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8490" w14:textId="77777777" w:rsidR="00FF2994" w:rsidRDefault="00FF2994" w:rsidP="0015504B">
      <w:pPr>
        <w:pStyle w:val="ConsPlusNormal"/>
        <w:widowControl/>
        <w:spacing w:line="276" w:lineRule="auto"/>
        <w:ind w:firstLine="0"/>
        <w:jc w:val="center"/>
        <w:rPr>
          <w:rFonts w:ascii="Times New Roman" w:hAnsi="Times New Roman" w:cs="Times New Roman"/>
          <w:b/>
          <w:sz w:val="28"/>
          <w:szCs w:val="28"/>
        </w:rPr>
      </w:pPr>
    </w:p>
    <w:p w14:paraId="53AB6599" w14:textId="77777777" w:rsidR="003A2CF0" w:rsidRPr="00BE5D37" w:rsidRDefault="00094888"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 xml:space="preserve">ГОДОВОЙ </w:t>
      </w:r>
      <w:r w:rsidR="003A2CF0" w:rsidRPr="00BE5D37">
        <w:rPr>
          <w:rFonts w:ascii="Times New Roman" w:hAnsi="Times New Roman" w:cs="Times New Roman"/>
          <w:b/>
          <w:sz w:val="28"/>
          <w:szCs w:val="28"/>
        </w:rPr>
        <w:t>ОТЧЕТ</w:t>
      </w:r>
    </w:p>
    <w:p w14:paraId="71657DE3" w14:textId="1D636471" w:rsidR="003A2CF0" w:rsidRPr="00BE5D37" w:rsidRDefault="003A2CF0"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О ДЕЯТЕЛЬНОСТИ КОНТРОЛЬНО-СЧЕТНОЙ ПАЛАТЫ МУНИЦИПАЛЬНОГО ОБРАЗОВАНИЯ «ГОРОД МАЙКОП» В 20</w:t>
      </w:r>
      <w:r w:rsidR="00232467" w:rsidRPr="00BE5D37">
        <w:rPr>
          <w:rFonts w:ascii="Times New Roman" w:hAnsi="Times New Roman" w:cs="Times New Roman"/>
          <w:b/>
          <w:sz w:val="28"/>
          <w:szCs w:val="28"/>
        </w:rPr>
        <w:t>2</w:t>
      </w:r>
      <w:r w:rsidR="006F4C9B">
        <w:rPr>
          <w:rFonts w:ascii="Times New Roman" w:hAnsi="Times New Roman" w:cs="Times New Roman"/>
          <w:b/>
          <w:sz w:val="28"/>
          <w:szCs w:val="28"/>
        </w:rPr>
        <w:t>3</w:t>
      </w:r>
      <w:r w:rsidR="009A0DFD" w:rsidRPr="00BE5D37">
        <w:rPr>
          <w:rFonts w:ascii="Times New Roman" w:hAnsi="Times New Roman" w:cs="Times New Roman"/>
          <w:b/>
          <w:sz w:val="28"/>
          <w:szCs w:val="28"/>
        </w:rPr>
        <w:t xml:space="preserve"> ГОДУ</w:t>
      </w:r>
      <w:r w:rsidR="00AB5053" w:rsidRPr="00BE5D37">
        <w:rPr>
          <w:rFonts w:ascii="Times New Roman" w:hAnsi="Times New Roman" w:cs="Times New Roman"/>
          <w:b/>
          <w:sz w:val="28"/>
          <w:szCs w:val="28"/>
        </w:rPr>
        <w:t>.</w:t>
      </w:r>
    </w:p>
    <w:p w14:paraId="5D9B6F77" w14:textId="77777777" w:rsidR="00AB5053" w:rsidRPr="00BE5D37" w:rsidRDefault="00AB5053" w:rsidP="0015504B">
      <w:pPr>
        <w:pStyle w:val="ConsPlusNormal"/>
        <w:widowControl/>
        <w:spacing w:line="276" w:lineRule="auto"/>
        <w:ind w:firstLine="0"/>
        <w:jc w:val="both"/>
        <w:rPr>
          <w:rFonts w:ascii="Times New Roman" w:hAnsi="Times New Roman" w:cs="Times New Roman"/>
          <w:b/>
          <w:sz w:val="28"/>
          <w:szCs w:val="28"/>
        </w:rPr>
      </w:pPr>
    </w:p>
    <w:p w14:paraId="2F1007C4" w14:textId="36811A8E" w:rsidR="00AB5053" w:rsidRPr="00BE5D37" w:rsidRDefault="00B45EC3" w:rsidP="0015504B">
      <w:pPr>
        <w:pStyle w:val="ConsPlusNormal"/>
        <w:widowControl/>
        <w:spacing w:line="276" w:lineRule="auto"/>
        <w:ind w:firstLine="0"/>
        <w:jc w:val="both"/>
        <w:rPr>
          <w:rFonts w:ascii="Times New Roman" w:hAnsi="Times New Roman" w:cs="Times New Roman"/>
          <w:b/>
          <w:sz w:val="28"/>
          <w:szCs w:val="28"/>
        </w:rPr>
      </w:pPr>
      <w:r w:rsidRPr="00BE5D37">
        <w:rPr>
          <w:rFonts w:ascii="Times New Roman" w:hAnsi="Times New Roman" w:cs="Times New Roman"/>
          <w:b/>
          <w:sz w:val="28"/>
          <w:szCs w:val="28"/>
        </w:rPr>
        <w:t>202</w:t>
      </w:r>
      <w:r w:rsidR="00694799">
        <w:rPr>
          <w:rFonts w:ascii="Times New Roman" w:hAnsi="Times New Roman" w:cs="Times New Roman"/>
          <w:b/>
          <w:sz w:val="28"/>
          <w:szCs w:val="28"/>
        </w:rPr>
        <w:t>4</w:t>
      </w:r>
      <w:r w:rsidR="007A09F2">
        <w:rPr>
          <w:rFonts w:ascii="Times New Roman" w:hAnsi="Times New Roman" w:cs="Times New Roman"/>
          <w:b/>
          <w:sz w:val="28"/>
          <w:szCs w:val="28"/>
        </w:rPr>
        <w:t xml:space="preserve"> </w:t>
      </w:r>
      <w:r w:rsidR="00845F9D" w:rsidRPr="00BE5D37">
        <w:rPr>
          <w:rFonts w:ascii="Times New Roman" w:hAnsi="Times New Roman" w:cs="Times New Roman"/>
          <w:b/>
          <w:sz w:val="28"/>
          <w:szCs w:val="28"/>
        </w:rPr>
        <w:t>год</w:t>
      </w:r>
      <w:r w:rsidR="0015504B">
        <w:rPr>
          <w:rFonts w:ascii="Times New Roman" w:hAnsi="Times New Roman" w:cs="Times New Roman"/>
          <w:b/>
          <w:sz w:val="28"/>
          <w:szCs w:val="28"/>
        </w:rPr>
        <w:tab/>
      </w:r>
      <w:r w:rsidR="007A09F2">
        <w:rPr>
          <w:rFonts w:ascii="Times New Roman" w:hAnsi="Times New Roman" w:cs="Times New Roman"/>
          <w:b/>
          <w:sz w:val="28"/>
          <w:szCs w:val="28"/>
        </w:rPr>
        <w:t xml:space="preserve">                                                                                         </w:t>
      </w:r>
      <w:r w:rsidR="00AB5053" w:rsidRPr="00BE5D37">
        <w:rPr>
          <w:rFonts w:ascii="Times New Roman" w:hAnsi="Times New Roman" w:cs="Times New Roman"/>
          <w:b/>
          <w:sz w:val="28"/>
          <w:szCs w:val="28"/>
        </w:rPr>
        <w:t xml:space="preserve"> г. Майкоп</w:t>
      </w:r>
    </w:p>
    <w:p w14:paraId="1506B463" w14:textId="77777777" w:rsidR="003A2CF0" w:rsidRPr="00BE5D37" w:rsidRDefault="003A2CF0" w:rsidP="0015504B">
      <w:pPr>
        <w:pStyle w:val="ConsPlusNormal"/>
        <w:widowControl/>
        <w:spacing w:line="276" w:lineRule="auto"/>
        <w:ind w:firstLine="540"/>
        <w:jc w:val="both"/>
        <w:rPr>
          <w:rFonts w:ascii="Times New Roman" w:hAnsi="Times New Roman" w:cs="Times New Roman"/>
          <w:sz w:val="28"/>
          <w:szCs w:val="28"/>
        </w:rPr>
      </w:pPr>
    </w:p>
    <w:p w14:paraId="3D42E6B3" w14:textId="2B45D9A0" w:rsidR="00B04270" w:rsidRPr="00BE5D37" w:rsidRDefault="00B04270" w:rsidP="0015504B">
      <w:pPr>
        <w:widowControl w:val="0"/>
        <w:autoSpaceDE w:val="0"/>
        <w:autoSpaceDN w:val="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Настоящий отчет о деятельности Контрольно-счетной палаты муниципального образования «Город Майкоп» в 20</w:t>
      </w:r>
      <w:r w:rsidR="00232467" w:rsidRPr="00BE5D37">
        <w:rPr>
          <w:rFonts w:ascii="Times New Roman" w:eastAsia="Times New Roman" w:hAnsi="Times New Roman"/>
          <w:sz w:val="28"/>
          <w:szCs w:val="28"/>
          <w:lang w:eastAsia="ru-RU"/>
        </w:rPr>
        <w:t>2</w:t>
      </w:r>
      <w:r w:rsidR="005B2C31">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году, </w:t>
      </w:r>
      <w:r w:rsidR="00B45EC3" w:rsidRPr="00BE5D37">
        <w:rPr>
          <w:rFonts w:ascii="Times New Roman" w:eastAsia="Times New Roman" w:hAnsi="Times New Roman"/>
          <w:sz w:val="28"/>
          <w:szCs w:val="28"/>
          <w:lang w:eastAsia="ru-RU"/>
        </w:rPr>
        <w:t xml:space="preserve">результатах </w:t>
      </w:r>
      <w:r w:rsidRPr="00BE5D37">
        <w:rPr>
          <w:rFonts w:ascii="Times New Roman" w:eastAsia="Times New Roman" w:hAnsi="Times New Roman"/>
          <w:sz w:val="28"/>
          <w:szCs w:val="28"/>
          <w:lang w:eastAsia="ru-RU"/>
        </w:rPr>
        <w:t>проведенных контрольных и экспертно-аналитических мероприятий подготовлен в соответствии</w:t>
      </w:r>
      <w:r w:rsidR="007A09F2">
        <w:rPr>
          <w:rFonts w:ascii="Times New Roman" w:eastAsia="Times New Roman" w:hAnsi="Times New Roman"/>
          <w:sz w:val="28"/>
          <w:szCs w:val="28"/>
          <w:lang w:eastAsia="ru-RU"/>
        </w:rPr>
        <w:t xml:space="preserve"> </w:t>
      </w:r>
      <w:r w:rsidR="00EB36D8" w:rsidRPr="0006317C">
        <w:rPr>
          <w:rFonts w:ascii="Times New Roman" w:eastAsia="Times New Roman" w:hAnsi="Times New Roman"/>
          <w:sz w:val="28"/>
          <w:szCs w:val="28"/>
          <w:lang w:eastAsia="ru-RU"/>
        </w:rPr>
        <w:t xml:space="preserve">со </w:t>
      </w:r>
      <w:hyperlink r:id="rId8" w:history="1">
        <w:r w:rsidR="00EB36D8" w:rsidRPr="0006317C">
          <w:rPr>
            <w:rFonts w:ascii="Times New Roman" w:hAnsi="Times New Roman"/>
            <w:sz w:val="28"/>
            <w:szCs w:val="28"/>
          </w:rPr>
          <w:t>статьей 19</w:t>
        </w:r>
      </w:hyperlink>
      <w:r w:rsidR="00EB36D8" w:rsidRPr="0006317C">
        <w:rPr>
          <w:rFonts w:ascii="Times New Roman" w:hAnsi="Times New Roman"/>
          <w:sz w:val="28"/>
          <w:szCs w:val="28"/>
        </w:rPr>
        <w:t xml:space="preserve"> Федерального закона от 07.02.2011 № 6-ФЗ «Об общих принципах организации и деятельности контрольно-сч</w:t>
      </w:r>
      <w:r w:rsidR="0015504B">
        <w:rPr>
          <w:rFonts w:ascii="Times New Roman" w:hAnsi="Times New Roman"/>
          <w:sz w:val="28"/>
          <w:szCs w:val="28"/>
        </w:rPr>
        <w:t>е</w:t>
      </w:r>
      <w:r w:rsidR="00EB36D8" w:rsidRPr="0006317C">
        <w:rPr>
          <w:rFonts w:ascii="Times New Roman" w:hAnsi="Times New Roman"/>
          <w:sz w:val="28"/>
          <w:szCs w:val="28"/>
        </w:rPr>
        <w:t>тных органов субъектов Российской Федерации и муниципальных образований» (далее – Федеральный закон № 6-ФЗ),</w:t>
      </w:r>
      <w:r w:rsidR="007A09F2">
        <w:rPr>
          <w:rFonts w:ascii="Times New Roman" w:hAnsi="Times New Roman"/>
          <w:sz w:val="28"/>
          <w:szCs w:val="28"/>
        </w:rPr>
        <w:t xml:space="preserve"> </w:t>
      </w:r>
      <w:r w:rsidR="003360B9">
        <w:rPr>
          <w:rFonts w:ascii="Times New Roman" w:eastAsia="Times New Roman" w:hAnsi="Times New Roman"/>
          <w:sz w:val="28"/>
          <w:szCs w:val="28"/>
          <w:lang w:eastAsia="ru-RU"/>
        </w:rPr>
        <w:t>статьей 20</w:t>
      </w:r>
      <w:r w:rsidRPr="00BE5D37">
        <w:rPr>
          <w:rFonts w:ascii="Times New Roman" w:eastAsia="Times New Roman" w:hAnsi="Times New Roman"/>
          <w:sz w:val="28"/>
          <w:szCs w:val="28"/>
          <w:lang w:eastAsia="ru-RU"/>
        </w:rPr>
        <w:t xml:space="preserve"> Решени</w:t>
      </w:r>
      <w:r w:rsidR="003360B9">
        <w:rPr>
          <w:rFonts w:ascii="Times New Roman" w:eastAsia="Times New Roman" w:hAnsi="Times New Roman"/>
          <w:sz w:val="28"/>
          <w:szCs w:val="28"/>
          <w:lang w:eastAsia="ru-RU"/>
        </w:rPr>
        <w:t>я</w:t>
      </w:r>
      <w:r w:rsidRPr="00BE5D37">
        <w:rPr>
          <w:rFonts w:ascii="Times New Roman" w:eastAsia="Times New Roman" w:hAnsi="Times New Roman"/>
          <w:sz w:val="28"/>
          <w:szCs w:val="28"/>
          <w:lang w:eastAsia="ru-RU"/>
        </w:rPr>
        <w:t xml:space="preserve"> Совета народных депутатов муниципального образования «Город Майкоп» от 23.12.20</w:t>
      </w:r>
      <w:r w:rsidR="00EA4178" w:rsidRPr="00BE5D37">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1 № </w:t>
      </w:r>
      <w:r w:rsidR="000575BD" w:rsidRPr="00BE5D37">
        <w:rPr>
          <w:rFonts w:ascii="Times New Roman" w:eastAsia="Times New Roman" w:hAnsi="Times New Roman"/>
          <w:sz w:val="28"/>
          <w:szCs w:val="28"/>
          <w:lang w:eastAsia="ru-RU"/>
        </w:rPr>
        <w:t>220</w:t>
      </w:r>
      <w:r w:rsidRPr="00BE5D37">
        <w:rPr>
          <w:rFonts w:ascii="Times New Roman" w:eastAsia="Times New Roman" w:hAnsi="Times New Roman"/>
          <w:sz w:val="28"/>
          <w:szCs w:val="28"/>
          <w:lang w:eastAsia="ru-RU"/>
        </w:rPr>
        <w:t xml:space="preserve">-рс «Об утверждении </w:t>
      </w:r>
      <w:r w:rsidR="00183772" w:rsidRPr="00BE5D37">
        <w:rPr>
          <w:rFonts w:ascii="Times New Roman" w:eastAsia="Times New Roman" w:hAnsi="Times New Roman"/>
          <w:sz w:val="28"/>
          <w:szCs w:val="28"/>
          <w:lang w:eastAsia="ru-RU"/>
        </w:rPr>
        <w:t>«</w:t>
      </w:r>
      <w:r w:rsidRPr="00BE5D37">
        <w:rPr>
          <w:rFonts w:ascii="Times New Roman" w:hAnsi="Times New Roman"/>
          <w:sz w:val="28"/>
          <w:szCs w:val="28"/>
        </w:rPr>
        <w:t>Положения о Контрольно-счетной палате муниципального образования «Город Майкоп»</w:t>
      </w:r>
      <w:r w:rsidRPr="00BE5D37">
        <w:rPr>
          <w:rFonts w:ascii="Times New Roman" w:eastAsia="Times New Roman" w:hAnsi="Times New Roman"/>
          <w:sz w:val="28"/>
          <w:szCs w:val="28"/>
          <w:lang w:eastAsia="ru-RU"/>
        </w:rPr>
        <w:t>.</w:t>
      </w:r>
    </w:p>
    <w:p w14:paraId="4A99255D" w14:textId="77777777" w:rsidR="00B04270" w:rsidRPr="00BE5D37" w:rsidRDefault="00B04270" w:rsidP="0015504B">
      <w:pPr>
        <w:pStyle w:val="ConsPlusNormal"/>
        <w:widowControl/>
        <w:spacing w:line="276" w:lineRule="auto"/>
        <w:ind w:left="426" w:firstLine="0"/>
        <w:jc w:val="center"/>
        <w:rPr>
          <w:rFonts w:ascii="Times New Roman" w:hAnsi="Times New Roman" w:cs="Times New Roman"/>
          <w:b/>
          <w:sz w:val="28"/>
          <w:szCs w:val="28"/>
        </w:rPr>
      </w:pPr>
      <w:r w:rsidRPr="00BE5D37">
        <w:rPr>
          <w:rFonts w:ascii="Times New Roman" w:hAnsi="Times New Roman" w:cs="Times New Roman"/>
          <w:b/>
          <w:sz w:val="28"/>
          <w:szCs w:val="28"/>
          <w:lang w:val="en-US"/>
        </w:rPr>
        <w:t>I</w:t>
      </w:r>
      <w:r w:rsidRPr="00BE5D37">
        <w:rPr>
          <w:rFonts w:ascii="Times New Roman" w:hAnsi="Times New Roman" w:cs="Times New Roman"/>
          <w:b/>
          <w:sz w:val="28"/>
          <w:szCs w:val="28"/>
        </w:rPr>
        <w:t>. Общие сведения.</w:t>
      </w:r>
    </w:p>
    <w:p w14:paraId="703B2D6F" w14:textId="77777777" w:rsidR="00B04270" w:rsidRPr="00BE5D37" w:rsidRDefault="00492E01" w:rsidP="0015504B">
      <w:pPr>
        <w:spacing w:after="14"/>
        <w:ind w:firstLine="709"/>
        <w:jc w:val="both"/>
        <w:rPr>
          <w:rFonts w:ascii="Times New Roman" w:hAnsi="Times New Roman"/>
          <w:sz w:val="28"/>
          <w:szCs w:val="28"/>
        </w:rPr>
      </w:pPr>
      <w:r w:rsidRPr="004E79DD">
        <w:rPr>
          <w:rFonts w:ascii="Times New Roman" w:hAnsi="Times New Roman"/>
          <w:sz w:val="28"/>
          <w:szCs w:val="28"/>
        </w:rPr>
        <w:t>Контрольно-счетная палата муниципального образования «Город Майкоп» (далее – Контрольно-счетная палата, Палата</w:t>
      </w:r>
      <w:r w:rsidR="0015504B">
        <w:rPr>
          <w:rFonts w:ascii="Times New Roman" w:hAnsi="Times New Roman"/>
          <w:sz w:val="28"/>
          <w:szCs w:val="28"/>
        </w:rPr>
        <w:t>, КСП</w:t>
      </w:r>
      <w:r w:rsidRPr="004E79DD">
        <w:rPr>
          <w:rFonts w:ascii="Times New Roman" w:hAnsi="Times New Roman"/>
          <w:sz w:val="28"/>
          <w:szCs w:val="28"/>
        </w:rPr>
        <w:t xml:space="preserve">) </w:t>
      </w:r>
      <w:r w:rsidRPr="004E79DD">
        <w:rPr>
          <w:rFonts w:ascii="Times New Roman" w:hAnsi="Times New Roman"/>
          <w:spacing w:val="-4"/>
          <w:sz w:val="28"/>
          <w:szCs w:val="28"/>
        </w:rPr>
        <w:t xml:space="preserve">является постоянно действующим органом внешнего муниципального финансового контроля </w:t>
      </w:r>
      <w:r w:rsidR="004E79DD" w:rsidRPr="004E79DD">
        <w:rPr>
          <w:rFonts w:ascii="Times New Roman" w:hAnsi="Times New Roman"/>
          <w:sz w:val="28"/>
          <w:szCs w:val="28"/>
        </w:rPr>
        <w:t>с организационной и функциональной независимостью, осуществляет свою деятельность самостоятельно,</w:t>
      </w:r>
      <w:r w:rsidR="007A09F2">
        <w:rPr>
          <w:rFonts w:ascii="Times New Roman" w:hAnsi="Times New Roman"/>
          <w:sz w:val="28"/>
          <w:szCs w:val="28"/>
        </w:rPr>
        <w:t xml:space="preserve"> </w:t>
      </w:r>
      <w:r w:rsidR="004E79DD" w:rsidRPr="004E79DD">
        <w:rPr>
          <w:rFonts w:ascii="Times New Roman" w:hAnsi="Times New Roman"/>
          <w:spacing w:val="-5"/>
          <w:sz w:val="28"/>
          <w:szCs w:val="28"/>
        </w:rPr>
        <w:t>подотчетна</w:t>
      </w:r>
      <w:r w:rsidRPr="004E79DD">
        <w:rPr>
          <w:rFonts w:ascii="Times New Roman" w:hAnsi="Times New Roman"/>
          <w:spacing w:val="-4"/>
          <w:sz w:val="28"/>
          <w:szCs w:val="28"/>
        </w:rPr>
        <w:t xml:space="preserve"> Совет</w:t>
      </w:r>
      <w:r w:rsidR="004E79DD" w:rsidRPr="004E79DD">
        <w:rPr>
          <w:rFonts w:ascii="Times New Roman" w:hAnsi="Times New Roman"/>
          <w:spacing w:val="-4"/>
          <w:sz w:val="28"/>
          <w:szCs w:val="28"/>
        </w:rPr>
        <w:t>у</w:t>
      </w:r>
      <w:r w:rsidRPr="004E79DD">
        <w:rPr>
          <w:rFonts w:ascii="Times New Roman" w:hAnsi="Times New Roman"/>
          <w:spacing w:val="-4"/>
          <w:sz w:val="28"/>
          <w:szCs w:val="28"/>
        </w:rPr>
        <w:t xml:space="preserve"> народных депутатов</w:t>
      </w:r>
      <w:r w:rsidRPr="004E79DD">
        <w:rPr>
          <w:rFonts w:ascii="Times New Roman" w:hAnsi="Times New Roman"/>
          <w:spacing w:val="-5"/>
          <w:sz w:val="28"/>
          <w:szCs w:val="28"/>
        </w:rPr>
        <w:t xml:space="preserve"> муниципального образования «Город Майкоп».</w:t>
      </w:r>
      <w:r w:rsidR="007A09F2">
        <w:rPr>
          <w:rFonts w:ascii="Times New Roman" w:hAnsi="Times New Roman"/>
          <w:spacing w:val="-5"/>
          <w:sz w:val="28"/>
          <w:szCs w:val="28"/>
        </w:rPr>
        <w:t xml:space="preserve"> </w:t>
      </w:r>
      <w:r w:rsidR="004E79DD" w:rsidRPr="00BE5D37">
        <w:rPr>
          <w:rFonts w:ascii="Times New Roman" w:hAnsi="Times New Roman"/>
          <w:color w:val="000000"/>
          <w:sz w:val="28"/>
          <w:szCs w:val="28"/>
        </w:rPr>
        <w:t>Палата является органом местного самоуправления, обладает правами юридического лица</w:t>
      </w:r>
      <w:r w:rsidR="004E79DD">
        <w:rPr>
          <w:rFonts w:ascii="Times New Roman" w:hAnsi="Times New Roman"/>
          <w:color w:val="000000"/>
          <w:sz w:val="28"/>
          <w:szCs w:val="28"/>
        </w:rPr>
        <w:t>.</w:t>
      </w:r>
    </w:p>
    <w:p w14:paraId="294AF48F" w14:textId="77777777" w:rsidR="00B8712F" w:rsidRDefault="00095EA6" w:rsidP="00B8712F">
      <w:pPr>
        <w:spacing w:after="0"/>
        <w:ind w:firstLine="709"/>
        <w:jc w:val="both"/>
        <w:textAlignment w:val="baseline"/>
        <w:rPr>
          <w:rFonts w:ascii="Times New Roman" w:hAnsi="Times New Roman"/>
          <w:sz w:val="28"/>
          <w:szCs w:val="28"/>
        </w:rPr>
      </w:pPr>
      <w:r w:rsidRPr="00BE5D37">
        <w:rPr>
          <w:rFonts w:ascii="Times New Roman" w:hAnsi="Times New Roman"/>
          <w:color w:val="000000"/>
          <w:sz w:val="28"/>
          <w:szCs w:val="28"/>
        </w:rPr>
        <w:t>С</w:t>
      </w:r>
      <w:r w:rsidR="00B04270" w:rsidRPr="00BE5D37">
        <w:rPr>
          <w:rFonts w:ascii="Times New Roman" w:hAnsi="Times New Roman"/>
          <w:color w:val="000000"/>
          <w:sz w:val="28"/>
          <w:szCs w:val="28"/>
        </w:rPr>
        <w:t xml:space="preserve">вою деятельность </w:t>
      </w:r>
      <w:r w:rsidRPr="00BE5D37">
        <w:rPr>
          <w:rFonts w:ascii="Times New Roman" w:hAnsi="Times New Roman"/>
          <w:color w:val="000000"/>
          <w:sz w:val="28"/>
          <w:szCs w:val="28"/>
        </w:rPr>
        <w:t xml:space="preserve">Контрольно-счетная палата осуществляет </w:t>
      </w:r>
      <w:r w:rsidR="00B04270" w:rsidRPr="00BE5D37">
        <w:rPr>
          <w:rFonts w:ascii="Times New Roman" w:hAnsi="Times New Roman"/>
          <w:color w:val="000000"/>
          <w:sz w:val="28"/>
          <w:szCs w:val="28"/>
        </w:rPr>
        <w:t xml:space="preserve">в соответствии с </w:t>
      </w:r>
      <w:r w:rsidR="00B04270" w:rsidRPr="00BE5D37">
        <w:rPr>
          <w:rFonts w:ascii="Times New Roman" w:hAnsi="Times New Roman"/>
          <w:sz w:val="28"/>
          <w:szCs w:val="28"/>
        </w:rPr>
        <w:t>Бюджетным кодексом Российской Федерации, Федеральным законом № 6-ФЗ, Положениями «О Контрольно-счетной палате муниципального образования «Город Майкоп» и «О бюджетном процессе в муниципальном образовании «Город Майкоп»</w:t>
      </w:r>
      <w:r w:rsidRPr="00BE5D37">
        <w:rPr>
          <w:rFonts w:ascii="Times New Roman" w:hAnsi="Times New Roman"/>
          <w:sz w:val="28"/>
          <w:szCs w:val="28"/>
        </w:rPr>
        <w:t xml:space="preserve">, руководствуясь </w:t>
      </w:r>
      <w:r w:rsidRPr="00BE5D37">
        <w:rPr>
          <w:rFonts w:ascii="Times New Roman" w:hAnsi="Times New Roman"/>
          <w:bCs/>
          <w:iCs/>
          <w:sz w:val="28"/>
          <w:szCs w:val="28"/>
        </w:rPr>
        <w:t>нормативными правовыми актами Российской Федерации, Республики Адыгея,</w:t>
      </w:r>
      <w:r w:rsidRPr="00BE5D37">
        <w:rPr>
          <w:rFonts w:ascii="Times New Roman" w:hAnsi="Times New Roman"/>
          <w:color w:val="000000"/>
          <w:sz w:val="28"/>
          <w:szCs w:val="28"/>
        </w:rPr>
        <w:t xml:space="preserve"> муниципального образования «Город </w:t>
      </w:r>
      <w:r w:rsidRPr="00BE5D37">
        <w:rPr>
          <w:rFonts w:ascii="Times New Roman" w:hAnsi="Times New Roman"/>
          <w:sz w:val="28"/>
          <w:szCs w:val="28"/>
        </w:rPr>
        <w:t>Майкоп».</w:t>
      </w:r>
    </w:p>
    <w:p w14:paraId="3B94E7E4" w14:textId="6E0D2556" w:rsidR="00B04270" w:rsidRPr="00BE5D37" w:rsidRDefault="00B04270" w:rsidP="00B8712F">
      <w:pPr>
        <w:spacing w:after="0"/>
        <w:ind w:firstLine="709"/>
        <w:jc w:val="both"/>
        <w:textAlignment w:val="baseline"/>
        <w:rPr>
          <w:rFonts w:ascii="Times New Roman" w:hAnsi="Times New Roman"/>
          <w:sz w:val="28"/>
          <w:szCs w:val="28"/>
        </w:rPr>
      </w:pPr>
      <w:r w:rsidRPr="00BE5D37">
        <w:rPr>
          <w:rFonts w:ascii="Times New Roman" w:eastAsia="Times New Roman" w:hAnsi="Times New Roman"/>
          <w:sz w:val="28"/>
          <w:szCs w:val="28"/>
          <w:lang w:eastAsia="ru-RU"/>
        </w:rPr>
        <w:t>Работа Палаты в 20</w:t>
      </w:r>
      <w:r w:rsidR="009540CC" w:rsidRPr="00BE5D37">
        <w:rPr>
          <w:rFonts w:ascii="Times New Roman" w:eastAsia="Times New Roman" w:hAnsi="Times New Roman"/>
          <w:sz w:val="28"/>
          <w:szCs w:val="28"/>
          <w:lang w:eastAsia="ru-RU"/>
        </w:rPr>
        <w:t>2</w:t>
      </w:r>
      <w:r w:rsidR="006F4C9B">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году осуществлялась на основе плана работы, утвержденного </w:t>
      </w:r>
      <w:r w:rsidR="00250A38" w:rsidRPr="00BE5D37">
        <w:rPr>
          <w:rFonts w:ascii="Times New Roman" w:eastAsia="Times New Roman" w:hAnsi="Times New Roman"/>
          <w:sz w:val="28"/>
          <w:szCs w:val="28"/>
          <w:lang w:eastAsia="ru-RU"/>
        </w:rPr>
        <w:t>распоряжением</w:t>
      </w:r>
      <w:r w:rsidRPr="00BE5D37">
        <w:rPr>
          <w:rFonts w:ascii="Times New Roman" w:eastAsia="Times New Roman" w:hAnsi="Times New Roman"/>
          <w:sz w:val="28"/>
          <w:szCs w:val="28"/>
          <w:lang w:eastAsia="ru-RU"/>
        </w:rPr>
        <w:t xml:space="preserve"> Председателя Контрольно-счетной палаты </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7F2EAA">
        <w:rPr>
          <w:rFonts w:ascii="Times New Roman" w:eastAsia="Times New Roman" w:hAnsi="Times New Roman"/>
          <w:sz w:val="28"/>
          <w:szCs w:val="28"/>
          <w:lang w:eastAsia="ru-RU"/>
        </w:rPr>
        <w:t xml:space="preserve">от </w:t>
      </w:r>
      <w:r w:rsidR="00EB36D8" w:rsidRPr="007F2EAA">
        <w:rPr>
          <w:rFonts w:ascii="Times New Roman" w:eastAsia="Times New Roman" w:hAnsi="Times New Roman"/>
          <w:sz w:val="28"/>
          <w:szCs w:val="28"/>
          <w:lang w:eastAsia="ru-RU"/>
        </w:rPr>
        <w:t>2</w:t>
      </w:r>
      <w:r w:rsidR="007F2EAA" w:rsidRPr="007F2EAA">
        <w:rPr>
          <w:rFonts w:ascii="Times New Roman" w:eastAsia="Times New Roman" w:hAnsi="Times New Roman"/>
          <w:sz w:val="28"/>
          <w:szCs w:val="28"/>
          <w:lang w:eastAsia="ru-RU"/>
        </w:rPr>
        <w:t>8</w:t>
      </w:r>
      <w:r w:rsidR="002D7BF9" w:rsidRPr="007F2EAA">
        <w:rPr>
          <w:rFonts w:ascii="Times New Roman" w:eastAsia="Times New Roman" w:hAnsi="Times New Roman"/>
          <w:sz w:val="28"/>
          <w:szCs w:val="28"/>
          <w:lang w:eastAsia="ru-RU"/>
        </w:rPr>
        <w:t>.12.</w:t>
      </w:r>
      <w:r w:rsidRPr="007F2EAA">
        <w:rPr>
          <w:rFonts w:ascii="Times New Roman" w:eastAsia="Times New Roman" w:hAnsi="Times New Roman"/>
          <w:sz w:val="28"/>
          <w:szCs w:val="28"/>
          <w:lang w:eastAsia="ru-RU"/>
        </w:rPr>
        <w:t>20</w:t>
      </w:r>
      <w:r w:rsidR="00CE47DF" w:rsidRPr="007F2EAA">
        <w:rPr>
          <w:rFonts w:ascii="Times New Roman" w:eastAsia="Times New Roman" w:hAnsi="Times New Roman"/>
          <w:sz w:val="28"/>
          <w:szCs w:val="28"/>
          <w:lang w:eastAsia="ru-RU"/>
        </w:rPr>
        <w:t>2</w:t>
      </w:r>
      <w:r w:rsidR="007F2EAA" w:rsidRPr="007F2EAA">
        <w:rPr>
          <w:rFonts w:ascii="Times New Roman" w:eastAsia="Times New Roman" w:hAnsi="Times New Roman"/>
          <w:sz w:val="28"/>
          <w:szCs w:val="28"/>
          <w:lang w:eastAsia="ru-RU"/>
        </w:rPr>
        <w:t xml:space="preserve">2 </w:t>
      </w:r>
      <w:r w:rsidRPr="007F2EAA">
        <w:rPr>
          <w:rFonts w:ascii="Times New Roman" w:eastAsia="Times New Roman" w:hAnsi="Times New Roman"/>
          <w:sz w:val="28"/>
          <w:szCs w:val="28"/>
          <w:lang w:eastAsia="ru-RU"/>
        </w:rPr>
        <w:t>№</w:t>
      </w:r>
      <w:r w:rsidR="0015504B" w:rsidRPr="007F2EAA">
        <w:rPr>
          <w:rFonts w:ascii="Times New Roman" w:eastAsia="Times New Roman" w:hAnsi="Times New Roman"/>
          <w:sz w:val="28"/>
          <w:szCs w:val="28"/>
          <w:lang w:eastAsia="ru-RU"/>
        </w:rPr>
        <w:t> </w:t>
      </w:r>
      <w:r w:rsidR="00D36745" w:rsidRPr="007F2EAA">
        <w:rPr>
          <w:rFonts w:ascii="Times New Roman" w:eastAsia="Times New Roman" w:hAnsi="Times New Roman"/>
          <w:sz w:val="28"/>
          <w:szCs w:val="28"/>
          <w:lang w:eastAsia="ru-RU"/>
        </w:rPr>
        <w:t>3</w:t>
      </w:r>
      <w:r w:rsidR="007F2EAA" w:rsidRPr="007F2EAA">
        <w:rPr>
          <w:rFonts w:ascii="Times New Roman" w:eastAsia="Times New Roman" w:hAnsi="Times New Roman"/>
          <w:sz w:val="28"/>
          <w:szCs w:val="28"/>
          <w:lang w:eastAsia="ru-RU"/>
        </w:rPr>
        <w:t>6</w:t>
      </w:r>
      <w:r w:rsidRPr="007F2EAA">
        <w:rPr>
          <w:rFonts w:ascii="Times New Roman" w:eastAsia="Times New Roman" w:hAnsi="Times New Roman"/>
          <w:sz w:val="28"/>
          <w:szCs w:val="28"/>
          <w:lang w:eastAsia="ru-RU"/>
        </w:rPr>
        <w:t xml:space="preserve"> «Об</w:t>
      </w:r>
      <w:r w:rsidRPr="003360B9">
        <w:rPr>
          <w:rFonts w:ascii="Times New Roman" w:eastAsia="Times New Roman" w:hAnsi="Times New Roman"/>
          <w:sz w:val="28"/>
          <w:szCs w:val="28"/>
          <w:lang w:eastAsia="ru-RU"/>
        </w:rPr>
        <w:t xml:space="preserve"> </w:t>
      </w:r>
      <w:r w:rsidRPr="003360B9">
        <w:rPr>
          <w:rFonts w:ascii="Times New Roman" w:eastAsia="Times New Roman" w:hAnsi="Times New Roman"/>
          <w:sz w:val="28"/>
          <w:szCs w:val="28"/>
          <w:lang w:eastAsia="ru-RU"/>
        </w:rPr>
        <w:lastRenderedPageBreak/>
        <w:t xml:space="preserve">утверждении </w:t>
      </w:r>
      <w:r w:rsidR="009540CC" w:rsidRPr="003360B9">
        <w:rPr>
          <w:rFonts w:ascii="Times New Roman" w:eastAsia="Times New Roman" w:hAnsi="Times New Roman"/>
          <w:sz w:val="28"/>
          <w:szCs w:val="28"/>
          <w:lang w:eastAsia="ru-RU"/>
        </w:rPr>
        <w:t xml:space="preserve">годового </w:t>
      </w:r>
      <w:r w:rsidRPr="003360B9">
        <w:rPr>
          <w:rFonts w:ascii="Times New Roman" w:eastAsia="Times New Roman" w:hAnsi="Times New Roman"/>
          <w:sz w:val="28"/>
          <w:szCs w:val="28"/>
          <w:lang w:eastAsia="ru-RU"/>
        </w:rPr>
        <w:t>плана работы Контрольно-сч</w:t>
      </w:r>
      <w:r w:rsidR="00AF224E" w:rsidRPr="003360B9">
        <w:rPr>
          <w:rFonts w:ascii="Times New Roman" w:eastAsia="Times New Roman" w:hAnsi="Times New Roman"/>
          <w:sz w:val="28"/>
          <w:szCs w:val="28"/>
          <w:lang w:eastAsia="ru-RU"/>
        </w:rPr>
        <w:t>е</w:t>
      </w:r>
      <w:r w:rsidRPr="003360B9">
        <w:rPr>
          <w:rFonts w:ascii="Times New Roman" w:eastAsia="Times New Roman" w:hAnsi="Times New Roman"/>
          <w:sz w:val="28"/>
          <w:szCs w:val="28"/>
          <w:lang w:eastAsia="ru-RU"/>
        </w:rPr>
        <w:t>тной палаты</w:t>
      </w:r>
      <w:r w:rsidR="007F2EAA">
        <w:rPr>
          <w:rFonts w:ascii="Times New Roman" w:eastAsia="Times New Roman" w:hAnsi="Times New Roman"/>
          <w:sz w:val="28"/>
          <w:szCs w:val="28"/>
          <w:lang w:eastAsia="ru-RU"/>
        </w:rPr>
        <w:t xml:space="preserve"> </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BE5D37">
        <w:rPr>
          <w:rFonts w:ascii="Times New Roman" w:eastAsia="Times New Roman" w:hAnsi="Times New Roman"/>
          <w:sz w:val="28"/>
          <w:szCs w:val="28"/>
          <w:lang w:eastAsia="ru-RU"/>
        </w:rPr>
        <w:t>на 20</w:t>
      </w:r>
      <w:r w:rsidR="009540CC" w:rsidRPr="00BE5D37">
        <w:rPr>
          <w:rFonts w:ascii="Times New Roman" w:eastAsia="Times New Roman" w:hAnsi="Times New Roman"/>
          <w:sz w:val="28"/>
          <w:szCs w:val="28"/>
          <w:lang w:eastAsia="ru-RU"/>
        </w:rPr>
        <w:t>2</w:t>
      </w:r>
      <w:r w:rsidR="00694799">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w:t>
      </w:r>
      <w:r w:rsidR="007A09F2">
        <w:rPr>
          <w:rFonts w:ascii="Times New Roman" w:eastAsia="Times New Roman" w:hAnsi="Times New Roman"/>
          <w:sz w:val="28"/>
          <w:szCs w:val="28"/>
          <w:lang w:eastAsia="ru-RU"/>
        </w:rPr>
        <w:t xml:space="preserve"> </w:t>
      </w:r>
      <w:r w:rsidR="00095EA6" w:rsidRPr="00BE5D37">
        <w:rPr>
          <w:rFonts w:ascii="Times New Roman" w:eastAsia="Times New Roman" w:hAnsi="Times New Roman"/>
          <w:sz w:val="28"/>
          <w:szCs w:val="28"/>
          <w:lang w:eastAsia="ru-RU"/>
        </w:rPr>
        <w:t>План работы на 202</w:t>
      </w:r>
      <w:r w:rsidR="00694799">
        <w:rPr>
          <w:rFonts w:ascii="Times New Roman" w:eastAsia="Times New Roman" w:hAnsi="Times New Roman"/>
          <w:sz w:val="28"/>
          <w:szCs w:val="28"/>
          <w:lang w:eastAsia="ru-RU"/>
        </w:rPr>
        <w:t>3</w:t>
      </w:r>
      <w:r w:rsidR="00095EA6" w:rsidRPr="00BE5D37">
        <w:rPr>
          <w:rFonts w:ascii="Times New Roman" w:eastAsia="Times New Roman" w:hAnsi="Times New Roman"/>
          <w:sz w:val="28"/>
          <w:szCs w:val="28"/>
          <w:lang w:eastAsia="ru-RU"/>
        </w:rPr>
        <w:t xml:space="preserve"> год был сформирован с учетом предложений Главы муниципального образования «Город Майкоп», Совета народных депутатов муниципального образования «Город Майкоп».</w:t>
      </w:r>
    </w:p>
    <w:p w14:paraId="5A90FCC7" w14:textId="6B360191" w:rsidR="00A91923" w:rsidRPr="00BE5D37" w:rsidRDefault="00A91923" w:rsidP="0015504B">
      <w:pPr>
        <w:widowControl w:val="0"/>
        <w:spacing w:after="0"/>
        <w:ind w:firstLine="709"/>
        <w:jc w:val="both"/>
        <w:rPr>
          <w:rFonts w:ascii="Times New Roman" w:hAnsi="Times New Roman"/>
          <w:sz w:val="28"/>
          <w:szCs w:val="28"/>
        </w:rPr>
      </w:pPr>
      <w:r w:rsidRPr="00BE5D37">
        <w:rPr>
          <w:rFonts w:ascii="Times New Roman" w:hAnsi="Times New Roman"/>
          <w:sz w:val="28"/>
          <w:szCs w:val="28"/>
        </w:rPr>
        <w:t xml:space="preserve">В представленном отчете отражены основные направления деятельности </w:t>
      </w:r>
      <w:r w:rsidR="00AF224E" w:rsidRPr="00BE5D37">
        <w:rPr>
          <w:rFonts w:ascii="Times New Roman" w:hAnsi="Times New Roman"/>
          <w:sz w:val="28"/>
          <w:szCs w:val="28"/>
        </w:rPr>
        <w:t>П</w:t>
      </w:r>
      <w:r w:rsidRPr="00BE5D37">
        <w:rPr>
          <w:rFonts w:ascii="Times New Roman" w:hAnsi="Times New Roman"/>
          <w:sz w:val="28"/>
          <w:szCs w:val="28"/>
        </w:rPr>
        <w:t>алаты в 20</w:t>
      </w:r>
      <w:r w:rsidR="009540CC" w:rsidRPr="00BE5D37">
        <w:rPr>
          <w:rFonts w:ascii="Times New Roman" w:hAnsi="Times New Roman"/>
          <w:sz w:val="28"/>
          <w:szCs w:val="28"/>
        </w:rPr>
        <w:t>2</w:t>
      </w:r>
      <w:r w:rsidR="00694799">
        <w:rPr>
          <w:rFonts w:ascii="Times New Roman" w:hAnsi="Times New Roman"/>
          <w:sz w:val="28"/>
          <w:szCs w:val="28"/>
        </w:rPr>
        <w:t>3</w:t>
      </w:r>
      <w:r w:rsidRPr="00BE5D37">
        <w:rPr>
          <w:rFonts w:ascii="Times New Roman" w:hAnsi="Times New Roman"/>
          <w:sz w:val="28"/>
          <w:szCs w:val="28"/>
        </w:rPr>
        <w:t xml:space="preserve"> году, информация о количестве проведенных контрольных и экспертно-аналитических мероприятий, их общих результатах, о принятых объектами проверок мерах по устранению выявленных нарушений и недостатков. </w:t>
      </w:r>
    </w:p>
    <w:p w14:paraId="073E4E2A" w14:textId="4E6BAED8" w:rsidR="00C038FB" w:rsidRDefault="003F7330"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За отчетный период</w:t>
      </w:r>
      <w:r w:rsidR="007A09F2">
        <w:rPr>
          <w:rFonts w:ascii="Times New Roman" w:hAnsi="Times New Roman" w:cs="Times New Roman"/>
          <w:sz w:val="28"/>
          <w:szCs w:val="28"/>
        </w:rPr>
        <w:t xml:space="preserve"> </w:t>
      </w:r>
      <w:r w:rsidR="00250A38" w:rsidRPr="00BE5D37">
        <w:rPr>
          <w:rFonts w:ascii="Times New Roman" w:hAnsi="Times New Roman" w:cs="Times New Roman"/>
          <w:sz w:val="28"/>
          <w:szCs w:val="28"/>
        </w:rPr>
        <w:t>Палатой</w:t>
      </w:r>
      <w:r w:rsidR="003A2CF0" w:rsidRPr="00BE5D37">
        <w:rPr>
          <w:rFonts w:ascii="Times New Roman" w:hAnsi="Times New Roman" w:cs="Times New Roman"/>
          <w:sz w:val="28"/>
          <w:szCs w:val="28"/>
        </w:rPr>
        <w:t xml:space="preserve"> проведено </w:t>
      </w:r>
      <w:r w:rsidR="00694799">
        <w:rPr>
          <w:rFonts w:ascii="Times New Roman" w:hAnsi="Times New Roman" w:cs="Times New Roman"/>
          <w:sz w:val="28"/>
          <w:szCs w:val="28"/>
        </w:rPr>
        <w:t>28</w:t>
      </w:r>
      <w:r w:rsidR="003A2CF0" w:rsidRPr="00BE5D37">
        <w:rPr>
          <w:rFonts w:ascii="Times New Roman" w:hAnsi="Times New Roman" w:cs="Times New Roman"/>
          <w:sz w:val="28"/>
          <w:szCs w:val="28"/>
        </w:rPr>
        <w:t xml:space="preserve"> контрольн</w:t>
      </w:r>
      <w:r w:rsidR="009A2685" w:rsidRPr="00BE5D37">
        <w:rPr>
          <w:rFonts w:ascii="Times New Roman" w:hAnsi="Times New Roman" w:cs="Times New Roman"/>
          <w:sz w:val="28"/>
          <w:szCs w:val="28"/>
        </w:rPr>
        <w:t>ых</w:t>
      </w:r>
      <w:r w:rsidR="007A09F2">
        <w:rPr>
          <w:rFonts w:ascii="Times New Roman" w:hAnsi="Times New Roman" w:cs="Times New Roman"/>
          <w:sz w:val="28"/>
          <w:szCs w:val="28"/>
        </w:rPr>
        <w:t xml:space="preserve"> </w:t>
      </w:r>
      <w:r w:rsidR="00EB36D8">
        <w:rPr>
          <w:rFonts w:ascii="Times New Roman" w:hAnsi="Times New Roman" w:cs="Times New Roman"/>
          <w:sz w:val="28"/>
          <w:szCs w:val="28"/>
        </w:rPr>
        <w:t xml:space="preserve">и </w:t>
      </w:r>
      <w:r w:rsidR="00EB36D8" w:rsidRPr="00BE5D37">
        <w:rPr>
          <w:rFonts w:ascii="Times New Roman" w:hAnsi="Times New Roman" w:cs="Times New Roman"/>
          <w:sz w:val="28"/>
          <w:szCs w:val="28"/>
        </w:rPr>
        <w:t xml:space="preserve">экспертно-аналитических </w:t>
      </w:r>
      <w:r w:rsidR="003A2CF0" w:rsidRPr="00BE5D37">
        <w:rPr>
          <w:rFonts w:ascii="Times New Roman" w:hAnsi="Times New Roman" w:cs="Times New Roman"/>
          <w:sz w:val="28"/>
          <w:szCs w:val="28"/>
        </w:rPr>
        <w:t>мероприяти</w:t>
      </w:r>
      <w:r w:rsidR="00EB36D8">
        <w:rPr>
          <w:rFonts w:ascii="Times New Roman" w:hAnsi="Times New Roman" w:cs="Times New Roman"/>
          <w:sz w:val="28"/>
          <w:szCs w:val="28"/>
        </w:rPr>
        <w:t>й</w:t>
      </w:r>
      <w:r w:rsidRPr="00BE5D37">
        <w:rPr>
          <w:rFonts w:ascii="Times New Roman" w:hAnsi="Times New Roman" w:cs="Times New Roman"/>
          <w:sz w:val="28"/>
          <w:szCs w:val="28"/>
        </w:rPr>
        <w:t xml:space="preserve">, включая </w:t>
      </w:r>
      <w:bookmarkStart w:id="0" w:name="_Hlk159491825"/>
      <w:r w:rsidRPr="00BE5D37">
        <w:rPr>
          <w:rFonts w:ascii="Times New Roman" w:hAnsi="Times New Roman" w:cs="Times New Roman"/>
          <w:sz w:val="28"/>
          <w:szCs w:val="28"/>
        </w:rPr>
        <w:t xml:space="preserve">внешнюю проверку </w:t>
      </w:r>
      <w:r w:rsidR="004A1125" w:rsidRPr="00BE5D37">
        <w:rPr>
          <w:rFonts w:ascii="Times New Roman" w:hAnsi="Times New Roman" w:cs="Times New Roman"/>
          <w:sz w:val="28"/>
          <w:szCs w:val="28"/>
        </w:rPr>
        <w:t xml:space="preserve">отчета об исполнении бюджета и </w:t>
      </w:r>
      <w:r w:rsidRPr="00BE5D37">
        <w:rPr>
          <w:rFonts w:ascii="Times New Roman" w:hAnsi="Times New Roman" w:cs="Times New Roman"/>
          <w:sz w:val="28"/>
          <w:szCs w:val="28"/>
        </w:rPr>
        <w:t>бюджетной отчетности 1</w:t>
      </w:r>
      <w:r w:rsidR="004A1125" w:rsidRPr="00BE5D37">
        <w:rPr>
          <w:rFonts w:ascii="Times New Roman" w:hAnsi="Times New Roman" w:cs="Times New Roman"/>
          <w:sz w:val="28"/>
          <w:szCs w:val="28"/>
        </w:rPr>
        <w:t>2</w:t>
      </w:r>
      <w:r w:rsidRPr="00BE5D37">
        <w:rPr>
          <w:rFonts w:ascii="Times New Roman" w:hAnsi="Times New Roman" w:cs="Times New Roman"/>
          <w:sz w:val="28"/>
          <w:szCs w:val="28"/>
        </w:rPr>
        <w:t xml:space="preserve"> главных администраторов бюджетных средств,</w:t>
      </w:r>
      <w:r w:rsidR="007A09F2">
        <w:rPr>
          <w:rFonts w:ascii="Times New Roman" w:hAnsi="Times New Roman" w:cs="Times New Roman"/>
          <w:sz w:val="28"/>
          <w:szCs w:val="28"/>
        </w:rPr>
        <w:t xml:space="preserve"> </w:t>
      </w:r>
      <w:bookmarkEnd w:id="0"/>
      <w:r w:rsidR="00FF5286">
        <w:rPr>
          <w:rFonts w:ascii="Times New Roman" w:hAnsi="Times New Roman" w:cs="Times New Roman"/>
          <w:sz w:val="28"/>
          <w:szCs w:val="28"/>
        </w:rPr>
        <w:t>мероприятиями по внешнему муниципальному контролю</w:t>
      </w:r>
      <w:r w:rsidR="007A09F2">
        <w:rPr>
          <w:rFonts w:ascii="Times New Roman" w:hAnsi="Times New Roman" w:cs="Times New Roman"/>
          <w:sz w:val="28"/>
          <w:szCs w:val="28"/>
        </w:rPr>
        <w:t xml:space="preserve"> </w:t>
      </w:r>
      <w:r w:rsidR="00E9649F" w:rsidRPr="00BE5D37">
        <w:rPr>
          <w:rFonts w:ascii="Times New Roman" w:hAnsi="Times New Roman" w:cs="Times New Roman"/>
          <w:sz w:val="28"/>
          <w:szCs w:val="28"/>
        </w:rPr>
        <w:t>охвачен</w:t>
      </w:r>
      <w:r w:rsidR="007A09F2">
        <w:rPr>
          <w:rFonts w:ascii="Times New Roman" w:hAnsi="Times New Roman" w:cs="Times New Roman"/>
          <w:sz w:val="28"/>
          <w:szCs w:val="28"/>
        </w:rPr>
        <w:t xml:space="preserve"> </w:t>
      </w:r>
      <w:r w:rsidR="00694799">
        <w:rPr>
          <w:rFonts w:ascii="Times New Roman" w:hAnsi="Times New Roman" w:cs="Times New Roman"/>
          <w:sz w:val="28"/>
          <w:szCs w:val="28"/>
        </w:rPr>
        <w:t>31</w:t>
      </w:r>
      <w:r w:rsidR="00E9649F" w:rsidRPr="00FF5286">
        <w:rPr>
          <w:rFonts w:ascii="Times New Roman" w:hAnsi="Times New Roman" w:cs="Times New Roman"/>
          <w:sz w:val="28"/>
          <w:szCs w:val="28"/>
        </w:rPr>
        <w:t xml:space="preserve"> объект.</w:t>
      </w:r>
    </w:p>
    <w:p w14:paraId="27C2BC6E" w14:textId="77777777" w:rsidR="00A77BF3" w:rsidRDefault="00A77BF3" w:rsidP="0015504B">
      <w:pPr>
        <w:pStyle w:val="ConsPlusNormal"/>
        <w:widowControl/>
        <w:spacing w:line="276" w:lineRule="auto"/>
        <w:ind w:firstLine="709"/>
        <w:jc w:val="both"/>
        <w:rPr>
          <w:rFonts w:ascii="Times New Roman" w:hAnsi="Times New Roman" w:cs="Times New Roman"/>
          <w:sz w:val="28"/>
          <w:szCs w:val="28"/>
        </w:rPr>
      </w:pPr>
    </w:p>
    <w:p w14:paraId="255B556D" w14:textId="77777777" w:rsidR="003A2CF0" w:rsidRPr="00BE5D37" w:rsidRDefault="003A2CF0" w:rsidP="0015504B">
      <w:pPr>
        <w:pStyle w:val="ConsPlusNormal"/>
        <w:widowControl/>
        <w:numPr>
          <w:ilvl w:val="0"/>
          <w:numId w:val="1"/>
        </w:numPr>
        <w:spacing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 xml:space="preserve">Контрольная </w:t>
      </w:r>
      <w:r w:rsidR="00843798" w:rsidRPr="00BE5D37">
        <w:rPr>
          <w:rFonts w:ascii="Times New Roman" w:hAnsi="Times New Roman" w:cs="Times New Roman"/>
          <w:b/>
          <w:sz w:val="28"/>
          <w:szCs w:val="28"/>
        </w:rPr>
        <w:t>деятельность</w:t>
      </w:r>
      <w:r w:rsidR="002C20A7" w:rsidRPr="00BE5D37">
        <w:rPr>
          <w:rFonts w:ascii="Times New Roman" w:hAnsi="Times New Roman" w:cs="Times New Roman"/>
          <w:b/>
          <w:sz w:val="28"/>
          <w:szCs w:val="28"/>
        </w:rPr>
        <w:t>.</w:t>
      </w:r>
    </w:p>
    <w:p w14:paraId="3BE8FFF4" w14:textId="11B38FF6" w:rsidR="00250A38" w:rsidRPr="00CC21E1" w:rsidRDefault="002C20A7" w:rsidP="0015504B">
      <w:pPr>
        <w:tabs>
          <w:tab w:val="left" w:pos="0"/>
          <w:tab w:val="left" w:pos="4045"/>
          <w:tab w:val="center" w:pos="4678"/>
        </w:tabs>
        <w:spacing w:after="0"/>
        <w:ind w:firstLine="709"/>
        <w:jc w:val="both"/>
        <w:rPr>
          <w:rFonts w:ascii="Times New Roman" w:hAnsi="Times New Roman"/>
          <w:sz w:val="28"/>
          <w:szCs w:val="28"/>
        </w:rPr>
      </w:pPr>
      <w:r w:rsidRPr="00BE5D37">
        <w:rPr>
          <w:rFonts w:ascii="Times New Roman" w:hAnsi="Times New Roman"/>
          <w:sz w:val="28"/>
          <w:szCs w:val="28"/>
        </w:rPr>
        <w:t>В результате проведенных в 20</w:t>
      </w:r>
      <w:r w:rsidR="00A164D1" w:rsidRPr="00BE5D37">
        <w:rPr>
          <w:rFonts w:ascii="Times New Roman" w:hAnsi="Times New Roman"/>
          <w:sz w:val="28"/>
          <w:szCs w:val="28"/>
        </w:rPr>
        <w:t>2</w:t>
      </w:r>
      <w:r w:rsidR="00694799">
        <w:rPr>
          <w:rFonts w:ascii="Times New Roman" w:hAnsi="Times New Roman"/>
          <w:sz w:val="28"/>
          <w:szCs w:val="28"/>
        </w:rPr>
        <w:t>3</w:t>
      </w:r>
      <w:r w:rsidR="007A09F2">
        <w:rPr>
          <w:rFonts w:ascii="Times New Roman" w:hAnsi="Times New Roman"/>
          <w:sz w:val="28"/>
          <w:szCs w:val="28"/>
        </w:rPr>
        <w:t xml:space="preserve"> </w:t>
      </w:r>
      <w:r w:rsidR="00DC2222" w:rsidRPr="00BE5D37">
        <w:rPr>
          <w:rFonts w:ascii="Times New Roman" w:hAnsi="Times New Roman"/>
          <w:sz w:val="28"/>
          <w:szCs w:val="28"/>
        </w:rPr>
        <w:t>году</w:t>
      </w:r>
      <w:r w:rsidR="00DC2222">
        <w:rPr>
          <w:rFonts w:ascii="Times New Roman" w:hAnsi="Times New Roman"/>
          <w:sz w:val="28"/>
          <w:szCs w:val="28"/>
        </w:rPr>
        <w:t xml:space="preserve"> контрольных</w:t>
      </w:r>
      <w:r w:rsidR="00694799">
        <w:rPr>
          <w:rFonts w:ascii="Times New Roman" w:hAnsi="Times New Roman"/>
          <w:sz w:val="28"/>
          <w:szCs w:val="28"/>
        </w:rPr>
        <w:t xml:space="preserve"> </w:t>
      </w:r>
      <w:r w:rsidR="002B482E">
        <w:rPr>
          <w:rFonts w:ascii="Times New Roman" w:hAnsi="Times New Roman"/>
          <w:sz w:val="28"/>
          <w:szCs w:val="28"/>
        </w:rPr>
        <w:t xml:space="preserve">мероприятий, </w:t>
      </w:r>
      <w:r w:rsidR="00250A38" w:rsidRPr="00BE5D37">
        <w:rPr>
          <w:rFonts w:ascii="Times New Roman" w:hAnsi="Times New Roman"/>
          <w:sz w:val="28"/>
          <w:szCs w:val="28"/>
        </w:rPr>
        <w:t>Палатой</w:t>
      </w:r>
      <w:r w:rsidRPr="00BE5D37">
        <w:rPr>
          <w:rFonts w:ascii="Times New Roman" w:hAnsi="Times New Roman"/>
          <w:sz w:val="28"/>
          <w:szCs w:val="28"/>
        </w:rPr>
        <w:t xml:space="preserve"> был</w:t>
      </w:r>
      <w:r w:rsidR="001F6E01" w:rsidRPr="00BE5D37">
        <w:rPr>
          <w:rFonts w:ascii="Times New Roman" w:hAnsi="Times New Roman"/>
          <w:sz w:val="28"/>
          <w:szCs w:val="28"/>
        </w:rPr>
        <w:t>о проверено использование</w:t>
      </w:r>
      <w:r w:rsidR="007A09F2">
        <w:rPr>
          <w:rFonts w:ascii="Times New Roman" w:hAnsi="Times New Roman"/>
          <w:sz w:val="28"/>
          <w:szCs w:val="28"/>
        </w:rPr>
        <w:t xml:space="preserve"> </w:t>
      </w:r>
      <w:r w:rsidR="00B12CBF" w:rsidRPr="00BE5D37">
        <w:rPr>
          <w:rFonts w:ascii="Times New Roman" w:hAnsi="Times New Roman"/>
          <w:sz w:val="28"/>
          <w:szCs w:val="28"/>
        </w:rPr>
        <w:t xml:space="preserve">средств </w:t>
      </w:r>
      <w:r w:rsidR="001F6E01" w:rsidRPr="00BE5D37">
        <w:rPr>
          <w:rFonts w:ascii="Times New Roman" w:hAnsi="Times New Roman"/>
          <w:sz w:val="28"/>
          <w:szCs w:val="28"/>
        </w:rPr>
        <w:t>на общую сумму</w:t>
      </w:r>
      <w:r w:rsidR="007A09F2">
        <w:rPr>
          <w:rFonts w:ascii="Times New Roman" w:hAnsi="Times New Roman"/>
          <w:sz w:val="28"/>
          <w:szCs w:val="28"/>
        </w:rPr>
        <w:t xml:space="preserve"> </w:t>
      </w:r>
      <w:r w:rsidR="00694799">
        <w:rPr>
          <w:rFonts w:ascii="Times New Roman" w:hAnsi="Times New Roman"/>
          <w:sz w:val="28"/>
          <w:szCs w:val="28"/>
        </w:rPr>
        <w:t>1 231 803,2</w:t>
      </w:r>
      <w:r w:rsidRPr="00BE5D37">
        <w:rPr>
          <w:rFonts w:ascii="Times New Roman" w:hAnsi="Times New Roman"/>
          <w:sz w:val="28"/>
          <w:szCs w:val="28"/>
        </w:rPr>
        <w:t xml:space="preserve"> тыс. руб.</w:t>
      </w:r>
      <w:r w:rsidR="001F6E01" w:rsidRPr="00BE5D37">
        <w:rPr>
          <w:rFonts w:ascii="Times New Roman" w:hAnsi="Times New Roman"/>
          <w:sz w:val="28"/>
          <w:szCs w:val="28"/>
        </w:rPr>
        <w:t xml:space="preserve">, имущества балансовой стоимостью </w:t>
      </w:r>
      <w:r w:rsidR="00694799">
        <w:rPr>
          <w:rFonts w:ascii="Times New Roman" w:hAnsi="Times New Roman"/>
          <w:sz w:val="28"/>
          <w:szCs w:val="28"/>
        </w:rPr>
        <w:t>35 753,3</w:t>
      </w:r>
      <w:r w:rsidR="001F6E01" w:rsidRPr="00CC21E1">
        <w:rPr>
          <w:rFonts w:ascii="Times New Roman" w:hAnsi="Times New Roman"/>
          <w:sz w:val="28"/>
          <w:szCs w:val="28"/>
        </w:rPr>
        <w:t xml:space="preserve"> тыс. руб.</w:t>
      </w:r>
    </w:p>
    <w:p w14:paraId="19F21251" w14:textId="4215EB9A" w:rsidR="00DC2222" w:rsidRDefault="00694799" w:rsidP="00DC2222">
      <w:pPr>
        <w:pStyle w:val="a7"/>
        <w:spacing w:after="0"/>
        <w:ind w:left="0" w:firstLine="709"/>
        <w:jc w:val="both"/>
        <w:rPr>
          <w:rFonts w:ascii="Times New Roman" w:hAnsi="Times New Roman"/>
          <w:sz w:val="28"/>
          <w:szCs w:val="28"/>
        </w:rPr>
      </w:pPr>
      <w:r>
        <w:rPr>
          <w:rFonts w:ascii="Times New Roman" w:hAnsi="Times New Roman"/>
          <w:sz w:val="28"/>
          <w:szCs w:val="28"/>
        </w:rPr>
        <w:t>В</w:t>
      </w:r>
      <w:r w:rsidR="002C20A7" w:rsidRPr="00BE5D37">
        <w:rPr>
          <w:rFonts w:ascii="Times New Roman" w:hAnsi="Times New Roman"/>
          <w:sz w:val="28"/>
          <w:szCs w:val="28"/>
        </w:rPr>
        <w:t xml:space="preserve"> отчетном </w:t>
      </w:r>
      <w:r>
        <w:rPr>
          <w:rFonts w:ascii="Times New Roman" w:hAnsi="Times New Roman"/>
          <w:sz w:val="28"/>
          <w:szCs w:val="28"/>
        </w:rPr>
        <w:t>периоде</w:t>
      </w:r>
      <w:r w:rsidRPr="00694799">
        <w:rPr>
          <w:rFonts w:ascii="Times New Roman" w:hAnsi="Times New Roman"/>
          <w:sz w:val="28"/>
          <w:szCs w:val="28"/>
        </w:rPr>
        <w:t xml:space="preserve"> </w:t>
      </w:r>
      <w:r w:rsidR="009F040A">
        <w:rPr>
          <w:rFonts w:ascii="Times New Roman" w:hAnsi="Times New Roman"/>
          <w:sz w:val="28"/>
          <w:szCs w:val="28"/>
        </w:rPr>
        <w:t>в</w:t>
      </w:r>
      <w:r w:rsidRPr="00BE5D37">
        <w:rPr>
          <w:rFonts w:ascii="Times New Roman" w:hAnsi="Times New Roman"/>
          <w:sz w:val="28"/>
          <w:szCs w:val="28"/>
        </w:rPr>
        <w:t>ыявлено</w:t>
      </w:r>
      <w:r w:rsidR="002C20A7" w:rsidRPr="00BE5D37">
        <w:rPr>
          <w:rFonts w:ascii="Times New Roman" w:hAnsi="Times New Roman"/>
          <w:sz w:val="28"/>
          <w:szCs w:val="28"/>
        </w:rPr>
        <w:t xml:space="preserve"> нарушени</w:t>
      </w:r>
      <w:r w:rsidR="0092382A" w:rsidRPr="00BE5D37">
        <w:rPr>
          <w:rFonts w:ascii="Times New Roman" w:hAnsi="Times New Roman"/>
          <w:sz w:val="28"/>
          <w:szCs w:val="28"/>
        </w:rPr>
        <w:t>й</w:t>
      </w:r>
      <w:r w:rsidR="002C20A7" w:rsidRPr="00BE5D37">
        <w:rPr>
          <w:rFonts w:ascii="Times New Roman" w:hAnsi="Times New Roman"/>
          <w:sz w:val="28"/>
          <w:szCs w:val="28"/>
        </w:rPr>
        <w:t xml:space="preserve"> на общую сумму </w:t>
      </w:r>
      <w:r w:rsidR="009F040A" w:rsidRPr="00DC2222">
        <w:rPr>
          <w:rFonts w:ascii="Times New Roman" w:hAnsi="Times New Roman"/>
          <w:sz w:val="28"/>
          <w:szCs w:val="28"/>
        </w:rPr>
        <w:t>119</w:t>
      </w:r>
      <w:r w:rsidR="0067245C" w:rsidRPr="00DC2222">
        <w:rPr>
          <w:rFonts w:ascii="Times New Roman" w:hAnsi="Times New Roman"/>
          <w:sz w:val="28"/>
          <w:szCs w:val="28"/>
        </w:rPr>
        <w:t xml:space="preserve"> </w:t>
      </w:r>
      <w:r w:rsidR="009F040A" w:rsidRPr="00DC2222">
        <w:rPr>
          <w:rFonts w:ascii="Times New Roman" w:hAnsi="Times New Roman"/>
          <w:sz w:val="28"/>
          <w:szCs w:val="28"/>
        </w:rPr>
        <w:t>226,8</w:t>
      </w:r>
      <w:r w:rsidR="002C20A7" w:rsidRPr="00DC2222">
        <w:rPr>
          <w:rFonts w:ascii="Times New Roman" w:hAnsi="Times New Roman"/>
          <w:sz w:val="28"/>
          <w:szCs w:val="28"/>
        </w:rPr>
        <w:t xml:space="preserve"> тыс. руб</w:t>
      </w:r>
      <w:r w:rsidR="00E17BA3" w:rsidRPr="00DC2222">
        <w:rPr>
          <w:rFonts w:ascii="Times New Roman" w:hAnsi="Times New Roman"/>
          <w:sz w:val="28"/>
          <w:szCs w:val="28"/>
        </w:rPr>
        <w:t>.</w:t>
      </w:r>
      <w:r w:rsidR="00DC2222" w:rsidRPr="00DC2222">
        <w:rPr>
          <w:rFonts w:ascii="Times New Roman" w:hAnsi="Times New Roman"/>
          <w:sz w:val="28"/>
          <w:szCs w:val="28"/>
        </w:rPr>
        <w:t xml:space="preserve">, </w:t>
      </w:r>
      <w:r w:rsidR="00192AA9">
        <w:rPr>
          <w:rFonts w:ascii="Times New Roman" w:hAnsi="Times New Roman"/>
          <w:sz w:val="28"/>
          <w:szCs w:val="28"/>
        </w:rPr>
        <w:t>из них</w:t>
      </w:r>
      <w:r w:rsidR="00DC2222" w:rsidRPr="00DC2222">
        <w:rPr>
          <w:rFonts w:ascii="Times New Roman" w:hAnsi="Times New Roman"/>
          <w:sz w:val="28"/>
          <w:szCs w:val="28"/>
        </w:rPr>
        <w:t>:</w:t>
      </w:r>
    </w:p>
    <w:p w14:paraId="044E6D4C" w14:textId="15C5BED6" w:rsidR="006F4C9B" w:rsidRDefault="006F4C9B" w:rsidP="006F4C9B">
      <w:pPr>
        <w:pStyle w:val="a7"/>
        <w:spacing w:after="0"/>
        <w:ind w:left="0" w:firstLine="709"/>
        <w:jc w:val="both"/>
        <w:rPr>
          <w:rFonts w:ascii="Times New Roman" w:hAnsi="Times New Roman"/>
          <w:sz w:val="28"/>
          <w:szCs w:val="28"/>
        </w:rPr>
      </w:pPr>
      <w:r w:rsidRPr="00BE5D37">
        <w:rPr>
          <w:rFonts w:ascii="Times New Roman" w:hAnsi="Times New Roman"/>
          <w:sz w:val="28"/>
          <w:szCs w:val="28"/>
        </w:rPr>
        <w:t>-</w:t>
      </w:r>
      <w:r>
        <w:rPr>
          <w:rFonts w:ascii="Times New Roman" w:hAnsi="Times New Roman"/>
          <w:sz w:val="28"/>
          <w:szCs w:val="28"/>
        </w:rPr>
        <w:t xml:space="preserve"> нецелевое использование бюджетных средств </w:t>
      </w:r>
      <w:r w:rsidRPr="00BE5D37">
        <w:rPr>
          <w:rFonts w:ascii="Times New Roman" w:hAnsi="Times New Roman"/>
          <w:sz w:val="28"/>
          <w:szCs w:val="28"/>
        </w:rPr>
        <w:t>–</w:t>
      </w:r>
      <w:r>
        <w:rPr>
          <w:rFonts w:ascii="Times New Roman" w:hAnsi="Times New Roman"/>
          <w:sz w:val="28"/>
          <w:szCs w:val="28"/>
        </w:rPr>
        <w:t>1 422,0</w:t>
      </w:r>
      <w:r w:rsidRPr="00BE5D37">
        <w:rPr>
          <w:rFonts w:ascii="Times New Roman" w:hAnsi="Times New Roman"/>
          <w:sz w:val="28"/>
          <w:szCs w:val="28"/>
        </w:rPr>
        <w:t xml:space="preserve"> тыс. руб</w:t>
      </w:r>
      <w:r>
        <w:rPr>
          <w:rFonts w:ascii="Times New Roman" w:hAnsi="Times New Roman"/>
          <w:sz w:val="28"/>
          <w:szCs w:val="28"/>
        </w:rPr>
        <w:t>;</w:t>
      </w:r>
      <w:r w:rsidRPr="00BE5D37">
        <w:rPr>
          <w:rFonts w:ascii="Times New Roman" w:hAnsi="Times New Roman"/>
          <w:sz w:val="28"/>
          <w:szCs w:val="28"/>
        </w:rPr>
        <w:t xml:space="preserve"> </w:t>
      </w:r>
    </w:p>
    <w:p w14:paraId="77F16F79" w14:textId="1FA9204A" w:rsidR="006F4C9B" w:rsidRPr="00DC2222" w:rsidRDefault="006F4C9B" w:rsidP="00DC2222">
      <w:pPr>
        <w:pStyle w:val="a7"/>
        <w:spacing w:after="0"/>
        <w:ind w:left="0" w:firstLine="709"/>
        <w:jc w:val="both"/>
        <w:rPr>
          <w:rFonts w:ascii="Times New Roman" w:hAnsi="Times New Roman"/>
          <w:sz w:val="28"/>
          <w:szCs w:val="28"/>
        </w:rPr>
      </w:pPr>
      <w:r w:rsidRPr="00BE5D37">
        <w:rPr>
          <w:rFonts w:ascii="Times New Roman" w:hAnsi="Times New Roman"/>
          <w:sz w:val="28"/>
          <w:szCs w:val="28"/>
        </w:rPr>
        <w:t xml:space="preserve">- </w:t>
      </w:r>
      <w:bookmarkStart w:id="1" w:name="_Hlk161044640"/>
      <w:r w:rsidRPr="00BE5D37">
        <w:rPr>
          <w:rFonts w:ascii="Times New Roman" w:hAnsi="Times New Roman"/>
          <w:sz w:val="28"/>
          <w:szCs w:val="28"/>
        </w:rPr>
        <w:t>неэффективное использование средств</w:t>
      </w:r>
      <w:r>
        <w:rPr>
          <w:rFonts w:ascii="Times New Roman" w:hAnsi="Times New Roman"/>
          <w:sz w:val="28"/>
          <w:szCs w:val="28"/>
        </w:rPr>
        <w:t xml:space="preserve"> </w:t>
      </w:r>
      <w:r w:rsidRPr="00BE5D37">
        <w:rPr>
          <w:rFonts w:ascii="Times New Roman" w:hAnsi="Times New Roman"/>
          <w:sz w:val="28"/>
          <w:szCs w:val="28"/>
        </w:rPr>
        <w:t>–</w:t>
      </w:r>
      <w:r>
        <w:rPr>
          <w:rFonts w:ascii="Times New Roman" w:hAnsi="Times New Roman"/>
          <w:sz w:val="28"/>
          <w:szCs w:val="28"/>
        </w:rPr>
        <w:t xml:space="preserve"> 351,9 </w:t>
      </w:r>
      <w:r w:rsidRPr="00BE5D37">
        <w:rPr>
          <w:rFonts w:ascii="Times New Roman" w:hAnsi="Times New Roman"/>
          <w:sz w:val="28"/>
          <w:szCs w:val="28"/>
        </w:rPr>
        <w:t>тыс. руб</w:t>
      </w:r>
      <w:r>
        <w:rPr>
          <w:rFonts w:ascii="Times New Roman" w:hAnsi="Times New Roman"/>
          <w:sz w:val="28"/>
          <w:szCs w:val="28"/>
        </w:rPr>
        <w:t>.</w:t>
      </w:r>
      <w:bookmarkEnd w:id="1"/>
      <w:r>
        <w:rPr>
          <w:rFonts w:ascii="Times New Roman" w:hAnsi="Times New Roman"/>
          <w:sz w:val="28"/>
          <w:szCs w:val="28"/>
        </w:rPr>
        <w:t>;</w:t>
      </w:r>
    </w:p>
    <w:p w14:paraId="2847A499" w14:textId="48D2F46E" w:rsidR="00DC2222" w:rsidRDefault="00DC2222" w:rsidP="00DC2222">
      <w:pPr>
        <w:pStyle w:val="a7"/>
        <w:spacing w:after="0"/>
        <w:ind w:left="0" w:firstLine="709"/>
        <w:jc w:val="both"/>
        <w:rPr>
          <w:rFonts w:ascii="Times New Roman" w:hAnsi="Times New Roman"/>
          <w:sz w:val="28"/>
          <w:szCs w:val="28"/>
        </w:rPr>
      </w:pPr>
      <w:r>
        <w:rPr>
          <w:rFonts w:ascii="Times New Roman" w:hAnsi="Times New Roman"/>
          <w:b/>
          <w:bCs/>
          <w:sz w:val="28"/>
          <w:szCs w:val="28"/>
        </w:rPr>
        <w:t>-</w:t>
      </w:r>
      <w:r w:rsidRPr="00DC2222">
        <w:rPr>
          <w:rFonts w:ascii="Times New Roman" w:hAnsi="Times New Roman"/>
          <w:b/>
          <w:bCs/>
          <w:sz w:val="28"/>
          <w:szCs w:val="28"/>
        </w:rPr>
        <w:t xml:space="preserve"> </w:t>
      </w:r>
      <w:r>
        <w:rPr>
          <w:rFonts w:ascii="Times New Roman" w:hAnsi="Times New Roman"/>
          <w:sz w:val="28"/>
          <w:szCs w:val="28"/>
        </w:rPr>
        <w:t>н</w:t>
      </w:r>
      <w:r w:rsidRPr="00DC2222">
        <w:rPr>
          <w:rFonts w:ascii="Times New Roman" w:hAnsi="Times New Roman"/>
          <w:sz w:val="28"/>
          <w:szCs w:val="28"/>
        </w:rPr>
        <w:t xml:space="preserve">арушения при формировании и исполнении бюджета </w:t>
      </w:r>
      <w:r>
        <w:rPr>
          <w:rFonts w:ascii="Times New Roman" w:hAnsi="Times New Roman"/>
          <w:sz w:val="28"/>
          <w:szCs w:val="28"/>
        </w:rPr>
        <w:t>-</w:t>
      </w:r>
      <w:r w:rsidRPr="00DC2222">
        <w:rPr>
          <w:rFonts w:ascii="Times New Roman" w:hAnsi="Times New Roman"/>
          <w:sz w:val="28"/>
          <w:szCs w:val="28"/>
        </w:rPr>
        <w:t xml:space="preserve">   </w:t>
      </w:r>
      <w:bookmarkStart w:id="2" w:name="_Hlk161071284"/>
      <w:r w:rsidRPr="00DC2222">
        <w:rPr>
          <w:rFonts w:ascii="Times New Roman" w:hAnsi="Times New Roman"/>
          <w:sz w:val="28"/>
          <w:szCs w:val="28"/>
        </w:rPr>
        <w:t>112 779,9 тыс. руб.</w:t>
      </w:r>
      <w:bookmarkEnd w:id="2"/>
      <w:r>
        <w:rPr>
          <w:rFonts w:ascii="Times New Roman" w:hAnsi="Times New Roman"/>
          <w:sz w:val="28"/>
          <w:szCs w:val="28"/>
        </w:rPr>
        <w:t>;</w:t>
      </w:r>
    </w:p>
    <w:p w14:paraId="467C278D" w14:textId="75D82B0B" w:rsidR="00DC2222" w:rsidRDefault="00DC2222" w:rsidP="00DC2222">
      <w:pPr>
        <w:pStyle w:val="a7"/>
        <w:spacing w:after="0"/>
        <w:ind w:left="0" w:firstLine="709"/>
        <w:jc w:val="both"/>
        <w:rPr>
          <w:rFonts w:ascii="Times New Roman" w:hAnsi="Times New Roman"/>
          <w:sz w:val="28"/>
          <w:szCs w:val="28"/>
        </w:rPr>
      </w:pPr>
      <w:r w:rsidRPr="00DC2222">
        <w:rPr>
          <w:rFonts w:ascii="Times New Roman" w:hAnsi="Times New Roman"/>
          <w:sz w:val="28"/>
          <w:szCs w:val="28"/>
        </w:rPr>
        <w:t xml:space="preserve">- нарушения по ведению бухгалтерского учета и отчетности -    </w:t>
      </w:r>
      <w:r>
        <w:rPr>
          <w:rFonts w:ascii="Times New Roman" w:hAnsi="Times New Roman"/>
          <w:sz w:val="28"/>
          <w:szCs w:val="28"/>
        </w:rPr>
        <w:t xml:space="preserve">      </w:t>
      </w:r>
      <w:r w:rsidRPr="00DC2222">
        <w:rPr>
          <w:rFonts w:ascii="Times New Roman" w:hAnsi="Times New Roman"/>
          <w:sz w:val="28"/>
          <w:szCs w:val="28"/>
        </w:rPr>
        <w:t xml:space="preserve">   1 908,9 тыс. руб.</w:t>
      </w:r>
      <w:r>
        <w:rPr>
          <w:rFonts w:ascii="Times New Roman" w:hAnsi="Times New Roman"/>
          <w:sz w:val="28"/>
          <w:szCs w:val="28"/>
        </w:rPr>
        <w:t>;</w:t>
      </w:r>
    </w:p>
    <w:p w14:paraId="4CD4861C" w14:textId="1006711E" w:rsidR="00DC2222" w:rsidRPr="00DC2222" w:rsidRDefault="00DC2222" w:rsidP="00DC2222">
      <w:pPr>
        <w:pStyle w:val="a7"/>
        <w:spacing w:after="0"/>
        <w:ind w:left="0" w:firstLine="709"/>
        <w:jc w:val="both"/>
        <w:rPr>
          <w:rFonts w:ascii="Times New Roman" w:hAnsi="Times New Roman"/>
          <w:sz w:val="28"/>
          <w:szCs w:val="28"/>
        </w:rPr>
      </w:pPr>
      <w:r>
        <w:rPr>
          <w:rFonts w:ascii="Times New Roman" w:hAnsi="Times New Roman"/>
          <w:sz w:val="28"/>
          <w:szCs w:val="28"/>
        </w:rPr>
        <w:t>-</w:t>
      </w:r>
      <w:r w:rsidRPr="00DC2222">
        <w:rPr>
          <w:rFonts w:ascii="Times New Roman" w:hAnsi="Times New Roman"/>
          <w:b/>
          <w:bCs/>
          <w:sz w:val="28"/>
          <w:szCs w:val="28"/>
        </w:rPr>
        <w:t xml:space="preserve"> </w:t>
      </w:r>
      <w:r>
        <w:rPr>
          <w:rFonts w:ascii="Times New Roman" w:hAnsi="Times New Roman"/>
          <w:sz w:val="28"/>
          <w:szCs w:val="28"/>
        </w:rPr>
        <w:t>н</w:t>
      </w:r>
      <w:r w:rsidRPr="00DC2222">
        <w:rPr>
          <w:rFonts w:ascii="Times New Roman" w:hAnsi="Times New Roman"/>
          <w:sz w:val="28"/>
          <w:szCs w:val="28"/>
        </w:rPr>
        <w:t>арушения в сфере управления и распоряжения муниципальной собственностью</w:t>
      </w:r>
      <w:r>
        <w:rPr>
          <w:rFonts w:ascii="Times New Roman" w:hAnsi="Times New Roman"/>
          <w:sz w:val="28"/>
          <w:szCs w:val="28"/>
        </w:rPr>
        <w:t xml:space="preserve"> – 929,6 тыс. руб.;</w:t>
      </w:r>
    </w:p>
    <w:p w14:paraId="6F1AF97C" w14:textId="3CC30427" w:rsidR="00DC2222" w:rsidRPr="00BE5D37" w:rsidRDefault="00DC2222" w:rsidP="00DC2222">
      <w:pPr>
        <w:pStyle w:val="a7"/>
        <w:spacing w:after="0"/>
        <w:ind w:left="0" w:firstLine="709"/>
        <w:jc w:val="both"/>
        <w:rPr>
          <w:rFonts w:ascii="Times New Roman" w:hAnsi="Times New Roman"/>
          <w:sz w:val="28"/>
          <w:szCs w:val="28"/>
        </w:rPr>
      </w:pPr>
      <w:r w:rsidRPr="00DC2222">
        <w:rPr>
          <w:rFonts w:ascii="Times New Roman" w:hAnsi="Times New Roman"/>
          <w:sz w:val="28"/>
          <w:szCs w:val="28"/>
        </w:rPr>
        <w:t xml:space="preserve"> </w:t>
      </w:r>
      <w:r w:rsidRPr="00BE5D37">
        <w:rPr>
          <w:rFonts w:ascii="Times New Roman" w:hAnsi="Times New Roman"/>
          <w:sz w:val="28"/>
          <w:szCs w:val="28"/>
        </w:rPr>
        <w:t xml:space="preserve">- нарушения при осуществлении муниципальных закупок и закупок отдельными видами юридических лиц – </w:t>
      </w:r>
      <w:bookmarkStart w:id="3" w:name="_Hlk161071550"/>
      <w:r>
        <w:rPr>
          <w:rFonts w:ascii="Times New Roman" w:hAnsi="Times New Roman"/>
          <w:sz w:val="28"/>
          <w:szCs w:val="28"/>
        </w:rPr>
        <w:t>1 834,5</w:t>
      </w:r>
      <w:r w:rsidRPr="00BE5D37">
        <w:rPr>
          <w:rFonts w:ascii="Times New Roman" w:hAnsi="Times New Roman"/>
          <w:sz w:val="28"/>
          <w:szCs w:val="28"/>
        </w:rPr>
        <w:t xml:space="preserve"> тыс. руб</w:t>
      </w:r>
      <w:bookmarkEnd w:id="3"/>
      <w:r w:rsidR="006F4C9B">
        <w:rPr>
          <w:rFonts w:ascii="Times New Roman" w:hAnsi="Times New Roman"/>
          <w:sz w:val="28"/>
          <w:szCs w:val="28"/>
        </w:rPr>
        <w:t>.</w:t>
      </w:r>
    </w:p>
    <w:p w14:paraId="0BDEB84B" w14:textId="77777777" w:rsidR="00A77BF3" w:rsidRDefault="00A77BF3" w:rsidP="00DC2222">
      <w:pPr>
        <w:pStyle w:val="a7"/>
        <w:spacing w:after="0"/>
        <w:ind w:left="0" w:firstLine="709"/>
        <w:jc w:val="both"/>
        <w:rPr>
          <w:rFonts w:ascii="Times New Roman" w:hAnsi="Times New Roman"/>
          <w:sz w:val="28"/>
          <w:szCs w:val="28"/>
        </w:rPr>
      </w:pPr>
    </w:p>
    <w:p w14:paraId="5A13B09B" w14:textId="2CE4235E" w:rsidR="00B46F8B" w:rsidRDefault="00810F13" w:rsidP="00B46F8B">
      <w:pPr>
        <w:pStyle w:val="a7"/>
        <w:spacing w:after="0"/>
        <w:ind w:left="0" w:firstLine="709"/>
        <w:jc w:val="both"/>
        <w:rPr>
          <w:rFonts w:ascii="Times New Roman" w:hAnsi="Times New Roman"/>
          <w:color w:val="000000" w:themeColor="text1"/>
          <w:sz w:val="28"/>
          <w:szCs w:val="28"/>
          <w:lang w:eastAsia="ar-SA"/>
        </w:rPr>
      </w:pPr>
      <w:r w:rsidRPr="00E17BA3">
        <w:rPr>
          <w:rFonts w:ascii="Times New Roman" w:hAnsi="Times New Roman"/>
          <w:b/>
          <w:bCs/>
          <w:color w:val="000000" w:themeColor="text1"/>
          <w:sz w:val="28"/>
          <w:szCs w:val="28"/>
          <w:lang w:eastAsia="ar-SA"/>
        </w:rPr>
        <w:t>Нецелевое использование бюджетных средств</w:t>
      </w:r>
      <w:r>
        <w:rPr>
          <w:rFonts w:ascii="Times New Roman" w:hAnsi="Times New Roman"/>
          <w:color w:val="000000" w:themeColor="text1"/>
          <w:sz w:val="28"/>
          <w:szCs w:val="28"/>
          <w:lang w:eastAsia="ar-SA"/>
        </w:rPr>
        <w:t xml:space="preserve"> в сумме </w:t>
      </w:r>
      <w:r w:rsidRPr="00F56354">
        <w:rPr>
          <w:rFonts w:ascii="Times New Roman" w:hAnsi="Times New Roman"/>
          <w:b/>
          <w:bCs/>
          <w:color w:val="000000" w:themeColor="text1"/>
          <w:sz w:val="28"/>
          <w:szCs w:val="28"/>
          <w:lang w:eastAsia="ar-SA"/>
        </w:rPr>
        <w:t>1422,0 тыс. руб.</w:t>
      </w:r>
      <w:r>
        <w:rPr>
          <w:rFonts w:ascii="Times New Roman" w:hAnsi="Times New Roman"/>
          <w:color w:val="000000" w:themeColor="text1"/>
          <w:sz w:val="28"/>
          <w:szCs w:val="28"/>
          <w:lang w:eastAsia="ar-SA"/>
        </w:rPr>
        <w:t xml:space="preserve"> выразилось в н</w:t>
      </w:r>
      <w:r w:rsidRPr="006E1D7D">
        <w:rPr>
          <w:rFonts w:ascii="Times New Roman" w:hAnsi="Times New Roman"/>
          <w:color w:val="000000" w:themeColor="text1"/>
          <w:sz w:val="28"/>
          <w:szCs w:val="28"/>
          <w:shd w:val="clear" w:color="auto" w:fill="FFFFFF"/>
        </w:rPr>
        <w:t>аправлени</w:t>
      </w:r>
      <w:r>
        <w:rPr>
          <w:rFonts w:ascii="Times New Roman" w:hAnsi="Times New Roman"/>
          <w:color w:val="000000" w:themeColor="text1"/>
          <w:sz w:val="28"/>
          <w:szCs w:val="28"/>
          <w:shd w:val="clear" w:color="auto" w:fill="FFFFFF"/>
        </w:rPr>
        <w:t>и</w:t>
      </w:r>
      <w:r w:rsidRPr="006E1D7D">
        <w:rPr>
          <w:rFonts w:ascii="Times New Roman" w:hAnsi="Times New Roman"/>
          <w:color w:val="000000" w:themeColor="text1"/>
          <w:sz w:val="28"/>
          <w:szCs w:val="28"/>
          <w:lang w:eastAsia="ar-SA"/>
        </w:rPr>
        <w:t xml:space="preserve"> средств </w:t>
      </w:r>
      <w:r w:rsidRPr="006E1D7D">
        <w:rPr>
          <w:rFonts w:ascii="Times New Roman" w:hAnsi="Times New Roman"/>
          <w:color w:val="000000" w:themeColor="text1"/>
          <w:sz w:val="28"/>
          <w:szCs w:val="28"/>
          <w:shd w:val="clear" w:color="auto" w:fill="FFFFFF"/>
        </w:rPr>
        <w:t>на оплату денежных обязательств в целях, не соответствующих целям, определенным соглашением</w:t>
      </w:r>
      <w:r w:rsidRPr="006E1D7D">
        <w:rPr>
          <w:rFonts w:ascii="Times New Roman" w:hAnsi="Times New Roman"/>
          <w:color w:val="000000" w:themeColor="text1"/>
          <w:sz w:val="28"/>
          <w:szCs w:val="28"/>
          <w:lang w:eastAsia="ar-SA"/>
        </w:rPr>
        <w:t xml:space="preserve"> о предоставлении субсидии</w:t>
      </w:r>
      <w:r>
        <w:rPr>
          <w:rFonts w:ascii="Times New Roman" w:hAnsi="Times New Roman"/>
          <w:color w:val="000000" w:themeColor="text1"/>
          <w:sz w:val="28"/>
          <w:szCs w:val="28"/>
          <w:lang w:eastAsia="ar-SA"/>
        </w:rPr>
        <w:t xml:space="preserve"> - осуществлены и оплачены работы по сносу здания за счет средств, предоставленных в целях осуществления   </w:t>
      </w:r>
      <w:r w:rsidRPr="00F56354">
        <w:rPr>
          <w:rFonts w:ascii="Times New Roman" w:hAnsi="Times New Roman"/>
          <w:color w:val="000000" w:themeColor="text1"/>
          <w:sz w:val="28"/>
          <w:szCs w:val="28"/>
          <w:lang w:eastAsia="ar-SA"/>
        </w:rPr>
        <w:lastRenderedPageBreak/>
        <w:t>капитального ремонта</w:t>
      </w:r>
      <w:r w:rsidR="00F56354" w:rsidRPr="00F56354">
        <w:rPr>
          <w:rFonts w:ascii="Times New Roman" w:hAnsi="Times New Roman"/>
          <w:color w:val="000000" w:themeColor="text1"/>
          <w:sz w:val="28"/>
          <w:szCs w:val="28"/>
          <w:lang w:eastAsia="ar-SA"/>
        </w:rPr>
        <w:t xml:space="preserve"> муниципального бюджетного общеобразовательного учреждения «Лицей № 8 имени Жени Попова»</w:t>
      </w:r>
      <w:r w:rsidRPr="00F56354">
        <w:rPr>
          <w:rFonts w:ascii="Times New Roman" w:hAnsi="Times New Roman"/>
          <w:color w:val="000000" w:themeColor="text1"/>
          <w:sz w:val="28"/>
          <w:szCs w:val="28"/>
          <w:lang w:eastAsia="ar-SA"/>
        </w:rPr>
        <w:t>.</w:t>
      </w:r>
      <w:r w:rsidR="0076531E" w:rsidRPr="00F56354">
        <w:rPr>
          <w:rFonts w:ascii="Times New Roman" w:hAnsi="Times New Roman"/>
          <w:color w:val="000000" w:themeColor="text1"/>
          <w:sz w:val="28"/>
          <w:szCs w:val="28"/>
          <w:lang w:eastAsia="ar-SA"/>
        </w:rPr>
        <w:t xml:space="preserve"> </w:t>
      </w:r>
    </w:p>
    <w:p w14:paraId="3A5E1B0B" w14:textId="2AC4DB0B" w:rsidR="00087825" w:rsidRPr="00F56354" w:rsidRDefault="00087825" w:rsidP="00B46F8B">
      <w:pPr>
        <w:pStyle w:val="a7"/>
        <w:spacing w:after="0"/>
        <w:ind w:left="0"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отношении должностного лица, допустившего нецелевое использование бюджетных средств составлен протокол об административной ответственности.  Городским судом </w:t>
      </w:r>
      <w:r w:rsidR="006F4C9B">
        <w:rPr>
          <w:rFonts w:ascii="Times New Roman" w:hAnsi="Times New Roman"/>
          <w:color w:val="000000" w:themeColor="text1"/>
          <w:sz w:val="28"/>
          <w:szCs w:val="28"/>
          <w:lang w:eastAsia="ar-SA"/>
        </w:rPr>
        <w:t>города</w:t>
      </w:r>
      <w:r>
        <w:rPr>
          <w:rFonts w:ascii="Times New Roman" w:hAnsi="Times New Roman"/>
          <w:color w:val="000000" w:themeColor="text1"/>
          <w:sz w:val="28"/>
          <w:szCs w:val="28"/>
          <w:lang w:eastAsia="ar-SA"/>
        </w:rPr>
        <w:t>. Майкопа назначено административное наказание в виде штрафа в размере 20,0 тыс. руб.</w:t>
      </w:r>
    </w:p>
    <w:p w14:paraId="16E7BBC4" w14:textId="5E646642" w:rsidR="00361EE5" w:rsidRDefault="00515F9E" w:rsidP="00F56354">
      <w:pPr>
        <w:pStyle w:val="a7"/>
        <w:spacing w:after="0"/>
        <w:ind w:left="0" w:firstLine="709"/>
        <w:jc w:val="both"/>
        <w:rPr>
          <w:rFonts w:ascii="Times New Roman" w:hAnsi="Times New Roman"/>
          <w:color w:val="000000" w:themeColor="text1"/>
          <w:sz w:val="28"/>
          <w:szCs w:val="28"/>
          <w:lang w:eastAsia="ar-SA"/>
        </w:rPr>
      </w:pPr>
      <w:r w:rsidRPr="00515F9E">
        <w:rPr>
          <w:rFonts w:ascii="Times New Roman" w:hAnsi="Times New Roman"/>
          <w:b/>
          <w:bCs/>
          <w:sz w:val="28"/>
          <w:szCs w:val="28"/>
        </w:rPr>
        <w:t xml:space="preserve">Неэффективное использование средств </w:t>
      </w:r>
      <w:r w:rsidRPr="00515F9E">
        <w:rPr>
          <w:rFonts w:ascii="Times New Roman" w:hAnsi="Times New Roman"/>
          <w:sz w:val="28"/>
          <w:szCs w:val="28"/>
        </w:rPr>
        <w:t xml:space="preserve">в сумме </w:t>
      </w:r>
      <w:r w:rsidRPr="00F56354">
        <w:rPr>
          <w:rFonts w:ascii="Times New Roman" w:hAnsi="Times New Roman"/>
          <w:b/>
          <w:bCs/>
          <w:sz w:val="28"/>
          <w:szCs w:val="28"/>
        </w:rPr>
        <w:t>351,9 тыс. руб.</w:t>
      </w:r>
      <w:r>
        <w:rPr>
          <w:rFonts w:ascii="Times New Roman" w:hAnsi="Times New Roman"/>
          <w:sz w:val="28"/>
          <w:szCs w:val="28"/>
        </w:rPr>
        <w:t xml:space="preserve"> выявлено в рамках проведения проверки финансово-хозяйственной деятельности</w:t>
      </w:r>
      <w:r w:rsidRPr="00515F9E">
        <w:rPr>
          <w:rFonts w:ascii="Times New Roman" w:hAnsi="Times New Roman"/>
          <w:sz w:val="28"/>
          <w:szCs w:val="28"/>
        </w:rPr>
        <w:t xml:space="preserve"> </w:t>
      </w:r>
      <w:r w:rsidR="00B46F8B" w:rsidRPr="00B46F8B">
        <w:rPr>
          <w:rFonts w:ascii="Times New Roman" w:eastAsia="Times New Roman" w:hAnsi="Times New Roman"/>
          <w:bCs/>
          <w:sz w:val="28"/>
          <w:szCs w:val="28"/>
          <w:lang w:eastAsia="ru-RU"/>
        </w:rPr>
        <w:t xml:space="preserve">муниципального бюджетного учреждения </w:t>
      </w:r>
      <w:r w:rsidR="00B46F8B" w:rsidRPr="00B46F8B">
        <w:rPr>
          <w:rFonts w:ascii="Times New Roman" w:eastAsia="Times New Roman" w:hAnsi="Times New Roman"/>
          <w:bCs/>
          <w:sz w:val="28"/>
          <w:szCs w:val="20"/>
          <w:lang w:eastAsia="x-none"/>
        </w:rPr>
        <w:t xml:space="preserve">«Спортивная школа олимпийского резерва № 1 </w:t>
      </w:r>
      <w:r w:rsidR="0076531E" w:rsidRPr="00B46F8B">
        <w:rPr>
          <w:rFonts w:ascii="Times New Roman" w:eastAsia="Times New Roman" w:hAnsi="Times New Roman"/>
          <w:bCs/>
          <w:sz w:val="28"/>
          <w:szCs w:val="20"/>
          <w:lang w:eastAsia="x-none"/>
        </w:rPr>
        <w:t>имени С.М.</w:t>
      </w:r>
      <w:r w:rsidR="00B46F8B" w:rsidRPr="00B46F8B">
        <w:rPr>
          <w:rFonts w:ascii="Times New Roman" w:eastAsia="Times New Roman" w:hAnsi="Times New Roman"/>
          <w:bCs/>
          <w:sz w:val="28"/>
          <w:szCs w:val="20"/>
          <w:lang w:eastAsia="x-none"/>
        </w:rPr>
        <w:t xml:space="preserve"> </w:t>
      </w:r>
      <w:proofErr w:type="spellStart"/>
      <w:r w:rsidR="00B46F8B" w:rsidRPr="00B46F8B">
        <w:rPr>
          <w:rFonts w:ascii="Times New Roman" w:eastAsia="Times New Roman" w:hAnsi="Times New Roman"/>
          <w:bCs/>
          <w:sz w:val="28"/>
          <w:szCs w:val="20"/>
          <w:lang w:eastAsia="x-none"/>
        </w:rPr>
        <w:t>Джанчатова</w:t>
      </w:r>
      <w:proofErr w:type="spellEnd"/>
      <w:r w:rsidR="00B46F8B" w:rsidRPr="00B46F8B">
        <w:rPr>
          <w:rFonts w:ascii="Times New Roman" w:eastAsia="Times New Roman" w:hAnsi="Times New Roman"/>
          <w:bCs/>
          <w:sz w:val="28"/>
          <w:szCs w:val="20"/>
          <w:lang w:eastAsia="x-none"/>
        </w:rPr>
        <w:t>»</w:t>
      </w:r>
      <w:r w:rsidR="00B46F8B">
        <w:rPr>
          <w:rFonts w:ascii="Times New Roman" w:eastAsia="Times New Roman" w:hAnsi="Times New Roman"/>
          <w:bCs/>
          <w:sz w:val="28"/>
          <w:szCs w:val="20"/>
          <w:lang w:eastAsia="x-none"/>
        </w:rPr>
        <w:t xml:space="preserve"> </w:t>
      </w:r>
      <w:r w:rsidR="0076531E">
        <w:rPr>
          <w:rFonts w:ascii="Times New Roman" w:eastAsia="Times New Roman" w:hAnsi="Times New Roman"/>
          <w:bCs/>
          <w:sz w:val="28"/>
          <w:szCs w:val="20"/>
          <w:lang w:eastAsia="x-none"/>
        </w:rPr>
        <w:t xml:space="preserve"> и сложилось в результате оплаты услуг</w:t>
      </w:r>
      <w:r w:rsidR="0076531E" w:rsidRPr="0076531E">
        <w:rPr>
          <w:rFonts w:ascii="Times New Roman" w:hAnsi="Times New Roman"/>
          <w:iCs/>
          <w:sz w:val="28"/>
          <w:szCs w:val="28"/>
        </w:rPr>
        <w:t xml:space="preserve"> </w:t>
      </w:r>
      <w:r w:rsidR="0076531E" w:rsidRPr="00515F9E">
        <w:rPr>
          <w:rFonts w:ascii="Times New Roman" w:hAnsi="Times New Roman"/>
          <w:iCs/>
          <w:sz w:val="28"/>
          <w:szCs w:val="28"/>
        </w:rPr>
        <w:t>оказанны</w:t>
      </w:r>
      <w:r w:rsidR="005B2C31">
        <w:rPr>
          <w:rFonts w:ascii="Times New Roman" w:hAnsi="Times New Roman"/>
          <w:iCs/>
          <w:sz w:val="28"/>
          <w:szCs w:val="28"/>
        </w:rPr>
        <w:t>х</w:t>
      </w:r>
      <w:r w:rsidR="0076531E" w:rsidRPr="00515F9E">
        <w:rPr>
          <w:rFonts w:ascii="Times New Roman" w:hAnsi="Times New Roman"/>
          <w:iCs/>
          <w:sz w:val="28"/>
          <w:szCs w:val="28"/>
        </w:rPr>
        <w:t xml:space="preserve"> по содержанию и теплоснабжению </w:t>
      </w:r>
      <w:r w:rsidR="0076531E" w:rsidRPr="00515F9E">
        <w:rPr>
          <w:rFonts w:ascii="Times New Roman" w:hAnsi="Times New Roman"/>
          <w:iCs/>
          <w:color w:val="FF0000"/>
          <w:sz w:val="28"/>
          <w:szCs w:val="28"/>
        </w:rPr>
        <w:t xml:space="preserve"> </w:t>
      </w:r>
      <w:r w:rsidR="0076531E" w:rsidRPr="00515F9E">
        <w:rPr>
          <w:rFonts w:ascii="Times New Roman" w:hAnsi="Times New Roman"/>
          <w:iCs/>
          <w:sz w:val="28"/>
          <w:szCs w:val="28"/>
        </w:rPr>
        <w:t xml:space="preserve">неиспользуемого </w:t>
      </w:r>
      <w:r w:rsidR="0076531E" w:rsidRPr="00515F9E">
        <w:rPr>
          <w:rFonts w:ascii="Times New Roman" w:hAnsi="Times New Roman"/>
          <w:iCs/>
          <w:sz w:val="28"/>
          <w:szCs w:val="28"/>
          <w:shd w:val="clear" w:color="auto" w:fill="FFFFFF"/>
        </w:rPr>
        <w:t>помещения (подвал, находящийся по адресу г. Майкоп, улица 8 Марта</w:t>
      </w:r>
      <w:r w:rsidR="0076531E">
        <w:rPr>
          <w:rFonts w:ascii="Times New Roman" w:hAnsi="Times New Roman"/>
          <w:iCs/>
          <w:sz w:val="28"/>
          <w:szCs w:val="28"/>
          <w:shd w:val="clear" w:color="auto" w:fill="FFFFFF"/>
        </w:rPr>
        <w:t xml:space="preserve">, </w:t>
      </w:r>
      <w:r w:rsidR="0076531E" w:rsidRPr="00515F9E">
        <w:rPr>
          <w:rFonts w:ascii="Times New Roman" w:hAnsi="Times New Roman"/>
          <w:iCs/>
          <w:sz w:val="28"/>
          <w:szCs w:val="28"/>
          <w:shd w:val="clear" w:color="auto" w:fill="FFFFFF"/>
        </w:rPr>
        <w:t>24</w:t>
      </w:r>
      <w:r w:rsidR="0076531E">
        <w:rPr>
          <w:rFonts w:ascii="Times New Roman" w:hAnsi="Times New Roman"/>
          <w:iCs/>
          <w:sz w:val="28"/>
          <w:szCs w:val="28"/>
          <w:shd w:val="clear" w:color="auto" w:fill="FFFFFF"/>
        </w:rPr>
        <w:t>,</w:t>
      </w:r>
      <w:r w:rsidR="0076531E" w:rsidRPr="00515F9E">
        <w:rPr>
          <w:rFonts w:ascii="Times New Roman" w:hAnsi="Times New Roman"/>
          <w:iCs/>
          <w:sz w:val="28"/>
          <w:szCs w:val="28"/>
          <w:shd w:val="clear" w:color="auto" w:fill="FFFFFF"/>
        </w:rPr>
        <w:t xml:space="preserve"> общей площадью 730,7 кв. м.)</w:t>
      </w:r>
      <w:r w:rsidR="0076531E" w:rsidRPr="0076531E">
        <w:rPr>
          <w:rFonts w:ascii="Times New Roman" w:hAnsi="Times New Roman"/>
          <w:color w:val="000000" w:themeColor="text1"/>
          <w:sz w:val="28"/>
          <w:szCs w:val="28"/>
          <w:lang w:eastAsia="ar-SA"/>
        </w:rPr>
        <w:t xml:space="preserve"> </w:t>
      </w:r>
      <w:r w:rsidR="0076531E">
        <w:rPr>
          <w:rFonts w:ascii="Times New Roman" w:hAnsi="Times New Roman"/>
          <w:color w:val="000000" w:themeColor="text1"/>
          <w:sz w:val="28"/>
          <w:szCs w:val="28"/>
          <w:lang w:eastAsia="ar-SA"/>
        </w:rPr>
        <w:t xml:space="preserve">Помещение не использовалось в деятельности учреждения  в связи с его ненадлежащим состоянием и отсутствием средств для ремонта. </w:t>
      </w:r>
    </w:p>
    <w:p w14:paraId="74B006CF" w14:textId="7870B549" w:rsidR="00250A38" w:rsidRDefault="0076531E" w:rsidP="00F56354">
      <w:pPr>
        <w:pStyle w:val="a7"/>
        <w:spacing w:after="0"/>
        <w:ind w:left="0"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По результатам исполнения представления Палаты</w:t>
      </w:r>
      <w:r w:rsidR="00087825">
        <w:rPr>
          <w:rFonts w:ascii="Times New Roman" w:hAnsi="Times New Roman"/>
          <w:color w:val="000000" w:themeColor="text1"/>
          <w:sz w:val="28"/>
          <w:szCs w:val="28"/>
          <w:lang w:eastAsia="ar-SA"/>
        </w:rPr>
        <w:t>,</w:t>
      </w:r>
      <w:r>
        <w:rPr>
          <w:rFonts w:ascii="Times New Roman" w:hAnsi="Times New Roman"/>
          <w:color w:val="000000" w:themeColor="text1"/>
          <w:sz w:val="28"/>
          <w:szCs w:val="28"/>
          <w:lang w:eastAsia="ar-SA"/>
        </w:rPr>
        <w:t xml:space="preserve"> помещение передано в казну муниципального образования «Город Майкоп».</w:t>
      </w:r>
    </w:p>
    <w:p w14:paraId="071D3F4C" w14:textId="77777777" w:rsidR="00A77BF3" w:rsidRPr="00BD1DD2" w:rsidRDefault="00A77BF3" w:rsidP="00F56354">
      <w:pPr>
        <w:pStyle w:val="a7"/>
        <w:spacing w:after="0"/>
        <w:ind w:left="0" w:firstLine="709"/>
        <w:jc w:val="both"/>
        <w:rPr>
          <w:rFonts w:ascii="Times New Roman" w:hAnsi="Times New Roman"/>
          <w:b/>
          <w:bCs/>
          <w:sz w:val="28"/>
          <w:szCs w:val="28"/>
        </w:rPr>
      </w:pPr>
    </w:p>
    <w:p w14:paraId="47884307" w14:textId="187BA34A" w:rsidR="00E17BA3" w:rsidRPr="00B00B20" w:rsidRDefault="00E17BA3" w:rsidP="0015504B">
      <w:pPr>
        <w:spacing w:after="0"/>
        <w:ind w:firstLine="708"/>
        <w:jc w:val="both"/>
        <w:rPr>
          <w:rFonts w:ascii="Times New Roman" w:hAnsi="Times New Roman"/>
          <w:b/>
          <w:bCs/>
          <w:sz w:val="28"/>
          <w:szCs w:val="28"/>
        </w:rPr>
      </w:pPr>
      <w:r w:rsidRPr="009F7D91">
        <w:rPr>
          <w:rFonts w:ascii="Times New Roman" w:hAnsi="Times New Roman"/>
          <w:b/>
          <w:bCs/>
          <w:sz w:val="28"/>
          <w:szCs w:val="28"/>
        </w:rPr>
        <w:t>Н</w:t>
      </w:r>
      <w:r w:rsidR="003A46BC" w:rsidRPr="009F7D91">
        <w:rPr>
          <w:rFonts w:ascii="Times New Roman" w:hAnsi="Times New Roman"/>
          <w:b/>
          <w:bCs/>
          <w:sz w:val="28"/>
          <w:szCs w:val="28"/>
        </w:rPr>
        <w:t>арушения при</w:t>
      </w:r>
      <w:r w:rsidR="007A09F2" w:rsidRPr="009F7D91">
        <w:rPr>
          <w:rFonts w:ascii="Times New Roman" w:hAnsi="Times New Roman"/>
          <w:b/>
          <w:bCs/>
          <w:sz w:val="28"/>
          <w:szCs w:val="28"/>
        </w:rPr>
        <w:t xml:space="preserve"> </w:t>
      </w:r>
      <w:r w:rsidR="009B552D" w:rsidRPr="009F7D91">
        <w:rPr>
          <w:rFonts w:ascii="Times New Roman" w:hAnsi="Times New Roman"/>
          <w:b/>
          <w:bCs/>
          <w:sz w:val="28"/>
          <w:szCs w:val="28"/>
        </w:rPr>
        <w:t>формировании</w:t>
      </w:r>
      <w:r w:rsidR="003A46BC" w:rsidRPr="009F7D91">
        <w:rPr>
          <w:rFonts w:ascii="Times New Roman" w:hAnsi="Times New Roman"/>
          <w:b/>
          <w:bCs/>
          <w:sz w:val="28"/>
          <w:szCs w:val="28"/>
        </w:rPr>
        <w:t xml:space="preserve"> и </w:t>
      </w:r>
      <w:r w:rsidR="009B552D" w:rsidRPr="009F7D91">
        <w:rPr>
          <w:rFonts w:ascii="Times New Roman" w:hAnsi="Times New Roman"/>
          <w:b/>
          <w:bCs/>
          <w:sz w:val="28"/>
          <w:szCs w:val="28"/>
        </w:rPr>
        <w:t>исполнении</w:t>
      </w:r>
      <w:r w:rsidR="003A46BC" w:rsidRPr="009F7D91">
        <w:rPr>
          <w:rFonts w:ascii="Times New Roman" w:hAnsi="Times New Roman"/>
          <w:b/>
          <w:bCs/>
          <w:sz w:val="28"/>
          <w:szCs w:val="28"/>
        </w:rPr>
        <w:t xml:space="preserve"> бюджет</w:t>
      </w:r>
      <w:r w:rsidRPr="009F7D91">
        <w:rPr>
          <w:rFonts w:ascii="Times New Roman" w:hAnsi="Times New Roman"/>
          <w:b/>
          <w:bCs/>
          <w:sz w:val="28"/>
          <w:szCs w:val="28"/>
        </w:rPr>
        <w:t>а</w:t>
      </w:r>
      <w:r w:rsidR="00B00B20">
        <w:rPr>
          <w:rFonts w:ascii="Times New Roman" w:hAnsi="Times New Roman"/>
          <w:b/>
          <w:bCs/>
          <w:sz w:val="28"/>
          <w:szCs w:val="28"/>
        </w:rPr>
        <w:t xml:space="preserve"> (</w:t>
      </w:r>
      <w:r w:rsidR="00B00B20" w:rsidRPr="00B00B20">
        <w:rPr>
          <w:rFonts w:ascii="Times New Roman" w:hAnsi="Times New Roman"/>
          <w:b/>
          <w:bCs/>
          <w:sz w:val="28"/>
          <w:szCs w:val="28"/>
        </w:rPr>
        <w:t>112 779,9 тыс. руб.)</w:t>
      </w:r>
      <w:r w:rsidRPr="00B00B20">
        <w:rPr>
          <w:rFonts w:ascii="Times New Roman" w:hAnsi="Times New Roman"/>
          <w:b/>
          <w:bCs/>
          <w:sz w:val="28"/>
          <w:szCs w:val="28"/>
        </w:rPr>
        <w:t>.</w:t>
      </w:r>
    </w:p>
    <w:p w14:paraId="5E15CBAD" w14:textId="68E5261F" w:rsidR="00BD1DD2" w:rsidRDefault="0068244F" w:rsidP="00BD1DD2">
      <w:pPr>
        <w:pStyle w:val="a7"/>
        <w:numPr>
          <w:ilvl w:val="0"/>
          <w:numId w:val="34"/>
        </w:numPr>
        <w:tabs>
          <w:tab w:val="left" w:pos="0"/>
          <w:tab w:val="left" w:pos="284"/>
        </w:tabs>
        <w:spacing w:after="0"/>
        <w:ind w:left="0" w:firstLine="709"/>
        <w:jc w:val="both"/>
        <w:rPr>
          <w:rFonts w:ascii="Times New Roman" w:hAnsi="Times New Roman"/>
          <w:sz w:val="28"/>
          <w:szCs w:val="28"/>
        </w:rPr>
      </w:pPr>
      <w:r>
        <w:rPr>
          <w:rFonts w:ascii="Times New Roman" w:hAnsi="Times New Roman"/>
          <w:sz w:val="28"/>
          <w:szCs w:val="28"/>
        </w:rPr>
        <w:t xml:space="preserve"> При проведении проверок финансово-хозяйственной деятельности бюджетных учреждений выявлены н</w:t>
      </w:r>
      <w:r w:rsidR="00BD1DD2" w:rsidRPr="00BD1DD2">
        <w:rPr>
          <w:rFonts w:ascii="Times New Roman" w:hAnsi="Times New Roman"/>
          <w:sz w:val="28"/>
          <w:szCs w:val="28"/>
        </w:rPr>
        <w:t>арушения</w:t>
      </w:r>
      <w:r w:rsidR="00F56354">
        <w:rPr>
          <w:rFonts w:ascii="Times New Roman" w:hAnsi="Times New Roman"/>
          <w:sz w:val="28"/>
          <w:szCs w:val="28"/>
        </w:rPr>
        <w:t>,</w:t>
      </w:r>
      <w:r w:rsidR="00BD1DD2" w:rsidRPr="00BD1DD2">
        <w:rPr>
          <w:rFonts w:ascii="Times New Roman" w:hAnsi="Times New Roman"/>
          <w:sz w:val="28"/>
          <w:szCs w:val="28"/>
        </w:rPr>
        <w:t xml:space="preserve"> </w:t>
      </w:r>
      <w:r w:rsidR="00F56354">
        <w:rPr>
          <w:rFonts w:ascii="Times New Roman" w:hAnsi="Times New Roman"/>
          <w:sz w:val="28"/>
          <w:szCs w:val="28"/>
        </w:rPr>
        <w:t xml:space="preserve">допущенные при формировании </w:t>
      </w:r>
      <w:r>
        <w:rPr>
          <w:rFonts w:ascii="Times New Roman" w:hAnsi="Times New Roman"/>
          <w:sz w:val="28"/>
          <w:szCs w:val="28"/>
        </w:rPr>
        <w:t>и исполнени</w:t>
      </w:r>
      <w:r w:rsidR="00F56354">
        <w:rPr>
          <w:rFonts w:ascii="Times New Roman" w:hAnsi="Times New Roman"/>
          <w:sz w:val="28"/>
          <w:szCs w:val="28"/>
        </w:rPr>
        <w:t>и</w:t>
      </w:r>
      <w:r w:rsidR="00BD1DD2" w:rsidRPr="00BD1DD2">
        <w:rPr>
          <w:rFonts w:ascii="Times New Roman" w:hAnsi="Times New Roman"/>
          <w:sz w:val="28"/>
          <w:szCs w:val="28"/>
        </w:rPr>
        <w:t xml:space="preserve"> муниципального задания </w:t>
      </w:r>
      <w:r w:rsidR="00BD1DD2" w:rsidRPr="00BD1DD2">
        <w:rPr>
          <w:rFonts w:ascii="Times New Roman" w:eastAsia="Times New Roman" w:hAnsi="Times New Roman"/>
          <w:spacing w:val="2"/>
          <w:sz w:val="28"/>
          <w:szCs w:val="28"/>
          <w:lang w:eastAsia="ru-RU"/>
        </w:rPr>
        <w:t>на оказание муниципальных услуг</w:t>
      </w:r>
      <w:r>
        <w:rPr>
          <w:rFonts w:ascii="Times New Roman" w:eastAsia="Times New Roman" w:hAnsi="Times New Roman"/>
          <w:spacing w:val="2"/>
          <w:sz w:val="28"/>
          <w:szCs w:val="28"/>
          <w:lang w:eastAsia="ru-RU"/>
        </w:rPr>
        <w:t>:</w:t>
      </w:r>
      <w:r w:rsidR="00BD1DD2" w:rsidRPr="00BD1DD2">
        <w:rPr>
          <w:rFonts w:ascii="Times New Roman" w:eastAsia="Times New Roman" w:hAnsi="Times New Roman"/>
          <w:spacing w:val="2"/>
          <w:sz w:val="28"/>
          <w:szCs w:val="28"/>
          <w:lang w:eastAsia="ru-RU"/>
        </w:rPr>
        <w:t xml:space="preserve">  </w:t>
      </w:r>
    </w:p>
    <w:p w14:paraId="6CB40572" w14:textId="59B057C0" w:rsidR="00BD1DD2" w:rsidRPr="00BD1DD2" w:rsidRDefault="00BD1DD2" w:rsidP="00BD1DD2">
      <w:pPr>
        <w:widowControl w:val="0"/>
        <w:spacing w:after="0"/>
        <w:ind w:firstLine="709"/>
        <w:jc w:val="both"/>
        <w:rPr>
          <w:rFonts w:ascii="Times New Roman" w:hAnsi="Times New Roman"/>
          <w:sz w:val="28"/>
          <w:szCs w:val="28"/>
        </w:rPr>
      </w:pPr>
      <w:r>
        <w:rPr>
          <w:rFonts w:ascii="Times New Roman" w:hAnsi="Times New Roman"/>
          <w:sz w:val="28"/>
          <w:szCs w:val="28"/>
        </w:rPr>
        <w:t>-</w:t>
      </w:r>
      <w:r w:rsidRPr="006E1D7D">
        <w:rPr>
          <w:rFonts w:ascii="Times New Roman" w:hAnsi="Times New Roman"/>
          <w:iCs/>
          <w:color w:val="000000" w:themeColor="text1"/>
          <w:sz w:val="28"/>
          <w:szCs w:val="28"/>
        </w:rPr>
        <w:t xml:space="preserve"> </w:t>
      </w:r>
      <w:r w:rsidR="0068244F">
        <w:rPr>
          <w:rFonts w:ascii="Times New Roman" w:hAnsi="Times New Roman"/>
          <w:iCs/>
          <w:color w:val="000000" w:themeColor="text1"/>
          <w:sz w:val="28"/>
          <w:szCs w:val="28"/>
        </w:rPr>
        <w:t xml:space="preserve"> главным распорядителем бюджетных средств </w:t>
      </w:r>
      <w:r w:rsidRPr="006E1D7D">
        <w:rPr>
          <w:rFonts w:ascii="Times New Roman" w:hAnsi="Times New Roman"/>
          <w:iCs/>
          <w:color w:val="000000" w:themeColor="text1"/>
          <w:sz w:val="28"/>
          <w:szCs w:val="28"/>
        </w:rPr>
        <w:t>уменьшен объем субсидии</w:t>
      </w:r>
      <w:r>
        <w:rPr>
          <w:rFonts w:ascii="Times New Roman" w:hAnsi="Times New Roman"/>
          <w:iCs/>
          <w:color w:val="000000" w:themeColor="text1"/>
          <w:sz w:val="28"/>
          <w:szCs w:val="28"/>
        </w:rPr>
        <w:t xml:space="preserve"> на финансовое обеспечение муниципального задания на оказание муниципальных услуг на сумму </w:t>
      </w:r>
      <w:r w:rsidRPr="00BD1DD2">
        <w:rPr>
          <w:rFonts w:ascii="Times New Roman" w:hAnsi="Times New Roman"/>
          <w:b/>
          <w:bCs/>
          <w:iCs/>
          <w:color w:val="000000" w:themeColor="text1"/>
          <w:sz w:val="28"/>
          <w:szCs w:val="28"/>
        </w:rPr>
        <w:t>250,0 тыс. руб.</w:t>
      </w:r>
      <w:r w:rsidRPr="006E1D7D">
        <w:rPr>
          <w:rFonts w:ascii="Times New Roman" w:hAnsi="Times New Roman"/>
          <w:iCs/>
          <w:color w:val="000000" w:themeColor="text1"/>
          <w:sz w:val="28"/>
          <w:szCs w:val="28"/>
        </w:rPr>
        <w:t xml:space="preserve"> без соответствующего изменения муниципального задания</w:t>
      </w:r>
      <w:r>
        <w:rPr>
          <w:rFonts w:ascii="Times New Roman" w:hAnsi="Times New Roman"/>
          <w:iCs/>
          <w:color w:val="000000" w:themeColor="text1"/>
          <w:sz w:val="28"/>
          <w:szCs w:val="28"/>
        </w:rPr>
        <w:t>;</w:t>
      </w:r>
      <w:r w:rsidRPr="006E1D7D">
        <w:rPr>
          <w:rFonts w:ascii="Times New Roman" w:hAnsi="Times New Roman"/>
          <w:iCs/>
          <w:color w:val="000000" w:themeColor="text1"/>
          <w:sz w:val="28"/>
          <w:szCs w:val="28"/>
        </w:rPr>
        <w:t xml:space="preserve"> </w:t>
      </w:r>
      <w:r>
        <w:rPr>
          <w:rFonts w:ascii="Times New Roman" w:hAnsi="Times New Roman"/>
          <w:sz w:val="28"/>
          <w:szCs w:val="28"/>
        </w:rPr>
        <w:t xml:space="preserve"> </w:t>
      </w:r>
    </w:p>
    <w:p w14:paraId="56007CB3" w14:textId="4CB3E8C6" w:rsidR="0068244F" w:rsidRDefault="00BD1DD2" w:rsidP="00A91A0F">
      <w:pPr>
        <w:widowControl w:val="0"/>
        <w:numPr>
          <w:ilvl w:val="0"/>
          <w:numId w:val="33"/>
        </w:numPr>
        <w:tabs>
          <w:tab w:val="left" w:pos="0"/>
          <w:tab w:val="left" w:pos="284"/>
        </w:tabs>
        <w:spacing w:after="0"/>
        <w:ind w:left="0" w:firstLine="709"/>
        <w:contextualSpacing/>
        <w:jc w:val="both"/>
        <w:rPr>
          <w:rFonts w:ascii="Times New Roman" w:hAnsi="Times New Roman"/>
          <w:iCs/>
          <w:sz w:val="28"/>
          <w:szCs w:val="28"/>
        </w:rPr>
      </w:pPr>
      <w:r w:rsidRPr="00D61290">
        <w:rPr>
          <w:rFonts w:ascii="Times New Roman" w:hAnsi="Times New Roman"/>
          <w:iCs/>
          <w:sz w:val="28"/>
          <w:szCs w:val="28"/>
        </w:rPr>
        <w:t xml:space="preserve">муниципальное задание на оказание муниципальных услуг (выполнение работ) сформировано </w:t>
      </w:r>
      <w:r w:rsidR="0068244F">
        <w:rPr>
          <w:rFonts w:ascii="Times New Roman" w:hAnsi="Times New Roman"/>
          <w:iCs/>
          <w:sz w:val="28"/>
          <w:szCs w:val="28"/>
        </w:rPr>
        <w:t>с нарушением требований</w:t>
      </w:r>
      <w:r w:rsidRPr="00D61290">
        <w:rPr>
          <w:rFonts w:ascii="Times New Roman" w:hAnsi="Times New Roman"/>
          <w:iCs/>
          <w:sz w:val="28"/>
          <w:szCs w:val="28"/>
        </w:rPr>
        <w:t xml:space="preserve"> общероссийск</w:t>
      </w:r>
      <w:r w:rsidR="0068244F">
        <w:rPr>
          <w:rFonts w:ascii="Times New Roman" w:hAnsi="Times New Roman"/>
          <w:iCs/>
          <w:sz w:val="28"/>
          <w:szCs w:val="28"/>
        </w:rPr>
        <w:t>ого</w:t>
      </w:r>
      <w:r w:rsidRPr="00D61290">
        <w:rPr>
          <w:rFonts w:ascii="Times New Roman" w:hAnsi="Times New Roman"/>
          <w:iCs/>
          <w:sz w:val="28"/>
          <w:szCs w:val="28"/>
        </w:rPr>
        <w:t xml:space="preserve"> базов</w:t>
      </w:r>
      <w:r w:rsidR="0068244F">
        <w:rPr>
          <w:rFonts w:ascii="Times New Roman" w:hAnsi="Times New Roman"/>
          <w:iCs/>
          <w:sz w:val="28"/>
          <w:szCs w:val="28"/>
        </w:rPr>
        <w:t>ого</w:t>
      </w:r>
      <w:r w:rsidRPr="00D61290">
        <w:rPr>
          <w:rFonts w:ascii="Times New Roman" w:hAnsi="Times New Roman"/>
          <w:iCs/>
          <w:sz w:val="28"/>
          <w:szCs w:val="28"/>
        </w:rPr>
        <w:t xml:space="preserve"> (отраслев</w:t>
      </w:r>
      <w:r w:rsidR="0068244F">
        <w:rPr>
          <w:rFonts w:ascii="Times New Roman" w:hAnsi="Times New Roman"/>
          <w:iCs/>
          <w:sz w:val="28"/>
          <w:szCs w:val="28"/>
        </w:rPr>
        <w:t>ого</w:t>
      </w:r>
      <w:r w:rsidRPr="00D61290">
        <w:rPr>
          <w:rFonts w:ascii="Times New Roman" w:hAnsi="Times New Roman"/>
          <w:iCs/>
          <w:sz w:val="28"/>
          <w:szCs w:val="28"/>
        </w:rPr>
        <w:t>) перечн</w:t>
      </w:r>
      <w:r w:rsidR="0068244F">
        <w:rPr>
          <w:rFonts w:ascii="Times New Roman" w:hAnsi="Times New Roman"/>
          <w:iCs/>
          <w:sz w:val="28"/>
          <w:szCs w:val="28"/>
        </w:rPr>
        <w:t>я</w:t>
      </w:r>
      <w:r w:rsidRPr="00D61290">
        <w:rPr>
          <w:rFonts w:ascii="Times New Roman" w:hAnsi="Times New Roman"/>
          <w:iCs/>
          <w:sz w:val="28"/>
          <w:szCs w:val="28"/>
        </w:rPr>
        <w:t xml:space="preserve"> (классификатор</w:t>
      </w:r>
      <w:r w:rsidR="0068244F">
        <w:rPr>
          <w:rFonts w:ascii="Times New Roman" w:hAnsi="Times New Roman"/>
          <w:iCs/>
          <w:sz w:val="28"/>
          <w:szCs w:val="28"/>
        </w:rPr>
        <w:t>а</w:t>
      </w:r>
      <w:r w:rsidRPr="00D61290">
        <w:rPr>
          <w:rFonts w:ascii="Times New Roman" w:hAnsi="Times New Roman"/>
          <w:iCs/>
          <w:sz w:val="28"/>
          <w:szCs w:val="28"/>
        </w:rPr>
        <w:t>) государственных и муниципальных услуг</w:t>
      </w:r>
      <w:r w:rsidR="0068244F">
        <w:rPr>
          <w:rFonts w:ascii="Times New Roman" w:hAnsi="Times New Roman"/>
          <w:iCs/>
          <w:sz w:val="28"/>
          <w:szCs w:val="28"/>
        </w:rPr>
        <w:t>;</w:t>
      </w:r>
      <w:r w:rsidRPr="00D61290">
        <w:rPr>
          <w:rFonts w:ascii="Times New Roman" w:hAnsi="Times New Roman"/>
          <w:iCs/>
          <w:sz w:val="28"/>
          <w:szCs w:val="28"/>
        </w:rPr>
        <w:t xml:space="preserve"> </w:t>
      </w:r>
    </w:p>
    <w:p w14:paraId="24070956" w14:textId="3730E620" w:rsidR="00BD1DD2" w:rsidRPr="00BD1DD2" w:rsidRDefault="00BD1DD2" w:rsidP="00A91A0F">
      <w:pPr>
        <w:widowControl w:val="0"/>
        <w:numPr>
          <w:ilvl w:val="0"/>
          <w:numId w:val="33"/>
        </w:numPr>
        <w:tabs>
          <w:tab w:val="left" w:pos="0"/>
          <w:tab w:val="left" w:pos="284"/>
        </w:tabs>
        <w:spacing w:after="0"/>
        <w:ind w:left="0" w:firstLine="709"/>
        <w:contextualSpacing/>
        <w:jc w:val="both"/>
        <w:rPr>
          <w:rFonts w:ascii="Times New Roman" w:hAnsi="Times New Roman"/>
          <w:iCs/>
          <w:sz w:val="28"/>
          <w:szCs w:val="28"/>
        </w:rPr>
      </w:pPr>
      <w:r w:rsidRPr="00BD1DD2">
        <w:rPr>
          <w:rFonts w:ascii="Times New Roman" w:hAnsi="Times New Roman"/>
          <w:iCs/>
          <w:sz w:val="28"/>
          <w:szCs w:val="28"/>
        </w:rPr>
        <w:t>муниципальное задание содержит показатели, характеризующие либо качество, либо объем муниципальной услуги – (например, показатели, характеризующие качество муниципальной услуги запланированы, тогда как показатели, характеризующие объем этой же муниципальной услуги не запланированы)</w:t>
      </w:r>
      <w:r>
        <w:rPr>
          <w:rFonts w:ascii="Times New Roman" w:hAnsi="Times New Roman"/>
          <w:iCs/>
          <w:sz w:val="28"/>
          <w:szCs w:val="28"/>
        </w:rPr>
        <w:t>;</w:t>
      </w:r>
      <w:r w:rsidRPr="00BD1DD2">
        <w:rPr>
          <w:rFonts w:ascii="Times New Roman" w:hAnsi="Times New Roman"/>
          <w:iCs/>
          <w:sz w:val="28"/>
          <w:szCs w:val="28"/>
        </w:rPr>
        <w:t xml:space="preserve"> </w:t>
      </w:r>
    </w:p>
    <w:p w14:paraId="3CFDF1BF" w14:textId="0530F590" w:rsidR="00BD1DD2" w:rsidRPr="006E1D7D" w:rsidRDefault="00BD1DD2" w:rsidP="00BD1DD2">
      <w:pPr>
        <w:widowControl w:val="0"/>
        <w:spacing w:after="0"/>
        <w:ind w:firstLine="709"/>
        <w:jc w:val="both"/>
        <w:rPr>
          <w:rFonts w:ascii="Times New Roman" w:hAnsi="Times New Roman"/>
          <w:iCs/>
          <w:color w:val="000000" w:themeColor="text1"/>
          <w:sz w:val="28"/>
          <w:szCs w:val="28"/>
        </w:rPr>
      </w:pPr>
      <w:r w:rsidRPr="006E1D7D">
        <w:rPr>
          <w:rFonts w:ascii="Times New Roman" w:hAnsi="Times New Roman"/>
          <w:iCs/>
          <w:sz w:val="28"/>
          <w:szCs w:val="28"/>
        </w:rPr>
        <w:t xml:space="preserve">- </w:t>
      </w:r>
      <w:r w:rsidRPr="006E1D7D">
        <w:rPr>
          <w:rFonts w:ascii="Times New Roman" w:hAnsi="Times New Roman"/>
          <w:iCs/>
          <w:color w:val="000000" w:themeColor="text1"/>
          <w:sz w:val="28"/>
          <w:szCs w:val="28"/>
        </w:rPr>
        <w:t xml:space="preserve">соглашения о финансовом обеспечении муниципального задания </w:t>
      </w:r>
      <w:r>
        <w:rPr>
          <w:rFonts w:ascii="Times New Roman" w:hAnsi="Times New Roman"/>
          <w:iCs/>
          <w:color w:val="000000" w:themeColor="text1"/>
          <w:sz w:val="28"/>
          <w:szCs w:val="28"/>
        </w:rPr>
        <w:t xml:space="preserve">на </w:t>
      </w:r>
      <w:r>
        <w:rPr>
          <w:rFonts w:ascii="Times New Roman" w:hAnsi="Times New Roman"/>
          <w:iCs/>
          <w:color w:val="000000" w:themeColor="text1"/>
          <w:sz w:val="28"/>
          <w:szCs w:val="28"/>
        </w:rPr>
        <w:lastRenderedPageBreak/>
        <w:t xml:space="preserve">оказание муниципальных услуг </w:t>
      </w:r>
      <w:r w:rsidRPr="006E1D7D">
        <w:rPr>
          <w:rFonts w:ascii="Times New Roman" w:hAnsi="Times New Roman"/>
          <w:iCs/>
          <w:color w:val="000000" w:themeColor="text1"/>
          <w:sz w:val="28"/>
          <w:szCs w:val="28"/>
        </w:rPr>
        <w:t>заключены ранее дня утверждения муниципального задания;</w:t>
      </w:r>
    </w:p>
    <w:p w14:paraId="5D1661E1" w14:textId="77777777" w:rsidR="00BD1DD2" w:rsidRPr="006E1D7D" w:rsidRDefault="00BD1DD2" w:rsidP="00CC5A54">
      <w:pPr>
        <w:tabs>
          <w:tab w:val="left" w:pos="284"/>
          <w:tab w:val="left" w:pos="851"/>
        </w:tabs>
        <w:spacing w:after="0"/>
        <w:ind w:firstLine="709"/>
        <w:jc w:val="both"/>
        <w:rPr>
          <w:rFonts w:ascii="Times New Roman" w:hAnsi="Times New Roman"/>
          <w:iCs/>
          <w:sz w:val="28"/>
          <w:szCs w:val="28"/>
        </w:rPr>
      </w:pPr>
      <w:r w:rsidRPr="006E1D7D">
        <w:rPr>
          <w:rFonts w:ascii="Times New Roman" w:hAnsi="Times New Roman"/>
          <w:iCs/>
          <w:sz w:val="28"/>
          <w:szCs w:val="28"/>
        </w:rPr>
        <w:t>- учреждением был составлен только один годовой отчет о выполнении муниципального задания, тогда как муниципальным заданием предусмотрено предоставление отчета о выполнении муниципального задания на иную дату (ежемесячно, ежеквартально);</w:t>
      </w:r>
    </w:p>
    <w:p w14:paraId="3EB5EE46" w14:textId="53DE57E2" w:rsidR="00BD1DD2" w:rsidRPr="006E1D7D" w:rsidRDefault="00BD1DD2" w:rsidP="00CC5A54">
      <w:pPr>
        <w:spacing w:after="0"/>
        <w:ind w:firstLine="709"/>
        <w:jc w:val="both"/>
        <w:rPr>
          <w:rFonts w:ascii="Times New Roman" w:hAnsi="Times New Roman"/>
          <w:iCs/>
          <w:sz w:val="28"/>
          <w:szCs w:val="28"/>
        </w:rPr>
      </w:pPr>
      <w:r w:rsidRPr="006E1D7D">
        <w:rPr>
          <w:rFonts w:ascii="Times New Roman" w:hAnsi="Times New Roman"/>
          <w:iCs/>
          <w:sz w:val="28"/>
          <w:szCs w:val="28"/>
        </w:rPr>
        <w:t>-  в отчете о выполнении муниципального задания фигурирует показатель, характеризующий объем муниципальной услуги без уникального номера реестровой записи, который не был установлен в муниципальном задании</w:t>
      </w:r>
      <w:r w:rsidR="00B74BB7">
        <w:rPr>
          <w:rFonts w:ascii="Times New Roman" w:hAnsi="Times New Roman"/>
          <w:iCs/>
          <w:sz w:val="28"/>
          <w:szCs w:val="28"/>
        </w:rPr>
        <w:t xml:space="preserve"> и заведомо не мог быть исполнен учреждением</w:t>
      </w:r>
      <w:r w:rsidRPr="00F01CB4">
        <w:rPr>
          <w:rFonts w:ascii="Times New Roman" w:hAnsi="Times New Roman"/>
          <w:i/>
          <w:sz w:val="28"/>
          <w:szCs w:val="28"/>
        </w:rPr>
        <w:t xml:space="preserve"> </w:t>
      </w:r>
      <w:r w:rsidRPr="004F7CC1">
        <w:rPr>
          <w:rFonts w:ascii="Times New Roman" w:hAnsi="Times New Roman"/>
          <w:iCs/>
          <w:sz w:val="28"/>
          <w:szCs w:val="28"/>
        </w:rPr>
        <w:t>(показатель, характеризующий объем муниципальной услуги «Обеспечение доступа к открытым спортивным объектам для свободного пользования</w:t>
      </w:r>
      <w:r w:rsidR="00B74BB7" w:rsidRPr="004F7CC1">
        <w:rPr>
          <w:rFonts w:ascii="Times New Roman" w:hAnsi="Times New Roman"/>
          <w:iCs/>
          <w:sz w:val="28"/>
          <w:szCs w:val="28"/>
        </w:rPr>
        <w:t>» не мог быть исполнен ввиду отсутствия у учреждения открытых спортивных сооружений</w:t>
      </w:r>
      <w:r>
        <w:rPr>
          <w:rFonts w:ascii="Times New Roman" w:hAnsi="Times New Roman"/>
          <w:i/>
          <w:sz w:val="28"/>
          <w:szCs w:val="28"/>
        </w:rPr>
        <w:t>)</w:t>
      </w:r>
      <w:r w:rsidR="00B74BB7">
        <w:rPr>
          <w:rFonts w:ascii="Times New Roman" w:hAnsi="Times New Roman"/>
          <w:iCs/>
          <w:sz w:val="28"/>
          <w:szCs w:val="28"/>
        </w:rPr>
        <w:t>;</w:t>
      </w:r>
      <w:r w:rsidRPr="006E1D7D">
        <w:rPr>
          <w:rFonts w:ascii="Times New Roman" w:hAnsi="Times New Roman"/>
          <w:iCs/>
          <w:sz w:val="28"/>
          <w:szCs w:val="28"/>
        </w:rPr>
        <w:t xml:space="preserve"> </w:t>
      </w:r>
    </w:p>
    <w:p w14:paraId="5EB04817" w14:textId="13DE4D06" w:rsidR="00E61A3E" w:rsidRPr="006E1D7D" w:rsidRDefault="00BD1DD2" w:rsidP="00CC5A54">
      <w:pPr>
        <w:autoSpaceDE w:val="0"/>
        <w:autoSpaceDN w:val="0"/>
        <w:adjustRightInd w:val="0"/>
        <w:spacing w:after="0"/>
        <w:ind w:firstLine="709"/>
        <w:contextualSpacing/>
        <w:jc w:val="both"/>
        <w:rPr>
          <w:rFonts w:ascii="Times New Roman" w:hAnsi="Times New Roman"/>
          <w:sz w:val="28"/>
          <w:szCs w:val="28"/>
        </w:rPr>
      </w:pPr>
      <w:r w:rsidRPr="006E1D7D">
        <w:rPr>
          <w:rFonts w:ascii="Times New Roman" w:hAnsi="Times New Roman"/>
          <w:sz w:val="28"/>
          <w:szCs w:val="28"/>
        </w:rPr>
        <w:t>- главным распорядителем не осуществляется контроль за выполнением подведомственными учреждениями муниципального задания, а также за выполнением требований к отчетности о выполнении муниципального задания, срокам предоставления отчетов (ежемесячных и ежеквартальных)</w:t>
      </w:r>
      <w:r w:rsidR="00E61A3E">
        <w:rPr>
          <w:rFonts w:ascii="Times New Roman" w:hAnsi="Times New Roman"/>
          <w:sz w:val="28"/>
          <w:szCs w:val="28"/>
        </w:rPr>
        <w:t>;</w:t>
      </w:r>
    </w:p>
    <w:p w14:paraId="0CF17173" w14:textId="2EA1CA10" w:rsidR="00BD1DD2" w:rsidRPr="006E1D7D" w:rsidRDefault="00BD1DD2" w:rsidP="00CC5A54">
      <w:pPr>
        <w:tabs>
          <w:tab w:val="left" w:pos="567"/>
        </w:tabs>
        <w:spacing w:after="0"/>
        <w:ind w:firstLine="709"/>
        <w:jc w:val="both"/>
        <w:rPr>
          <w:rFonts w:ascii="Times New Roman" w:hAnsi="Times New Roman"/>
          <w:iCs/>
          <w:sz w:val="28"/>
          <w:szCs w:val="28"/>
        </w:rPr>
      </w:pPr>
      <w:r w:rsidRPr="006E1D7D">
        <w:rPr>
          <w:rFonts w:ascii="Times New Roman" w:hAnsi="Times New Roman"/>
          <w:sz w:val="28"/>
          <w:szCs w:val="28"/>
        </w:rPr>
        <w:t>-</w:t>
      </w:r>
      <w:r w:rsidRPr="006E1D7D">
        <w:rPr>
          <w:rFonts w:ascii="Times New Roman" w:hAnsi="Times New Roman"/>
          <w:i/>
          <w:iCs/>
          <w:sz w:val="28"/>
          <w:szCs w:val="28"/>
        </w:rPr>
        <w:t xml:space="preserve"> </w:t>
      </w:r>
      <w:r w:rsidRPr="006E1D7D">
        <w:rPr>
          <w:rFonts w:ascii="Times New Roman" w:hAnsi="Times New Roman"/>
          <w:iCs/>
          <w:sz w:val="28"/>
          <w:szCs w:val="28"/>
        </w:rPr>
        <w:t xml:space="preserve">при проверке </w:t>
      </w:r>
      <w:r w:rsidR="00F472BD">
        <w:rPr>
          <w:rFonts w:ascii="Times New Roman" w:hAnsi="Times New Roman"/>
          <w:iCs/>
          <w:sz w:val="28"/>
          <w:szCs w:val="28"/>
        </w:rPr>
        <w:t>Палатой</w:t>
      </w:r>
      <w:r w:rsidRPr="006E1D7D">
        <w:rPr>
          <w:rFonts w:ascii="Times New Roman" w:hAnsi="Times New Roman"/>
          <w:iCs/>
          <w:sz w:val="28"/>
          <w:szCs w:val="28"/>
        </w:rPr>
        <w:t xml:space="preserve"> исполнения показателей    муниципального задания установлено недостоверное отражение учреждением данных в отчете о выполнении муниципального задания;</w:t>
      </w:r>
    </w:p>
    <w:p w14:paraId="2599F609" w14:textId="53BA31FA" w:rsidR="00BD1DD2" w:rsidRDefault="00BD1DD2" w:rsidP="00BD1DD2">
      <w:pPr>
        <w:widowControl w:val="0"/>
        <w:spacing w:after="0"/>
        <w:ind w:firstLine="709"/>
        <w:jc w:val="both"/>
        <w:rPr>
          <w:rFonts w:ascii="Times New Roman" w:hAnsi="Times New Roman"/>
          <w:color w:val="000000" w:themeColor="text1"/>
          <w:sz w:val="28"/>
          <w:szCs w:val="28"/>
        </w:rPr>
      </w:pPr>
      <w:r w:rsidRPr="006E1D7D">
        <w:rPr>
          <w:rFonts w:ascii="Times New Roman" w:hAnsi="Times New Roman"/>
          <w:iCs/>
          <w:sz w:val="28"/>
          <w:szCs w:val="28"/>
        </w:rPr>
        <w:t xml:space="preserve">- </w:t>
      </w:r>
      <w:r w:rsidRPr="006E1D7D">
        <w:rPr>
          <w:rFonts w:ascii="Times New Roman" w:hAnsi="Times New Roman"/>
          <w:color w:val="000000" w:themeColor="text1"/>
          <w:sz w:val="28"/>
          <w:szCs w:val="28"/>
        </w:rPr>
        <w:t>установлено противоречие между</w:t>
      </w:r>
      <w:r w:rsidR="00B36D17">
        <w:rPr>
          <w:rFonts w:ascii="Times New Roman" w:hAnsi="Times New Roman"/>
          <w:color w:val="000000" w:themeColor="text1"/>
          <w:sz w:val="28"/>
          <w:szCs w:val="28"/>
        </w:rPr>
        <w:t xml:space="preserve"> датами, установленными </w:t>
      </w:r>
      <w:r w:rsidRPr="006E1D7D">
        <w:rPr>
          <w:rFonts w:ascii="Times New Roman" w:hAnsi="Times New Roman"/>
          <w:color w:val="000000" w:themeColor="text1"/>
          <w:sz w:val="28"/>
          <w:szCs w:val="28"/>
        </w:rPr>
        <w:t xml:space="preserve"> </w:t>
      </w:r>
      <w:r w:rsidR="00E61A3E">
        <w:rPr>
          <w:rFonts w:ascii="Times New Roman" w:hAnsi="Times New Roman"/>
          <w:color w:val="000000" w:themeColor="text1"/>
          <w:sz w:val="28"/>
          <w:szCs w:val="28"/>
        </w:rPr>
        <w:t>г</w:t>
      </w:r>
      <w:r w:rsidRPr="006E1D7D">
        <w:rPr>
          <w:rFonts w:ascii="Times New Roman" w:hAnsi="Times New Roman"/>
          <w:color w:val="000000" w:themeColor="text1"/>
          <w:sz w:val="28"/>
          <w:szCs w:val="28"/>
        </w:rPr>
        <w:t>рафиками перечисления субсидий</w:t>
      </w:r>
      <w:r w:rsidR="00E61A3E">
        <w:rPr>
          <w:rFonts w:ascii="Times New Roman" w:hAnsi="Times New Roman"/>
          <w:color w:val="000000" w:themeColor="text1"/>
          <w:sz w:val="28"/>
          <w:szCs w:val="28"/>
        </w:rPr>
        <w:t xml:space="preserve"> на финансовое обеспечение муниципального задания</w:t>
      </w:r>
      <w:r w:rsidRPr="006E1D7D">
        <w:rPr>
          <w:rFonts w:ascii="Times New Roman" w:hAnsi="Times New Roman"/>
          <w:color w:val="000000" w:themeColor="text1"/>
          <w:sz w:val="28"/>
          <w:szCs w:val="28"/>
        </w:rPr>
        <w:t xml:space="preserve"> и </w:t>
      </w:r>
      <w:r w:rsidR="00E61A3E">
        <w:rPr>
          <w:rFonts w:ascii="Times New Roman" w:hAnsi="Times New Roman"/>
          <w:color w:val="000000" w:themeColor="text1"/>
          <w:sz w:val="28"/>
          <w:szCs w:val="28"/>
        </w:rPr>
        <w:t>требованиями</w:t>
      </w:r>
      <w:r w:rsidRPr="006E1D7D">
        <w:rPr>
          <w:rFonts w:ascii="Times New Roman" w:hAnsi="Times New Roman"/>
          <w:color w:val="000000" w:themeColor="text1"/>
          <w:sz w:val="28"/>
          <w:szCs w:val="28"/>
        </w:rPr>
        <w:t xml:space="preserve"> </w:t>
      </w:r>
      <w:r w:rsidR="00E61A3E">
        <w:rPr>
          <w:rFonts w:ascii="Times New Roman" w:hAnsi="Times New Roman"/>
          <w:color w:val="000000" w:themeColor="text1"/>
          <w:sz w:val="28"/>
          <w:szCs w:val="28"/>
        </w:rPr>
        <w:t>п</w:t>
      </w:r>
      <w:r w:rsidRPr="006E1D7D">
        <w:rPr>
          <w:rFonts w:ascii="Times New Roman" w:hAnsi="Times New Roman"/>
          <w:color w:val="000000" w:themeColor="text1"/>
          <w:sz w:val="28"/>
          <w:szCs w:val="28"/>
        </w:rPr>
        <w:t>оложения о формировании муниципального задания на оказание муниципальных услуг, в части перечисления платежа, завершающего выплату субсидии в 4 квартале</w:t>
      </w:r>
      <w:r w:rsidR="00F472BD">
        <w:rPr>
          <w:rFonts w:ascii="Times New Roman" w:hAnsi="Times New Roman"/>
          <w:color w:val="000000" w:themeColor="text1"/>
          <w:sz w:val="28"/>
          <w:szCs w:val="28"/>
        </w:rPr>
        <w:t xml:space="preserve"> </w:t>
      </w:r>
      <w:r w:rsidR="00F472BD" w:rsidRPr="004F7CC1">
        <w:rPr>
          <w:rFonts w:ascii="Times New Roman" w:hAnsi="Times New Roman"/>
          <w:color w:val="000000" w:themeColor="text1"/>
          <w:sz w:val="28"/>
          <w:szCs w:val="28"/>
        </w:rPr>
        <w:t xml:space="preserve">(согласно </w:t>
      </w:r>
      <w:proofErr w:type="gramStart"/>
      <w:r w:rsidR="00F472BD" w:rsidRPr="004F7CC1">
        <w:rPr>
          <w:rFonts w:ascii="Times New Roman" w:hAnsi="Times New Roman"/>
          <w:color w:val="000000" w:themeColor="text1"/>
          <w:sz w:val="28"/>
          <w:szCs w:val="28"/>
        </w:rPr>
        <w:t>Положению</w:t>
      </w:r>
      <w:proofErr w:type="gramEnd"/>
      <w:r w:rsidR="00F472BD" w:rsidRPr="004F7CC1">
        <w:rPr>
          <w:rFonts w:ascii="Times New Roman" w:hAnsi="Times New Roman"/>
          <w:color w:val="000000" w:themeColor="text1"/>
          <w:sz w:val="28"/>
          <w:szCs w:val="28"/>
        </w:rPr>
        <w:t xml:space="preserve"> перечисление субсидии должно осуществляться не позднее 15 декабря текущего финансового года, согласно графику перечисления субсидий - до последнего календарного дня текущего месяца)</w:t>
      </w:r>
      <w:r w:rsidR="00F472BD">
        <w:rPr>
          <w:rFonts w:ascii="Times New Roman" w:hAnsi="Times New Roman"/>
          <w:color w:val="000000" w:themeColor="text1"/>
          <w:sz w:val="28"/>
          <w:szCs w:val="28"/>
        </w:rPr>
        <w:t>;</w:t>
      </w:r>
      <w:r w:rsidRPr="006E1D7D">
        <w:rPr>
          <w:rFonts w:ascii="Times New Roman" w:hAnsi="Times New Roman"/>
          <w:color w:val="000000" w:themeColor="text1"/>
          <w:sz w:val="28"/>
          <w:szCs w:val="28"/>
        </w:rPr>
        <w:t xml:space="preserve"> </w:t>
      </w:r>
    </w:p>
    <w:p w14:paraId="4E32506F" w14:textId="754AD6D5" w:rsidR="00F472BD" w:rsidRDefault="00F472BD" w:rsidP="00CC5A54">
      <w:pPr>
        <w:autoSpaceDE w:val="0"/>
        <w:autoSpaceDN w:val="0"/>
        <w:adjustRightInd w:val="0"/>
        <w:spacing w:after="0"/>
        <w:ind w:firstLine="709"/>
        <w:contextualSpacing/>
        <w:jc w:val="both"/>
        <w:rPr>
          <w:rFonts w:ascii="Times New Roman" w:hAnsi="Times New Roman"/>
          <w:iCs/>
          <w:sz w:val="28"/>
          <w:szCs w:val="28"/>
        </w:rPr>
      </w:pPr>
      <w:r>
        <w:rPr>
          <w:rFonts w:ascii="Times New Roman" w:hAnsi="Times New Roman"/>
          <w:color w:val="000000" w:themeColor="text1"/>
          <w:sz w:val="28"/>
          <w:szCs w:val="28"/>
        </w:rPr>
        <w:t>-</w:t>
      </w:r>
      <w:r w:rsidRPr="00F472BD">
        <w:rPr>
          <w:rFonts w:ascii="Times New Roman" w:hAnsi="Times New Roman"/>
          <w:iCs/>
          <w:sz w:val="28"/>
          <w:szCs w:val="28"/>
        </w:rPr>
        <w:t xml:space="preserve"> </w:t>
      </w:r>
      <w:r w:rsidRPr="006E1D7D">
        <w:rPr>
          <w:rFonts w:ascii="Times New Roman" w:hAnsi="Times New Roman"/>
          <w:iCs/>
          <w:sz w:val="28"/>
          <w:szCs w:val="28"/>
        </w:rPr>
        <w:t>отчет о выполнении муниципального задания не был размещен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6E1D7D">
          <w:rPr>
            <w:rStyle w:val="ae"/>
            <w:rFonts w:ascii="Times New Roman" w:hAnsi="Times New Roman"/>
            <w:iCs/>
            <w:sz w:val="28"/>
            <w:szCs w:val="28"/>
            <w:lang w:val="en-US"/>
          </w:rPr>
          <w:t>www</w:t>
        </w:r>
        <w:r w:rsidRPr="006E1D7D">
          <w:rPr>
            <w:rStyle w:val="ae"/>
            <w:rFonts w:ascii="Times New Roman" w:hAnsi="Times New Roman"/>
            <w:iCs/>
            <w:sz w:val="28"/>
            <w:szCs w:val="28"/>
          </w:rPr>
          <w:t>.</w:t>
        </w:r>
        <w:r w:rsidRPr="006E1D7D">
          <w:rPr>
            <w:rStyle w:val="ae"/>
            <w:rFonts w:ascii="Times New Roman" w:hAnsi="Times New Roman"/>
            <w:iCs/>
            <w:sz w:val="28"/>
            <w:szCs w:val="28"/>
            <w:lang w:val="en-US"/>
          </w:rPr>
          <w:t>bus</w:t>
        </w:r>
        <w:r w:rsidRPr="006E1D7D">
          <w:rPr>
            <w:rStyle w:val="ae"/>
            <w:rFonts w:ascii="Times New Roman" w:hAnsi="Times New Roman"/>
            <w:iCs/>
            <w:sz w:val="28"/>
            <w:szCs w:val="28"/>
          </w:rPr>
          <w:t>.</w:t>
        </w:r>
        <w:proofErr w:type="spellStart"/>
        <w:r w:rsidRPr="006E1D7D">
          <w:rPr>
            <w:rStyle w:val="ae"/>
            <w:rFonts w:ascii="Times New Roman" w:hAnsi="Times New Roman"/>
            <w:iCs/>
            <w:sz w:val="28"/>
            <w:szCs w:val="28"/>
            <w:lang w:val="en-US"/>
          </w:rPr>
          <w:t>gov</w:t>
        </w:r>
        <w:proofErr w:type="spellEnd"/>
        <w:r w:rsidRPr="006E1D7D">
          <w:rPr>
            <w:rStyle w:val="ae"/>
            <w:rFonts w:ascii="Times New Roman" w:hAnsi="Times New Roman"/>
            <w:iCs/>
            <w:sz w:val="28"/>
            <w:szCs w:val="28"/>
          </w:rPr>
          <w:t>.</w:t>
        </w:r>
        <w:proofErr w:type="spellStart"/>
        <w:r w:rsidRPr="006E1D7D">
          <w:rPr>
            <w:rStyle w:val="ae"/>
            <w:rFonts w:ascii="Times New Roman" w:hAnsi="Times New Roman"/>
            <w:iCs/>
            <w:sz w:val="28"/>
            <w:szCs w:val="28"/>
            <w:lang w:val="en-US"/>
          </w:rPr>
          <w:t>ru</w:t>
        </w:r>
        <w:proofErr w:type="spellEnd"/>
      </w:hyperlink>
      <w:r w:rsidRPr="006E1D7D">
        <w:rPr>
          <w:rFonts w:ascii="Times New Roman" w:hAnsi="Times New Roman"/>
          <w:iCs/>
          <w:sz w:val="28"/>
          <w:szCs w:val="28"/>
        </w:rPr>
        <w:t>)</w:t>
      </w:r>
      <w:r>
        <w:rPr>
          <w:rFonts w:ascii="Times New Roman" w:hAnsi="Times New Roman"/>
          <w:iCs/>
          <w:sz w:val="28"/>
          <w:szCs w:val="28"/>
        </w:rPr>
        <w:t>.</w:t>
      </w:r>
    </w:p>
    <w:p w14:paraId="4B550E06" w14:textId="1B3FA147" w:rsidR="005B0A56" w:rsidRPr="006E1D7D" w:rsidRDefault="005B0A56" w:rsidP="00361EE5">
      <w:pPr>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Cs/>
          <w:sz w:val="28"/>
          <w:szCs w:val="28"/>
        </w:rPr>
        <w:t xml:space="preserve"> За нарушения, допущенные при формировании муниципального задания</w:t>
      </w:r>
      <w:r w:rsidR="00537D83">
        <w:rPr>
          <w:rFonts w:ascii="Times New Roman" w:hAnsi="Times New Roman"/>
          <w:iCs/>
          <w:sz w:val="28"/>
          <w:szCs w:val="28"/>
        </w:rPr>
        <w:t xml:space="preserve"> на оказание муниципальных услуг,</w:t>
      </w:r>
      <w:r>
        <w:rPr>
          <w:rFonts w:ascii="Times New Roman" w:hAnsi="Times New Roman"/>
          <w:iCs/>
          <w:sz w:val="28"/>
          <w:szCs w:val="28"/>
        </w:rPr>
        <w:t xml:space="preserve"> в отношении должностного лица составлен </w:t>
      </w:r>
      <w:r w:rsidR="00537D83">
        <w:rPr>
          <w:rFonts w:ascii="Times New Roman" w:hAnsi="Times New Roman"/>
          <w:iCs/>
          <w:sz w:val="28"/>
          <w:szCs w:val="28"/>
        </w:rPr>
        <w:t>и направлен в мировой суд протокол</w:t>
      </w:r>
      <w:r>
        <w:rPr>
          <w:rFonts w:ascii="Times New Roman" w:hAnsi="Times New Roman"/>
          <w:iCs/>
          <w:sz w:val="28"/>
          <w:szCs w:val="28"/>
        </w:rPr>
        <w:t xml:space="preserve"> об административной </w:t>
      </w:r>
      <w:r>
        <w:rPr>
          <w:rFonts w:ascii="Times New Roman" w:hAnsi="Times New Roman"/>
          <w:iCs/>
          <w:sz w:val="28"/>
          <w:szCs w:val="28"/>
        </w:rPr>
        <w:lastRenderedPageBreak/>
        <w:t>ответственности</w:t>
      </w:r>
      <w:r w:rsidR="00537D83">
        <w:rPr>
          <w:rFonts w:ascii="Times New Roman" w:hAnsi="Times New Roman"/>
          <w:iCs/>
          <w:sz w:val="28"/>
          <w:szCs w:val="28"/>
        </w:rPr>
        <w:t>, по результатам рассмотрения которого вынесено административное наказание в виде штрафа в размере 10,0 тыс. руб.</w:t>
      </w:r>
    </w:p>
    <w:p w14:paraId="62039323" w14:textId="32AEC6ED" w:rsidR="00BD1DD2" w:rsidRPr="00B36D17" w:rsidRDefault="00B36D17" w:rsidP="00BD1DD2">
      <w:pPr>
        <w:tabs>
          <w:tab w:val="left" w:pos="567"/>
        </w:tabs>
        <w:spacing w:after="0"/>
        <w:ind w:firstLine="567"/>
        <w:jc w:val="both"/>
        <w:rPr>
          <w:rFonts w:ascii="Times New Roman" w:hAnsi="Times New Roman"/>
          <w:bCs/>
          <w:sz w:val="28"/>
          <w:szCs w:val="28"/>
        </w:rPr>
      </w:pPr>
      <w:r>
        <w:rPr>
          <w:rFonts w:ascii="Times New Roman" w:hAnsi="Times New Roman"/>
          <w:b/>
          <w:sz w:val="28"/>
          <w:szCs w:val="28"/>
        </w:rPr>
        <w:t>2</w:t>
      </w:r>
      <w:r w:rsidR="00BD1DD2" w:rsidRPr="006E1D7D">
        <w:rPr>
          <w:rFonts w:ascii="Times New Roman" w:hAnsi="Times New Roman"/>
          <w:b/>
          <w:sz w:val="28"/>
          <w:szCs w:val="28"/>
        </w:rPr>
        <w:t xml:space="preserve">. </w:t>
      </w:r>
      <w:r w:rsidR="00BD1DD2" w:rsidRPr="00B36D17">
        <w:rPr>
          <w:rFonts w:ascii="Times New Roman" w:hAnsi="Times New Roman"/>
          <w:bCs/>
          <w:sz w:val="28"/>
          <w:szCs w:val="28"/>
        </w:rPr>
        <w:t xml:space="preserve">Нарушения, установленные при проверке </w:t>
      </w:r>
      <w:r w:rsidR="00B36DCE">
        <w:rPr>
          <w:rFonts w:ascii="Times New Roman" w:hAnsi="Times New Roman"/>
          <w:bCs/>
          <w:sz w:val="28"/>
          <w:szCs w:val="28"/>
        </w:rPr>
        <w:t xml:space="preserve">соблюдения порядка </w:t>
      </w:r>
      <w:r w:rsidR="00BD1DD2" w:rsidRPr="00B36D17">
        <w:rPr>
          <w:rFonts w:ascii="Times New Roman" w:hAnsi="Times New Roman"/>
          <w:bCs/>
          <w:sz w:val="28"/>
          <w:szCs w:val="28"/>
        </w:rPr>
        <w:t>определения объема, условий предоставления и расходования средств бюджета, выделенных на иные цели</w:t>
      </w:r>
      <w:r w:rsidR="00F56354">
        <w:rPr>
          <w:rFonts w:ascii="Times New Roman" w:hAnsi="Times New Roman"/>
          <w:bCs/>
          <w:sz w:val="28"/>
          <w:szCs w:val="28"/>
        </w:rPr>
        <w:t xml:space="preserve"> бюджетным учреждениям, подведомственным Комитету по образованию муниципального образования «Город Майкоп»</w:t>
      </w:r>
      <w:r w:rsidR="005F5941">
        <w:rPr>
          <w:rFonts w:ascii="Times New Roman" w:hAnsi="Times New Roman"/>
          <w:bCs/>
          <w:sz w:val="28"/>
          <w:szCs w:val="28"/>
        </w:rPr>
        <w:t xml:space="preserve"> (</w:t>
      </w:r>
      <w:r w:rsidR="005F5941" w:rsidRPr="00B00B20">
        <w:rPr>
          <w:rFonts w:ascii="Times New Roman" w:hAnsi="Times New Roman"/>
          <w:b/>
          <w:sz w:val="28"/>
          <w:szCs w:val="28"/>
        </w:rPr>
        <w:t>48 636,8</w:t>
      </w:r>
      <w:r w:rsidR="00B00B20" w:rsidRPr="00B00B20">
        <w:rPr>
          <w:rFonts w:ascii="Times New Roman" w:hAnsi="Times New Roman"/>
          <w:b/>
          <w:sz w:val="28"/>
          <w:szCs w:val="28"/>
        </w:rPr>
        <w:t xml:space="preserve"> тыс. руб.</w:t>
      </w:r>
      <w:r w:rsidR="005F5941">
        <w:rPr>
          <w:rFonts w:ascii="Times New Roman" w:hAnsi="Times New Roman"/>
          <w:bCs/>
          <w:sz w:val="28"/>
          <w:szCs w:val="28"/>
        </w:rPr>
        <w:t>):</w:t>
      </w:r>
    </w:p>
    <w:p w14:paraId="27D4DD1F" w14:textId="7A262E74" w:rsidR="00BD1DD2" w:rsidRPr="00B00B20" w:rsidRDefault="00F56354" w:rsidP="00BD1DD2">
      <w:pPr>
        <w:spacing w:after="0"/>
        <w:ind w:right="-30" w:firstLine="567"/>
        <w:jc w:val="both"/>
        <w:rPr>
          <w:rFonts w:ascii="Times New Roman" w:hAnsi="Times New Roman"/>
          <w:sz w:val="28"/>
          <w:szCs w:val="28"/>
        </w:rPr>
      </w:pPr>
      <w:r>
        <w:rPr>
          <w:rFonts w:ascii="Times New Roman" w:hAnsi="Times New Roman"/>
          <w:sz w:val="28"/>
          <w:szCs w:val="28"/>
        </w:rPr>
        <w:t>-</w:t>
      </w:r>
      <w:r w:rsidR="00BD1DD2" w:rsidRPr="006E1D7D">
        <w:rPr>
          <w:rFonts w:ascii="Times New Roman" w:hAnsi="Times New Roman"/>
          <w:sz w:val="28"/>
          <w:szCs w:val="28"/>
        </w:rPr>
        <w:t xml:space="preserve"> </w:t>
      </w:r>
      <w:r>
        <w:rPr>
          <w:rFonts w:ascii="Times New Roman" w:hAnsi="Times New Roman"/>
          <w:sz w:val="28"/>
          <w:szCs w:val="28"/>
        </w:rPr>
        <w:t>г</w:t>
      </w:r>
      <w:r w:rsidR="00BD1DD2" w:rsidRPr="006E1D7D">
        <w:rPr>
          <w:rFonts w:ascii="Times New Roman" w:hAnsi="Times New Roman"/>
          <w:sz w:val="28"/>
          <w:szCs w:val="28"/>
        </w:rPr>
        <w:t>лавным распорядителем бюджетных средств принято решение о предоставлении субсиди</w:t>
      </w:r>
      <w:r w:rsidR="00B36DCE">
        <w:rPr>
          <w:rFonts w:ascii="Times New Roman" w:hAnsi="Times New Roman"/>
          <w:sz w:val="28"/>
          <w:szCs w:val="28"/>
        </w:rPr>
        <w:t>й</w:t>
      </w:r>
      <w:r w:rsidR="00BD1DD2" w:rsidRPr="006E1D7D">
        <w:rPr>
          <w:rFonts w:ascii="Times New Roman" w:hAnsi="Times New Roman"/>
          <w:sz w:val="28"/>
          <w:szCs w:val="28"/>
        </w:rPr>
        <w:t xml:space="preserve"> на иные цели</w:t>
      </w:r>
      <w:r w:rsidR="00B36DCE">
        <w:rPr>
          <w:rFonts w:ascii="Times New Roman" w:hAnsi="Times New Roman"/>
          <w:sz w:val="28"/>
          <w:szCs w:val="28"/>
        </w:rPr>
        <w:t xml:space="preserve"> в объеме </w:t>
      </w:r>
      <w:r w:rsidR="00B36DCE" w:rsidRPr="00B00B20">
        <w:rPr>
          <w:rFonts w:ascii="Times New Roman" w:hAnsi="Times New Roman"/>
          <w:sz w:val="28"/>
          <w:szCs w:val="28"/>
        </w:rPr>
        <w:t>25 882,0 тыс. руб.</w:t>
      </w:r>
      <w:r w:rsidR="00BD1DD2" w:rsidRPr="00B00B20">
        <w:rPr>
          <w:rFonts w:ascii="Times New Roman" w:hAnsi="Times New Roman"/>
          <w:sz w:val="28"/>
          <w:szCs w:val="28"/>
        </w:rPr>
        <w:t>, при этом учреждени</w:t>
      </w:r>
      <w:r w:rsidR="00B36DCE" w:rsidRPr="00B00B20">
        <w:rPr>
          <w:rFonts w:ascii="Times New Roman" w:hAnsi="Times New Roman"/>
          <w:sz w:val="28"/>
          <w:szCs w:val="28"/>
        </w:rPr>
        <w:t>ями</w:t>
      </w:r>
      <w:r w:rsidR="00BD1DD2" w:rsidRPr="00B00B20">
        <w:rPr>
          <w:rFonts w:ascii="Times New Roman" w:hAnsi="Times New Roman"/>
          <w:sz w:val="28"/>
          <w:szCs w:val="28"/>
        </w:rPr>
        <w:t xml:space="preserve"> предоставлены документы не в полном объеме (отсутствуют пояснительные записки, расчет-обоснование суммы субсидии и др.), или документация предоставлена с недостоверными данными</w:t>
      </w:r>
      <w:r w:rsidR="009A041C" w:rsidRPr="00B00B20">
        <w:rPr>
          <w:rFonts w:ascii="Times New Roman" w:hAnsi="Times New Roman"/>
          <w:sz w:val="28"/>
          <w:szCs w:val="28"/>
        </w:rPr>
        <w:t>, кроме того, принят</w:t>
      </w:r>
      <w:r w:rsidR="003F3DB4" w:rsidRPr="00B00B20">
        <w:rPr>
          <w:rFonts w:ascii="Times New Roman" w:hAnsi="Times New Roman"/>
          <w:sz w:val="28"/>
          <w:szCs w:val="28"/>
        </w:rPr>
        <w:t>ы</w:t>
      </w:r>
      <w:r w:rsidR="009A041C" w:rsidRPr="00B00B20">
        <w:rPr>
          <w:rFonts w:ascii="Times New Roman" w:hAnsi="Times New Roman"/>
          <w:sz w:val="28"/>
          <w:szCs w:val="28"/>
        </w:rPr>
        <w:t xml:space="preserve"> решени</w:t>
      </w:r>
      <w:r w:rsidR="003F3DB4" w:rsidRPr="00B00B20">
        <w:rPr>
          <w:rFonts w:ascii="Times New Roman" w:hAnsi="Times New Roman"/>
          <w:sz w:val="28"/>
          <w:szCs w:val="28"/>
        </w:rPr>
        <w:t>я</w:t>
      </w:r>
      <w:r w:rsidR="009A041C" w:rsidRPr="00B00B20">
        <w:rPr>
          <w:rFonts w:ascii="Times New Roman" w:hAnsi="Times New Roman"/>
          <w:sz w:val="28"/>
          <w:szCs w:val="28"/>
        </w:rPr>
        <w:t xml:space="preserve"> </w:t>
      </w:r>
      <w:r w:rsidR="00BD1DD2" w:rsidRPr="00B00B20">
        <w:rPr>
          <w:rFonts w:ascii="Times New Roman" w:hAnsi="Times New Roman"/>
          <w:sz w:val="28"/>
          <w:szCs w:val="28"/>
        </w:rPr>
        <w:t xml:space="preserve">  о выделении (уменьшении) дополнительных денежных средств</w:t>
      </w:r>
      <w:r w:rsidR="00B36DCE" w:rsidRPr="00B00B20">
        <w:rPr>
          <w:rFonts w:ascii="Times New Roman" w:hAnsi="Times New Roman"/>
          <w:sz w:val="28"/>
          <w:szCs w:val="28"/>
        </w:rPr>
        <w:t xml:space="preserve"> в сумме 9 972,2 тыс. руб.</w:t>
      </w:r>
      <w:r w:rsidR="00BD1DD2" w:rsidRPr="00B00B20">
        <w:rPr>
          <w:rFonts w:ascii="Times New Roman" w:hAnsi="Times New Roman"/>
          <w:sz w:val="28"/>
          <w:szCs w:val="28"/>
        </w:rPr>
        <w:t xml:space="preserve"> </w:t>
      </w:r>
      <w:r w:rsidR="009A041C" w:rsidRPr="00B00B20">
        <w:rPr>
          <w:rFonts w:ascii="Times New Roman" w:hAnsi="Times New Roman"/>
          <w:sz w:val="28"/>
          <w:szCs w:val="28"/>
        </w:rPr>
        <w:t>в отсутствие</w:t>
      </w:r>
      <w:r w:rsidR="00BD1DD2" w:rsidRPr="00B00B20">
        <w:rPr>
          <w:rFonts w:ascii="Times New Roman" w:hAnsi="Times New Roman"/>
          <w:sz w:val="28"/>
          <w:szCs w:val="28"/>
        </w:rPr>
        <w:t xml:space="preserve"> пояснительных записок с обоснованием необходимости предоставления или уменьшения бюджетных средств и расчетов-обоснований сумм изменений субсидии</w:t>
      </w:r>
      <w:r w:rsidR="003F3DB4" w:rsidRPr="00B00B20">
        <w:rPr>
          <w:rFonts w:ascii="Times New Roman" w:hAnsi="Times New Roman"/>
          <w:sz w:val="28"/>
          <w:szCs w:val="28"/>
        </w:rPr>
        <w:t>;</w:t>
      </w:r>
      <w:r w:rsidR="00BD1DD2" w:rsidRPr="00B00B20">
        <w:rPr>
          <w:rFonts w:ascii="Times New Roman" w:hAnsi="Times New Roman"/>
          <w:sz w:val="28"/>
          <w:szCs w:val="28"/>
        </w:rPr>
        <w:t xml:space="preserve">  </w:t>
      </w:r>
    </w:p>
    <w:p w14:paraId="746EFAC7" w14:textId="61AB3932" w:rsidR="00AA4C48" w:rsidRPr="00B00B20" w:rsidRDefault="003F3DB4" w:rsidP="00AA4C48">
      <w:pPr>
        <w:spacing w:after="0" w:line="240" w:lineRule="auto"/>
        <w:ind w:firstLine="567"/>
        <w:jc w:val="both"/>
        <w:rPr>
          <w:rFonts w:ascii="Times New Roman" w:hAnsi="Times New Roman"/>
          <w:sz w:val="28"/>
          <w:szCs w:val="28"/>
        </w:rPr>
      </w:pPr>
      <w:r w:rsidRPr="00B00B20">
        <w:rPr>
          <w:rFonts w:ascii="Times New Roman" w:hAnsi="Times New Roman"/>
          <w:sz w:val="28"/>
          <w:szCs w:val="28"/>
        </w:rPr>
        <w:t>-</w:t>
      </w:r>
      <w:r w:rsidR="00AA4C48" w:rsidRPr="00B00B20">
        <w:rPr>
          <w:rFonts w:ascii="Times New Roman" w:hAnsi="Times New Roman"/>
          <w:sz w:val="28"/>
          <w:szCs w:val="28"/>
        </w:rPr>
        <w:t xml:space="preserve"> </w:t>
      </w:r>
      <w:r w:rsidRPr="00B00B20">
        <w:rPr>
          <w:rFonts w:ascii="Times New Roman" w:hAnsi="Times New Roman"/>
          <w:sz w:val="28"/>
          <w:szCs w:val="28"/>
        </w:rPr>
        <w:t>в</w:t>
      </w:r>
      <w:r w:rsidR="00AA4C48" w:rsidRPr="00B00B20">
        <w:rPr>
          <w:rFonts w:ascii="Times New Roman" w:hAnsi="Times New Roman"/>
          <w:sz w:val="28"/>
          <w:szCs w:val="28"/>
        </w:rPr>
        <w:t xml:space="preserve"> отношении четырех субсидий на иные цели в сумме 10 541,1 тыс. руб., предоставленных в рамках непрограммных мероприятий, не определена цель предоставления</w:t>
      </w:r>
      <w:r w:rsidRPr="00B00B20">
        <w:rPr>
          <w:rFonts w:ascii="Times New Roman" w:hAnsi="Times New Roman"/>
          <w:sz w:val="28"/>
          <w:szCs w:val="28"/>
        </w:rPr>
        <w:t>;</w:t>
      </w:r>
      <w:r w:rsidR="00AA4C48" w:rsidRPr="00B00B20">
        <w:rPr>
          <w:rFonts w:ascii="Times New Roman" w:hAnsi="Times New Roman"/>
          <w:sz w:val="28"/>
          <w:szCs w:val="28"/>
        </w:rPr>
        <w:t xml:space="preserve"> </w:t>
      </w:r>
    </w:p>
    <w:p w14:paraId="60978805" w14:textId="6B8C3097" w:rsidR="00AA4C48" w:rsidRPr="00B00B20" w:rsidRDefault="003F3DB4" w:rsidP="00AA4C48">
      <w:pPr>
        <w:spacing w:after="0" w:line="240" w:lineRule="auto"/>
        <w:ind w:right="55" w:firstLine="567"/>
        <w:jc w:val="both"/>
        <w:rPr>
          <w:rFonts w:ascii="Times New Roman" w:hAnsi="Times New Roman"/>
          <w:sz w:val="28"/>
          <w:szCs w:val="28"/>
        </w:rPr>
      </w:pPr>
      <w:r w:rsidRPr="00B00B20">
        <w:rPr>
          <w:rFonts w:ascii="Times New Roman" w:hAnsi="Times New Roman"/>
          <w:sz w:val="28"/>
          <w:szCs w:val="28"/>
        </w:rPr>
        <w:t>-</w:t>
      </w:r>
      <w:r w:rsidR="00AA4C48" w:rsidRPr="00B00B20">
        <w:rPr>
          <w:rFonts w:ascii="Times New Roman" w:hAnsi="Times New Roman"/>
          <w:sz w:val="28"/>
          <w:szCs w:val="28"/>
        </w:rPr>
        <w:t xml:space="preserve">  </w:t>
      </w:r>
      <w:r w:rsidRPr="00B00B20">
        <w:rPr>
          <w:rFonts w:ascii="Times New Roman" w:hAnsi="Times New Roman"/>
          <w:sz w:val="28"/>
          <w:szCs w:val="28"/>
        </w:rPr>
        <w:t>в</w:t>
      </w:r>
      <w:r w:rsidR="00AA4C48" w:rsidRPr="00B00B20">
        <w:rPr>
          <w:rFonts w:ascii="Times New Roman" w:hAnsi="Times New Roman"/>
          <w:sz w:val="28"/>
          <w:szCs w:val="28"/>
        </w:rPr>
        <w:t xml:space="preserve"> отношении субсидий на иные цели, предоставленных в объеме  </w:t>
      </w:r>
      <w:r w:rsidR="0003214F" w:rsidRPr="00B00B20">
        <w:rPr>
          <w:rFonts w:ascii="Times New Roman" w:hAnsi="Times New Roman"/>
          <w:sz w:val="28"/>
          <w:szCs w:val="28"/>
        </w:rPr>
        <w:t xml:space="preserve">   </w:t>
      </w:r>
      <w:r w:rsidR="00AA4C48" w:rsidRPr="00B00B20">
        <w:rPr>
          <w:rFonts w:ascii="Times New Roman" w:hAnsi="Times New Roman"/>
          <w:sz w:val="28"/>
          <w:szCs w:val="28"/>
        </w:rPr>
        <w:t xml:space="preserve">2 </w:t>
      </w:r>
      <w:r w:rsidR="003331FB" w:rsidRPr="00B00B20">
        <w:rPr>
          <w:rFonts w:ascii="Times New Roman" w:hAnsi="Times New Roman"/>
          <w:sz w:val="28"/>
          <w:szCs w:val="28"/>
        </w:rPr>
        <w:t>2</w:t>
      </w:r>
      <w:r w:rsidR="00AA4C48" w:rsidRPr="00B00B20">
        <w:rPr>
          <w:rFonts w:ascii="Times New Roman" w:hAnsi="Times New Roman"/>
          <w:sz w:val="28"/>
          <w:szCs w:val="28"/>
        </w:rPr>
        <w:t xml:space="preserve">41,5 тыс. руб., соглашениями определены цели, отсутствующие в порядке предоставления субсидий на иные цели, а также отсутствующие </w:t>
      </w:r>
      <w:proofErr w:type="gramStart"/>
      <w:r w:rsidR="00AA4C48" w:rsidRPr="00B00B20">
        <w:rPr>
          <w:rFonts w:ascii="Times New Roman" w:hAnsi="Times New Roman"/>
          <w:sz w:val="28"/>
          <w:szCs w:val="28"/>
        </w:rPr>
        <w:t>в  муниципальной</w:t>
      </w:r>
      <w:proofErr w:type="gramEnd"/>
      <w:r w:rsidR="00AA4C48" w:rsidRPr="00B00B20">
        <w:rPr>
          <w:rFonts w:ascii="Times New Roman" w:hAnsi="Times New Roman"/>
          <w:sz w:val="28"/>
          <w:szCs w:val="28"/>
        </w:rPr>
        <w:t xml:space="preserve"> программе «Развитие системы образования муниципального образования «Город Майкоп». </w:t>
      </w:r>
    </w:p>
    <w:p w14:paraId="0F220CE0" w14:textId="7E97F194" w:rsidR="00192AA9" w:rsidRPr="00B00B20" w:rsidRDefault="00192AA9" w:rsidP="00AA4C48">
      <w:pPr>
        <w:spacing w:after="0" w:line="240" w:lineRule="auto"/>
        <w:ind w:right="55" w:firstLine="567"/>
        <w:jc w:val="both"/>
        <w:rPr>
          <w:rFonts w:ascii="Times New Roman" w:hAnsi="Times New Roman"/>
          <w:sz w:val="28"/>
          <w:szCs w:val="28"/>
        </w:rPr>
      </w:pPr>
      <w:r w:rsidRPr="00B00B20">
        <w:rPr>
          <w:rFonts w:ascii="Times New Roman" w:hAnsi="Times New Roman"/>
          <w:sz w:val="28"/>
          <w:szCs w:val="28"/>
        </w:rPr>
        <w:t>Кроме того, выявлены нарушения без стоимостной оценки:</w:t>
      </w:r>
    </w:p>
    <w:p w14:paraId="2C33C016" w14:textId="13D10908" w:rsidR="00BD1DD2" w:rsidRPr="00B00B20" w:rsidRDefault="0003214F" w:rsidP="00BD1DD2">
      <w:pPr>
        <w:spacing w:after="0"/>
        <w:ind w:right="-30" w:firstLine="567"/>
        <w:jc w:val="both"/>
        <w:rPr>
          <w:rFonts w:ascii="Times New Roman" w:hAnsi="Times New Roman"/>
          <w:sz w:val="28"/>
          <w:szCs w:val="28"/>
        </w:rPr>
      </w:pPr>
      <w:r w:rsidRPr="00B00B20">
        <w:rPr>
          <w:rFonts w:ascii="Times New Roman" w:hAnsi="Times New Roman"/>
          <w:sz w:val="28"/>
          <w:szCs w:val="28"/>
        </w:rPr>
        <w:t>-</w:t>
      </w:r>
      <w:r w:rsidR="00BD1DD2" w:rsidRPr="00B00B20">
        <w:rPr>
          <w:rFonts w:ascii="Times New Roman" w:hAnsi="Times New Roman"/>
          <w:sz w:val="28"/>
          <w:szCs w:val="28"/>
        </w:rPr>
        <w:t xml:space="preserve"> </w:t>
      </w:r>
      <w:r w:rsidRPr="00B00B20">
        <w:rPr>
          <w:rFonts w:ascii="Times New Roman" w:hAnsi="Times New Roman"/>
          <w:sz w:val="28"/>
          <w:szCs w:val="28"/>
        </w:rPr>
        <w:t>с</w:t>
      </w:r>
      <w:r w:rsidR="00BD1DD2" w:rsidRPr="00B00B20">
        <w:rPr>
          <w:rFonts w:ascii="Times New Roman" w:hAnsi="Times New Roman"/>
          <w:sz w:val="28"/>
          <w:szCs w:val="28"/>
        </w:rPr>
        <w:t xml:space="preserve">оглашение на предоставление субсидии на иные цели заключено </w:t>
      </w:r>
      <w:r w:rsidR="009F7D91" w:rsidRPr="00B00B20">
        <w:rPr>
          <w:rFonts w:ascii="Times New Roman" w:hAnsi="Times New Roman"/>
          <w:sz w:val="28"/>
          <w:szCs w:val="28"/>
        </w:rPr>
        <w:t>главным распорядителем бюджетных средств</w:t>
      </w:r>
      <w:r w:rsidR="00BD1DD2" w:rsidRPr="00B00B20">
        <w:rPr>
          <w:rFonts w:ascii="Times New Roman" w:hAnsi="Times New Roman"/>
          <w:sz w:val="28"/>
          <w:szCs w:val="28"/>
        </w:rPr>
        <w:t xml:space="preserve"> с подведомственным учреждением в срок, превышающий </w:t>
      </w:r>
      <w:r w:rsidR="004F7CC1" w:rsidRPr="00B00B20">
        <w:rPr>
          <w:rFonts w:ascii="Times New Roman" w:hAnsi="Times New Roman"/>
          <w:sz w:val="28"/>
          <w:szCs w:val="28"/>
        </w:rPr>
        <w:t xml:space="preserve">срок, </w:t>
      </w:r>
      <w:r w:rsidR="00BD1DD2" w:rsidRPr="00B00B20">
        <w:rPr>
          <w:rFonts w:ascii="Times New Roman" w:hAnsi="Times New Roman"/>
          <w:sz w:val="28"/>
          <w:szCs w:val="28"/>
        </w:rPr>
        <w:t xml:space="preserve">установленный </w:t>
      </w:r>
      <w:r w:rsidRPr="00B00B20">
        <w:rPr>
          <w:rFonts w:ascii="Times New Roman" w:hAnsi="Times New Roman"/>
          <w:sz w:val="28"/>
          <w:szCs w:val="28"/>
        </w:rPr>
        <w:t>п</w:t>
      </w:r>
      <w:r w:rsidR="00BD1DD2" w:rsidRPr="00B00B20">
        <w:rPr>
          <w:rFonts w:ascii="Times New Roman" w:hAnsi="Times New Roman"/>
          <w:sz w:val="28"/>
          <w:szCs w:val="28"/>
        </w:rPr>
        <w:t>орядком</w:t>
      </w:r>
      <w:r w:rsidR="00BD1DD2" w:rsidRPr="00B00B20">
        <w:rPr>
          <w:rFonts w:ascii="Times New Roman" w:hAnsi="Times New Roman"/>
          <w:color w:val="000000" w:themeColor="text1"/>
          <w:sz w:val="28"/>
          <w:szCs w:val="28"/>
        </w:rPr>
        <w:t xml:space="preserve"> определения объема и условий предоставления субсидий на иные цели</w:t>
      </w:r>
      <w:r w:rsidRPr="00B00B20">
        <w:rPr>
          <w:rFonts w:ascii="Times New Roman" w:hAnsi="Times New Roman"/>
          <w:sz w:val="28"/>
          <w:szCs w:val="28"/>
        </w:rPr>
        <w:t>;</w:t>
      </w:r>
      <w:r w:rsidR="00BD1DD2" w:rsidRPr="00B00B20">
        <w:rPr>
          <w:rFonts w:ascii="Times New Roman" w:hAnsi="Times New Roman"/>
          <w:sz w:val="28"/>
          <w:szCs w:val="28"/>
        </w:rPr>
        <w:t xml:space="preserve"> </w:t>
      </w:r>
    </w:p>
    <w:p w14:paraId="585CCCF4" w14:textId="1825B15B" w:rsidR="00BD1DD2" w:rsidRPr="00B00B20" w:rsidRDefault="0003214F" w:rsidP="00BD1DD2">
      <w:pPr>
        <w:spacing w:after="0"/>
        <w:ind w:firstLine="709"/>
        <w:jc w:val="both"/>
        <w:rPr>
          <w:rFonts w:ascii="Times New Roman" w:hAnsi="Times New Roman"/>
          <w:sz w:val="28"/>
          <w:szCs w:val="28"/>
        </w:rPr>
      </w:pPr>
      <w:r w:rsidRPr="00B00B20">
        <w:rPr>
          <w:rFonts w:ascii="Times New Roman" w:hAnsi="Times New Roman"/>
          <w:sz w:val="28"/>
          <w:szCs w:val="28"/>
        </w:rPr>
        <w:t xml:space="preserve">- </w:t>
      </w:r>
      <w:r w:rsidR="00BD1DD2" w:rsidRPr="00B00B20">
        <w:rPr>
          <w:rFonts w:ascii="Times New Roman" w:hAnsi="Times New Roman"/>
          <w:sz w:val="28"/>
          <w:szCs w:val="28"/>
        </w:rPr>
        <w:t xml:space="preserve"> </w:t>
      </w:r>
      <w:r w:rsidRPr="00B00B20">
        <w:rPr>
          <w:rFonts w:ascii="Times New Roman" w:hAnsi="Times New Roman"/>
          <w:sz w:val="28"/>
          <w:szCs w:val="28"/>
        </w:rPr>
        <w:t>ф</w:t>
      </w:r>
      <w:r w:rsidR="00BD1DD2" w:rsidRPr="00B00B20">
        <w:rPr>
          <w:rFonts w:ascii="Times New Roman" w:hAnsi="Times New Roman"/>
          <w:sz w:val="28"/>
          <w:szCs w:val="28"/>
        </w:rPr>
        <w:t xml:space="preserve">орма заключенного соглашения на предоставление субсидии на иные цели не соответствует </w:t>
      </w:r>
      <w:r w:rsidR="009F7D91" w:rsidRPr="00B00B20">
        <w:rPr>
          <w:rFonts w:ascii="Times New Roman" w:hAnsi="Times New Roman"/>
          <w:sz w:val="28"/>
          <w:szCs w:val="28"/>
        </w:rPr>
        <w:t>т</w:t>
      </w:r>
      <w:r w:rsidR="00BD1DD2" w:rsidRPr="00B00B20">
        <w:rPr>
          <w:rFonts w:ascii="Times New Roman" w:hAnsi="Times New Roman"/>
          <w:sz w:val="28"/>
          <w:szCs w:val="28"/>
        </w:rPr>
        <w:t>иповой форме, утвержденной Финансовым управлением</w:t>
      </w:r>
      <w:r w:rsidR="009F7D91" w:rsidRPr="00B00B20">
        <w:rPr>
          <w:rFonts w:ascii="Times New Roman" w:hAnsi="Times New Roman"/>
          <w:sz w:val="28"/>
          <w:szCs w:val="28"/>
        </w:rPr>
        <w:t xml:space="preserve"> муниципального образования «Город Майкоп»</w:t>
      </w:r>
      <w:r w:rsidRPr="00B00B20">
        <w:rPr>
          <w:rFonts w:ascii="Times New Roman" w:hAnsi="Times New Roman"/>
          <w:sz w:val="28"/>
          <w:szCs w:val="28"/>
        </w:rPr>
        <w:t>,</w:t>
      </w:r>
      <w:r w:rsidR="00BD1DD2" w:rsidRPr="00B00B20">
        <w:rPr>
          <w:rFonts w:ascii="Times New Roman" w:hAnsi="Times New Roman"/>
          <w:sz w:val="28"/>
          <w:szCs w:val="28"/>
        </w:rPr>
        <w:t xml:space="preserve"> </w:t>
      </w:r>
      <w:r w:rsidRPr="00B00B20">
        <w:rPr>
          <w:rFonts w:ascii="Times New Roman" w:hAnsi="Times New Roman"/>
          <w:sz w:val="28"/>
          <w:szCs w:val="28"/>
        </w:rPr>
        <w:t>п</w:t>
      </w:r>
      <w:r w:rsidR="00BD1DD2" w:rsidRPr="00B00B20">
        <w:rPr>
          <w:rFonts w:ascii="Times New Roman" w:hAnsi="Times New Roman"/>
          <w:sz w:val="28"/>
          <w:szCs w:val="28"/>
        </w:rPr>
        <w:t>риложения к соглашениям заполнены с нарушением требований типовой формы</w:t>
      </w:r>
      <w:r w:rsidRPr="00B00B20">
        <w:rPr>
          <w:rFonts w:ascii="Times New Roman" w:hAnsi="Times New Roman"/>
          <w:sz w:val="28"/>
          <w:szCs w:val="28"/>
        </w:rPr>
        <w:t>;</w:t>
      </w:r>
    </w:p>
    <w:p w14:paraId="6C0CEE69" w14:textId="3DCE6712" w:rsidR="00BD1DD2" w:rsidRPr="00B00B20" w:rsidRDefault="0003214F" w:rsidP="00BD1DD2">
      <w:pPr>
        <w:spacing w:after="0"/>
        <w:ind w:firstLine="709"/>
        <w:jc w:val="both"/>
        <w:rPr>
          <w:rFonts w:ascii="Times New Roman" w:hAnsi="Times New Roman"/>
          <w:i/>
          <w:iCs/>
          <w:color w:val="000000" w:themeColor="text1"/>
          <w:sz w:val="28"/>
          <w:szCs w:val="28"/>
        </w:rPr>
      </w:pPr>
      <w:r w:rsidRPr="00B00B20">
        <w:rPr>
          <w:rFonts w:ascii="Times New Roman" w:hAnsi="Times New Roman"/>
          <w:sz w:val="28"/>
          <w:szCs w:val="28"/>
        </w:rPr>
        <w:t>-</w:t>
      </w:r>
      <w:r w:rsidR="00BD1DD2" w:rsidRPr="00B00B20">
        <w:rPr>
          <w:rFonts w:ascii="Times New Roman" w:hAnsi="Times New Roman"/>
          <w:sz w:val="28"/>
          <w:szCs w:val="28"/>
          <w:shd w:val="clear" w:color="auto" w:fill="FFFFFF"/>
        </w:rPr>
        <w:t xml:space="preserve"> </w:t>
      </w:r>
      <w:r w:rsidRPr="00B00B20">
        <w:rPr>
          <w:rFonts w:ascii="Times New Roman" w:hAnsi="Times New Roman"/>
          <w:sz w:val="28"/>
          <w:szCs w:val="28"/>
          <w:shd w:val="clear" w:color="auto" w:fill="FFFFFF"/>
        </w:rPr>
        <w:t>с</w:t>
      </w:r>
      <w:r w:rsidR="00BD1DD2" w:rsidRPr="00B00B20">
        <w:rPr>
          <w:rFonts w:ascii="Times New Roman" w:hAnsi="Times New Roman"/>
          <w:sz w:val="28"/>
          <w:szCs w:val="28"/>
          <w:shd w:val="clear" w:color="auto" w:fill="FFFFFF"/>
        </w:rPr>
        <w:t xml:space="preserve">ведения об операциях с целевыми субсидиями (форма 0501016) в Управление Федерального </w:t>
      </w:r>
      <w:r w:rsidR="004F7CC1" w:rsidRPr="00B00B20">
        <w:rPr>
          <w:rFonts w:ascii="Times New Roman" w:hAnsi="Times New Roman"/>
          <w:sz w:val="28"/>
          <w:szCs w:val="28"/>
          <w:shd w:val="clear" w:color="auto" w:fill="FFFFFF"/>
        </w:rPr>
        <w:t xml:space="preserve">казначейства направлялись </w:t>
      </w:r>
      <w:r w:rsidR="00BD1DD2" w:rsidRPr="00B00B20">
        <w:rPr>
          <w:rFonts w:ascii="Times New Roman" w:hAnsi="Times New Roman"/>
          <w:sz w:val="28"/>
          <w:szCs w:val="28"/>
          <w:shd w:val="clear" w:color="auto" w:fill="FFFFFF"/>
        </w:rPr>
        <w:t>с нарушением установленных сроков</w:t>
      </w:r>
      <w:r w:rsidRPr="00B00B20">
        <w:rPr>
          <w:rFonts w:ascii="Times New Roman" w:hAnsi="Times New Roman"/>
          <w:sz w:val="28"/>
          <w:szCs w:val="28"/>
          <w:shd w:val="clear" w:color="auto" w:fill="FFFFFF"/>
        </w:rPr>
        <w:t>;</w:t>
      </w:r>
    </w:p>
    <w:p w14:paraId="5C17A3B0" w14:textId="34156A57" w:rsidR="00AA4C48" w:rsidRDefault="0003214F" w:rsidP="00BD1DD2">
      <w:pPr>
        <w:spacing w:after="0"/>
        <w:ind w:firstLine="708"/>
        <w:jc w:val="both"/>
        <w:rPr>
          <w:rFonts w:ascii="Times New Roman" w:hAnsi="Times New Roman"/>
          <w:sz w:val="28"/>
          <w:szCs w:val="28"/>
        </w:rPr>
      </w:pPr>
      <w:r>
        <w:rPr>
          <w:rFonts w:ascii="Times New Roman" w:hAnsi="Times New Roman"/>
          <w:sz w:val="28"/>
          <w:szCs w:val="28"/>
        </w:rPr>
        <w:t>-</w:t>
      </w:r>
      <w:r w:rsidR="00BD1DD2" w:rsidRPr="006E1D7D">
        <w:rPr>
          <w:rFonts w:ascii="Times New Roman" w:hAnsi="Times New Roman"/>
          <w:sz w:val="28"/>
          <w:szCs w:val="28"/>
        </w:rPr>
        <w:t xml:space="preserve"> </w:t>
      </w:r>
      <w:r>
        <w:rPr>
          <w:rFonts w:ascii="Times New Roman" w:hAnsi="Times New Roman"/>
          <w:sz w:val="28"/>
          <w:szCs w:val="28"/>
        </w:rPr>
        <w:t>п</w:t>
      </w:r>
      <w:r w:rsidR="003431E9" w:rsidRPr="006E1D7D">
        <w:rPr>
          <w:rFonts w:ascii="Times New Roman" w:hAnsi="Times New Roman"/>
          <w:sz w:val="28"/>
          <w:szCs w:val="28"/>
        </w:rPr>
        <w:t>риложени</w:t>
      </w:r>
      <w:r w:rsidR="004F7CC1">
        <w:rPr>
          <w:rFonts w:ascii="Times New Roman" w:hAnsi="Times New Roman"/>
          <w:sz w:val="28"/>
          <w:szCs w:val="28"/>
        </w:rPr>
        <w:t>я</w:t>
      </w:r>
      <w:r w:rsidR="003431E9" w:rsidRPr="006E1D7D">
        <w:rPr>
          <w:rFonts w:ascii="Times New Roman" w:hAnsi="Times New Roman"/>
          <w:sz w:val="28"/>
          <w:szCs w:val="28"/>
        </w:rPr>
        <w:t xml:space="preserve"> к</w:t>
      </w:r>
      <w:r w:rsidR="00BD1DD2" w:rsidRPr="006E1D7D">
        <w:rPr>
          <w:rFonts w:ascii="Times New Roman" w:hAnsi="Times New Roman"/>
          <w:sz w:val="28"/>
          <w:szCs w:val="28"/>
        </w:rPr>
        <w:t xml:space="preserve"> </w:t>
      </w:r>
      <w:r w:rsidR="00AA4C48">
        <w:rPr>
          <w:rFonts w:ascii="Times New Roman" w:hAnsi="Times New Roman"/>
          <w:sz w:val="28"/>
          <w:szCs w:val="28"/>
        </w:rPr>
        <w:t>с</w:t>
      </w:r>
      <w:r w:rsidR="00BD1DD2" w:rsidRPr="006E1D7D">
        <w:rPr>
          <w:rFonts w:ascii="Times New Roman" w:hAnsi="Times New Roman"/>
          <w:sz w:val="28"/>
          <w:szCs w:val="28"/>
        </w:rPr>
        <w:t>оглашениям на предоставление субсидии на иные цели, устанавливающ</w:t>
      </w:r>
      <w:r w:rsidR="004F7CC1">
        <w:rPr>
          <w:rFonts w:ascii="Times New Roman" w:hAnsi="Times New Roman"/>
          <w:sz w:val="28"/>
          <w:szCs w:val="28"/>
        </w:rPr>
        <w:t>ие</w:t>
      </w:r>
      <w:r w:rsidR="00BD1DD2" w:rsidRPr="006E1D7D">
        <w:rPr>
          <w:rFonts w:ascii="Times New Roman" w:hAnsi="Times New Roman"/>
          <w:sz w:val="28"/>
          <w:szCs w:val="28"/>
        </w:rPr>
        <w:t xml:space="preserve"> результат предоставления </w:t>
      </w:r>
      <w:r w:rsidR="004F7CC1" w:rsidRPr="006E1D7D">
        <w:rPr>
          <w:rFonts w:ascii="Times New Roman" w:hAnsi="Times New Roman"/>
          <w:sz w:val="28"/>
          <w:szCs w:val="28"/>
        </w:rPr>
        <w:t>субсидии,</w:t>
      </w:r>
      <w:r w:rsidR="004F7CC1">
        <w:rPr>
          <w:rFonts w:ascii="Times New Roman" w:hAnsi="Times New Roman"/>
          <w:sz w:val="28"/>
          <w:szCs w:val="28"/>
        </w:rPr>
        <w:t xml:space="preserve"> не заполнялись</w:t>
      </w:r>
      <w:r w:rsidR="0010081D">
        <w:rPr>
          <w:rFonts w:ascii="Times New Roman" w:hAnsi="Times New Roman"/>
          <w:sz w:val="28"/>
          <w:szCs w:val="28"/>
        </w:rPr>
        <w:t>.</w:t>
      </w:r>
      <w:r w:rsidR="00BD1DD2" w:rsidRPr="006E1D7D">
        <w:rPr>
          <w:rFonts w:ascii="Times New Roman" w:hAnsi="Times New Roman"/>
          <w:sz w:val="28"/>
          <w:szCs w:val="28"/>
        </w:rPr>
        <w:t xml:space="preserve"> </w:t>
      </w:r>
    </w:p>
    <w:p w14:paraId="6E4D4ACB" w14:textId="22F91F65" w:rsidR="00537D83" w:rsidRDefault="00537D83" w:rsidP="00BD1DD2">
      <w:pPr>
        <w:spacing w:after="0"/>
        <w:ind w:firstLine="708"/>
        <w:jc w:val="both"/>
        <w:rPr>
          <w:rFonts w:ascii="Times New Roman" w:hAnsi="Times New Roman"/>
          <w:sz w:val="28"/>
          <w:szCs w:val="28"/>
        </w:rPr>
      </w:pPr>
      <w:r>
        <w:rPr>
          <w:rFonts w:ascii="Times New Roman" w:hAnsi="Times New Roman"/>
          <w:sz w:val="28"/>
          <w:szCs w:val="28"/>
        </w:rPr>
        <w:lastRenderedPageBreak/>
        <w:t xml:space="preserve">В отношении должностных лиц, допустивших нарушения при предоставлении субсидии </w:t>
      </w:r>
      <w:r w:rsidR="00087825">
        <w:rPr>
          <w:rFonts w:ascii="Times New Roman" w:hAnsi="Times New Roman"/>
          <w:sz w:val="28"/>
          <w:szCs w:val="28"/>
        </w:rPr>
        <w:t>юридическим лицам (подведомственным бюджетным учреждениям) составлены два протокола об административных правонарушениях. По результатам рассмотрения одного протокола вынесено административное наказание должностному лицу</w:t>
      </w:r>
      <w:r w:rsidR="007F2EAA">
        <w:rPr>
          <w:rFonts w:ascii="Times New Roman" w:hAnsi="Times New Roman"/>
          <w:sz w:val="28"/>
          <w:szCs w:val="28"/>
        </w:rPr>
        <w:t xml:space="preserve"> </w:t>
      </w:r>
      <w:r w:rsidR="00087825">
        <w:rPr>
          <w:rFonts w:ascii="Times New Roman" w:hAnsi="Times New Roman"/>
          <w:sz w:val="28"/>
          <w:szCs w:val="28"/>
        </w:rPr>
        <w:t>в виде штрафа в размере 10,0 тыс. руб., второй протокол находится на рассмотрении.</w:t>
      </w:r>
    </w:p>
    <w:p w14:paraId="3D46FCBF" w14:textId="6FB54FC6" w:rsidR="00F614F9" w:rsidRDefault="00AA4C48"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sidRPr="00AA4C48">
        <w:rPr>
          <w:rFonts w:ascii="Times New Roman" w:hAnsi="Times New Roman"/>
          <w:b/>
          <w:bCs/>
          <w:sz w:val="28"/>
          <w:szCs w:val="28"/>
        </w:rPr>
        <w:t>3</w:t>
      </w:r>
      <w:r>
        <w:rPr>
          <w:rFonts w:ascii="Times New Roman" w:hAnsi="Times New Roman"/>
          <w:sz w:val="28"/>
          <w:szCs w:val="28"/>
        </w:rPr>
        <w:t>.</w:t>
      </w:r>
      <w:r w:rsidR="00BD1DD2" w:rsidRPr="006E1D7D">
        <w:rPr>
          <w:rFonts w:ascii="Times New Roman" w:hAnsi="Times New Roman"/>
          <w:sz w:val="28"/>
          <w:szCs w:val="28"/>
        </w:rPr>
        <w:t xml:space="preserve"> </w:t>
      </w:r>
      <w:r>
        <w:rPr>
          <w:rFonts w:ascii="Times New Roman" w:hAnsi="Times New Roman"/>
          <w:sz w:val="28"/>
          <w:szCs w:val="28"/>
        </w:rPr>
        <w:t>В</w:t>
      </w:r>
      <w:r w:rsidR="005B2C31">
        <w:rPr>
          <w:rFonts w:ascii="Times New Roman" w:hAnsi="Times New Roman"/>
          <w:sz w:val="28"/>
          <w:szCs w:val="28"/>
        </w:rPr>
        <w:t xml:space="preserve"> </w:t>
      </w:r>
      <w:r>
        <w:rPr>
          <w:rFonts w:ascii="Times New Roman" w:hAnsi="Times New Roman"/>
          <w:sz w:val="28"/>
          <w:szCs w:val="28"/>
        </w:rPr>
        <w:t xml:space="preserve">ходе проведения </w:t>
      </w:r>
      <w:r w:rsidRPr="00AA4C48">
        <w:rPr>
          <w:rFonts w:ascii="Times New Roman" w:hAnsi="Times New Roman"/>
          <w:sz w:val="28"/>
          <w:szCs w:val="28"/>
        </w:rPr>
        <w:t xml:space="preserve">проверки </w:t>
      </w:r>
      <w:r w:rsidRPr="00AA4C48">
        <w:rPr>
          <w:rFonts w:ascii="Times New Roman" w:hAnsi="Times New Roman"/>
          <w:snapToGrid w:val="0"/>
          <w:color w:val="000000" w:themeColor="text1"/>
          <w:sz w:val="28"/>
          <w:szCs w:val="28"/>
        </w:rPr>
        <w:t>расходования средств, выделенных</w:t>
      </w:r>
      <w:r w:rsidR="0010081D">
        <w:rPr>
          <w:rFonts w:ascii="Times New Roman" w:hAnsi="Times New Roman"/>
          <w:snapToGrid w:val="0"/>
          <w:color w:val="000000" w:themeColor="text1"/>
          <w:sz w:val="28"/>
          <w:szCs w:val="28"/>
        </w:rPr>
        <w:t xml:space="preserve"> Комитету по управлению имуществом муниципального образования «Город Майкоп» </w:t>
      </w:r>
      <w:r w:rsidRPr="00AA4C48">
        <w:rPr>
          <w:rFonts w:ascii="Times New Roman" w:hAnsi="Times New Roman"/>
          <w:snapToGrid w:val="0"/>
          <w:color w:val="000000" w:themeColor="text1"/>
          <w:sz w:val="28"/>
          <w:szCs w:val="28"/>
        </w:rPr>
        <w:t xml:space="preserve">на оплату </w:t>
      </w:r>
      <w:r>
        <w:rPr>
          <w:rFonts w:ascii="Times New Roman" w:hAnsi="Times New Roman"/>
          <w:snapToGrid w:val="0"/>
          <w:color w:val="000000" w:themeColor="text1"/>
          <w:sz w:val="28"/>
          <w:szCs w:val="28"/>
        </w:rPr>
        <w:t>налога на добавленную стоимость</w:t>
      </w:r>
      <w:r w:rsidRPr="00AA4C48">
        <w:rPr>
          <w:rFonts w:ascii="Times New Roman" w:hAnsi="Times New Roman"/>
          <w:snapToGrid w:val="0"/>
          <w:color w:val="000000" w:themeColor="text1"/>
          <w:sz w:val="28"/>
          <w:szCs w:val="28"/>
        </w:rPr>
        <w:t xml:space="preserve"> при реализации имущества, находящегося в муниципальной собственности, </w:t>
      </w:r>
      <w:r w:rsidRPr="00AA4C48">
        <w:rPr>
          <w:rFonts w:ascii="Times New Roman" w:hAnsi="Times New Roman"/>
          <w:color w:val="000000" w:themeColor="text1"/>
          <w:sz w:val="28"/>
          <w:szCs w:val="28"/>
        </w:rPr>
        <w:t xml:space="preserve">установлен </w:t>
      </w:r>
      <w:r>
        <w:rPr>
          <w:rFonts w:ascii="Times New Roman" w:hAnsi="Times New Roman"/>
          <w:color w:val="000000" w:themeColor="text1"/>
          <w:sz w:val="28"/>
          <w:szCs w:val="28"/>
        </w:rPr>
        <w:t>излишне</w:t>
      </w:r>
      <w:r>
        <w:rPr>
          <w:rFonts w:ascii="Times New Roman" w:hAnsi="Times New Roman"/>
          <w:color w:val="000000" w:themeColor="text1"/>
          <w:sz w:val="28"/>
          <w:szCs w:val="28"/>
          <w:shd w:val="clear" w:color="auto" w:fill="FFFFFF"/>
        </w:rPr>
        <w:t xml:space="preserve"> исчисл</w:t>
      </w:r>
      <w:r w:rsidR="003431E9">
        <w:rPr>
          <w:rFonts w:ascii="Times New Roman" w:hAnsi="Times New Roman"/>
          <w:color w:val="000000" w:themeColor="text1"/>
          <w:sz w:val="28"/>
          <w:szCs w:val="28"/>
          <w:shd w:val="clear" w:color="auto" w:fill="FFFFFF"/>
        </w:rPr>
        <w:t>енный</w:t>
      </w:r>
      <w:r>
        <w:rPr>
          <w:rFonts w:ascii="Times New Roman" w:hAnsi="Times New Roman"/>
          <w:color w:val="000000" w:themeColor="text1"/>
          <w:sz w:val="28"/>
          <w:szCs w:val="28"/>
          <w:shd w:val="clear" w:color="auto" w:fill="FFFFFF"/>
        </w:rPr>
        <w:t xml:space="preserve"> и упла</w:t>
      </w:r>
      <w:r w:rsidR="003431E9">
        <w:rPr>
          <w:rFonts w:ascii="Times New Roman" w:hAnsi="Times New Roman"/>
          <w:color w:val="000000" w:themeColor="text1"/>
          <w:sz w:val="28"/>
          <w:szCs w:val="28"/>
          <w:shd w:val="clear" w:color="auto" w:fill="FFFFFF"/>
        </w:rPr>
        <w:t>ченный</w:t>
      </w:r>
      <w:r>
        <w:rPr>
          <w:rFonts w:ascii="Times New Roman" w:hAnsi="Times New Roman"/>
          <w:color w:val="000000" w:themeColor="text1"/>
          <w:sz w:val="28"/>
          <w:szCs w:val="28"/>
          <w:shd w:val="clear" w:color="auto" w:fill="FFFFFF"/>
        </w:rPr>
        <w:t xml:space="preserve"> в федеральный бюджет </w:t>
      </w:r>
      <w:r w:rsidR="003431E9">
        <w:rPr>
          <w:rFonts w:ascii="Times New Roman" w:hAnsi="Times New Roman"/>
          <w:color w:val="000000" w:themeColor="text1"/>
          <w:sz w:val="28"/>
          <w:szCs w:val="28"/>
          <w:shd w:val="clear" w:color="auto" w:fill="FFFFFF"/>
        </w:rPr>
        <w:t xml:space="preserve">налог на добавленную стоимость </w:t>
      </w:r>
      <w:r>
        <w:rPr>
          <w:rFonts w:ascii="Times New Roman" w:hAnsi="Times New Roman"/>
          <w:color w:val="000000" w:themeColor="text1"/>
          <w:sz w:val="28"/>
          <w:szCs w:val="28"/>
          <w:shd w:val="clear" w:color="auto" w:fill="FFFFFF"/>
        </w:rPr>
        <w:t xml:space="preserve">в сумме </w:t>
      </w:r>
      <w:r w:rsidRPr="00F614F9">
        <w:rPr>
          <w:rFonts w:ascii="Times New Roman" w:hAnsi="Times New Roman"/>
          <w:b/>
          <w:bCs/>
          <w:color w:val="000000" w:themeColor="text1"/>
          <w:sz w:val="28"/>
          <w:szCs w:val="28"/>
          <w:shd w:val="clear" w:color="auto" w:fill="FFFFFF"/>
        </w:rPr>
        <w:t>3 053,0 тыс. руб</w:t>
      </w:r>
      <w:r w:rsidR="003431E9" w:rsidRPr="00F614F9">
        <w:rPr>
          <w:rFonts w:ascii="Times New Roman" w:hAnsi="Times New Roman"/>
          <w:b/>
          <w:bCs/>
          <w:color w:val="000000" w:themeColor="text1"/>
          <w:sz w:val="28"/>
          <w:szCs w:val="28"/>
          <w:shd w:val="clear" w:color="auto" w:fill="FFFFFF"/>
        </w:rPr>
        <w:t>.</w:t>
      </w:r>
      <w:r w:rsidR="00F614F9">
        <w:rPr>
          <w:rFonts w:ascii="Times New Roman" w:hAnsi="Times New Roman"/>
          <w:color w:val="000000" w:themeColor="text1"/>
          <w:sz w:val="28"/>
          <w:szCs w:val="28"/>
          <w:shd w:val="clear" w:color="auto" w:fill="FFFFFF"/>
        </w:rPr>
        <w:t>, из них:</w:t>
      </w:r>
    </w:p>
    <w:p w14:paraId="7DA48C10" w14:textId="75B0013B" w:rsidR="00F614F9" w:rsidRDefault="00F614F9"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- 1 736, 7 тыс. руб. -</w:t>
      </w:r>
      <w:r w:rsidRPr="00F614F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 реализации </w:t>
      </w:r>
      <w:r>
        <w:rPr>
          <w:rFonts w:ascii="Times New Roman" w:hAnsi="Times New Roman"/>
          <w:color w:val="000000" w:themeColor="text1"/>
          <w:sz w:val="28"/>
          <w:szCs w:val="28"/>
          <w:shd w:val="clear" w:color="auto" w:fill="FFFFFF"/>
        </w:rPr>
        <w:t>земельных участков (долей в них), являющихся собственностью муниципального образования;</w:t>
      </w:r>
    </w:p>
    <w:p w14:paraId="31D07661" w14:textId="29CE9828" w:rsidR="00F36321" w:rsidRDefault="00F614F9"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r>
        <w:rPr>
          <w:rFonts w:ascii="Times New Roman" w:hAnsi="Times New Roman"/>
          <w:bCs/>
          <w:color w:val="000000" w:themeColor="text1"/>
          <w:sz w:val="28"/>
          <w:szCs w:val="28"/>
        </w:rPr>
        <w:t xml:space="preserve">1 316, 3 тыс. руб. - </w:t>
      </w:r>
      <w:r w:rsidRPr="00F614F9">
        <w:rPr>
          <w:rStyle w:val="af1"/>
          <w:b w:val="0"/>
          <w:bCs w:val="0"/>
          <w:color w:val="000000" w:themeColor="text1"/>
          <w:sz w:val="28"/>
          <w:szCs w:val="28"/>
        </w:rPr>
        <w:t>п</w:t>
      </w:r>
      <w:r>
        <w:rPr>
          <w:rFonts w:ascii="Times New Roman" w:hAnsi="Times New Roman"/>
          <w:color w:val="000000" w:themeColor="text1"/>
          <w:sz w:val="28"/>
          <w:szCs w:val="28"/>
          <w:shd w:val="clear" w:color="auto" w:fill="FFFFFF"/>
        </w:rPr>
        <w:t>ри реализации жилых домов, жилых помещений, а также долей в них и передаче доли в праве на общее имущество в многоквартирном доме квартир.</w:t>
      </w:r>
    </w:p>
    <w:p w14:paraId="56C9E95D" w14:textId="77777777" w:rsidR="00ED7FA5" w:rsidRDefault="00F614F9"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Реализация вышеуказанных объ</w:t>
      </w:r>
      <w:r w:rsidR="00F36321">
        <w:rPr>
          <w:rFonts w:ascii="Times New Roman" w:hAnsi="Times New Roman"/>
          <w:color w:val="000000" w:themeColor="text1"/>
          <w:sz w:val="28"/>
          <w:szCs w:val="28"/>
          <w:shd w:val="clear" w:color="auto" w:fill="FFFFFF"/>
        </w:rPr>
        <w:t>е</w:t>
      </w:r>
      <w:r>
        <w:rPr>
          <w:rFonts w:ascii="Times New Roman" w:hAnsi="Times New Roman"/>
          <w:color w:val="000000" w:themeColor="text1"/>
          <w:sz w:val="28"/>
          <w:szCs w:val="28"/>
          <w:shd w:val="clear" w:color="auto" w:fill="FFFFFF"/>
        </w:rPr>
        <w:t xml:space="preserve">ктов имущества не </w:t>
      </w:r>
      <w:proofErr w:type="gramStart"/>
      <w:r>
        <w:rPr>
          <w:rFonts w:ascii="Times New Roman" w:hAnsi="Times New Roman"/>
          <w:color w:val="000000" w:themeColor="text1"/>
          <w:sz w:val="28"/>
          <w:szCs w:val="28"/>
          <w:shd w:val="clear" w:color="auto" w:fill="FFFFFF"/>
        </w:rPr>
        <w:t>подлежат</w:t>
      </w:r>
      <w:proofErr w:type="gramEnd"/>
      <w:r w:rsidR="00F36321">
        <w:rPr>
          <w:rFonts w:ascii="Times New Roman" w:hAnsi="Times New Roman"/>
          <w:color w:val="000000" w:themeColor="text1"/>
          <w:sz w:val="28"/>
          <w:szCs w:val="28"/>
          <w:shd w:val="clear" w:color="auto" w:fill="FFFFFF"/>
        </w:rPr>
        <w:t xml:space="preserve"> обложению налогом на добавленную стоимость. </w:t>
      </w:r>
    </w:p>
    <w:p w14:paraId="5D205BAD" w14:textId="731AE161" w:rsidR="003431E9" w:rsidRDefault="00F36321"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ходе контрольного мероприятия, а также по результатам исполнения представления Палаты</w:t>
      </w:r>
      <w:r w:rsidR="00361EE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денежные средства в сумме 3053,</w:t>
      </w:r>
      <w:r w:rsidR="0010081D">
        <w:rPr>
          <w:rFonts w:ascii="Times New Roman" w:hAnsi="Times New Roman"/>
          <w:color w:val="000000" w:themeColor="text1"/>
          <w:sz w:val="28"/>
          <w:szCs w:val="28"/>
          <w:shd w:val="clear" w:color="auto" w:fill="FFFFFF"/>
        </w:rPr>
        <w:t>0</w:t>
      </w:r>
      <w:r>
        <w:rPr>
          <w:rFonts w:ascii="Times New Roman" w:hAnsi="Times New Roman"/>
          <w:color w:val="000000" w:themeColor="text1"/>
          <w:sz w:val="28"/>
          <w:szCs w:val="28"/>
          <w:shd w:val="clear" w:color="auto" w:fill="FFFFFF"/>
        </w:rPr>
        <w:t xml:space="preserve"> тыс. руб. возвращены в бюджет.</w:t>
      </w:r>
    </w:p>
    <w:p w14:paraId="4A3BEFCD" w14:textId="1B0A81A9" w:rsidR="0010081D" w:rsidRDefault="00B01C18"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sidRPr="00017840">
        <w:rPr>
          <w:rFonts w:ascii="Times New Roman" w:hAnsi="Times New Roman"/>
          <w:b/>
          <w:bCs/>
          <w:color w:val="000000" w:themeColor="text1"/>
          <w:sz w:val="28"/>
          <w:szCs w:val="28"/>
          <w:shd w:val="clear" w:color="auto" w:fill="FFFFFF"/>
        </w:rPr>
        <w:t>4</w:t>
      </w:r>
      <w:r>
        <w:rPr>
          <w:rFonts w:ascii="Times New Roman" w:hAnsi="Times New Roman"/>
          <w:color w:val="000000" w:themeColor="text1"/>
          <w:sz w:val="28"/>
          <w:szCs w:val="28"/>
          <w:shd w:val="clear" w:color="auto" w:fill="FFFFFF"/>
        </w:rPr>
        <w:t>. При проведении проверки эффективности использования муниципального имущества</w:t>
      </w:r>
      <w:r w:rsidR="00E232E9">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переданного в аренду</w:t>
      </w:r>
      <w:r w:rsidR="00ED7FA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выявлена просроченная дебиторская задолженность</w:t>
      </w:r>
      <w:r w:rsidR="00E232E9">
        <w:rPr>
          <w:rFonts w:ascii="Times New Roman" w:hAnsi="Times New Roman"/>
          <w:color w:val="000000" w:themeColor="text1"/>
          <w:sz w:val="28"/>
          <w:szCs w:val="28"/>
          <w:shd w:val="clear" w:color="auto" w:fill="FFFFFF"/>
        </w:rPr>
        <w:t xml:space="preserve"> в сумме </w:t>
      </w:r>
      <w:r w:rsidR="00E232E9" w:rsidRPr="00E232E9">
        <w:rPr>
          <w:rFonts w:ascii="Times New Roman" w:hAnsi="Times New Roman"/>
          <w:b/>
          <w:bCs/>
          <w:color w:val="000000" w:themeColor="text1"/>
          <w:sz w:val="28"/>
          <w:szCs w:val="28"/>
          <w:shd w:val="clear" w:color="auto" w:fill="FFFFFF"/>
        </w:rPr>
        <w:t>53 903,1 тыс. руб.</w:t>
      </w:r>
      <w:r>
        <w:rPr>
          <w:rFonts w:ascii="Times New Roman" w:hAnsi="Times New Roman"/>
          <w:color w:val="000000" w:themeColor="text1"/>
          <w:sz w:val="28"/>
          <w:szCs w:val="28"/>
          <w:shd w:val="clear" w:color="auto" w:fill="FFFFFF"/>
        </w:rPr>
        <w:t xml:space="preserve"> </w:t>
      </w:r>
      <w:r w:rsidR="0010081D">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rPr>
        <w:t xml:space="preserve"> отношени</w:t>
      </w:r>
      <w:r w:rsidR="0010081D">
        <w:rPr>
          <w:rFonts w:ascii="Times New Roman" w:hAnsi="Times New Roman"/>
          <w:color w:val="000000" w:themeColor="text1"/>
          <w:sz w:val="28"/>
          <w:szCs w:val="28"/>
          <w:shd w:val="clear" w:color="auto" w:fill="FFFFFF"/>
        </w:rPr>
        <w:t>и</w:t>
      </w:r>
      <w:r>
        <w:rPr>
          <w:rFonts w:ascii="Times New Roman" w:hAnsi="Times New Roman"/>
          <w:color w:val="000000" w:themeColor="text1"/>
          <w:sz w:val="28"/>
          <w:szCs w:val="28"/>
          <w:shd w:val="clear" w:color="auto" w:fill="FFFFFF"/>
        </w:rPr>
        <w:t xml:space="preserve"> которой не приняты </w:t>
      </w:r>
      <w:r w:rsidR="00E232E9">
        <w:rPr>
          <w:rFonts w:ascii="Times New Roman" w:hAnsi="Times New Roman"/>
          <w:color w:val="000000" w:themeColor="text1"/>
          <w:sz w:val="28"/>
          <w:szCs w:val="28"/>
          <w:shd w:val="clear" w:color="auto" w:fill="FFFFFF"/>
        </w:rPr>
        <w:t xml:space="preserve">управленческие </w:t>
      </w:r>
      <w:r>
        <w:rPr>
          <w:rFonts w:ascii="Times New Roman" w:hAnsi="Times New Roman"/>
          <w:color w:val="000000" w:themeColor="text1"/>
          <w:sz w:val="28"/>
          <w:szCs w:val="28"/>
          <w:shd w:val="clear" w:color="auto" w:fill="FFFFFF"/>
        </w:rPr>
        <w:t>решения о признании ее сомнительной</w:t>
      </w:r>
      <w:r w:rsidR="00E232E9">
        <w:rPr>
          <w:rFonts w:ascii="Times New Roman" w:hAnsi="Times New Roman"/>
          <w:color w:val="000000" w:themeColor="text1"/>
          <w:sz w:val="28"/>
          <w:szCs w:val="28"/>
          <w:shd w:val="clear" w:color="auto" w:fill="FFFFFF"/>
        </w:rPr>
        <w:t xml:space="preserve">, с последующим отнесением на забалансовый учет. </w:t>
      </w:r>
      <w:r>
        <w:rPr>
          <w:rFonts w:ascii="Times New Roman" w:hAnsi="Times New Roman"/>
          <w:color w:val="000000" w:themeColor="text1"/>
          <w:sz w:val="28"/>
          <w:szCs w:val="28"/>
          <w:shd w:val="clear" w:color="auto" w:fill="FFFFFF"/>
        </w:rPr>
        <w:t xml:space="preserve"> </w:t>
      </w:r>
    </w:p>
    <w:p w14:paraId="6C93E095" w14:textId="77777777" w:rsidR="0010081D" w:rsidRDefault="00E232E9"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По результатам </w:t>
      </w:r>
      <w:r w:rsidR="00017840">
        <w:rPr>
          <w:rFonts w:ascii="Times New Roman" w:hAnsi="Times New Roman"/>
          <w:color w:val="000000" w:themeColor="text1"/>
          <w:sz w:val="28"/>
          <w:szCs w:val="28"/>
          <w:shd w:val="clear" w:color="auto" w:fill="FFFFFF"/>
        </w:rPr>
        <w:t>исполнения представления</w:t>
      </w:r>
      <w:r w:rsidR="0010081D">
        <w:rPr>
          <w:rFonts w:ascii="Times New Roman" w:hAnsi="Times New Roman"/>
          <w:color w:val="000000" w:themeColor="text1"/>
          <w:sz w:val="28"/>
          <w:szCs w:val="28"/>
          <w:shd w:val="clear" w:color="auto" w:fill="FFFFFF"/>
        </w:rPr>
        <w:t>:</w:t>
      </w:r>
    </w:p>
    <w:p w14:paraId="5E705ABC" w14:textId="1C171FF4" w:rsidR="00F0570A" w:rsidRDefault="0010081D"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утвержден регламент реализации Комитетом</w:t>
      </w:r>
      <w:r w:rsidR="00F0570A">
        <w:rPr>
          <w:rFonts w:ascii="Times New Roman" w:hAnsi="Times New Roman"/>
          <w:color w:val="000000" w:themeColor="text1"/>
          <w:sz w:val="28"/>
          <w:szCs w:val="28"/>
          <w:shd w:val="clear" w:color="auto" w:fill="FFFFFF"/>
        </w:rPr>
        <w:t xml:space="preserve"> полномочий по взысканию дебиторской задолженности по платежам в бюджет, пеням и штрафам по ним;</w:t>
      </w:r>
    </w:p>
    <w:p w14:paraId="111E6D46" w14:textId="7A8ABE53" w:rsidR="00F0570A" w:rsidRDefault="00F0570A"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издан приказ об организации работы по взысканию сумм просроченной дебиторской задолженности</w:t>
      </w:r>
      <w:r w:rsidR="005F7FBE">
        <w:rPr>
          <w:rFonts w:ascii="Times New Roman" w:hAnsi="Times New Roman"/>
          <w:color w:val="000000" w:themeColor="text1"/>
          <w:sz w:val="28"/>
          <w:szCs w:val="28"/>
          <w:shd w:val="clear" w:color="auto" w:fill="FFFFFF"/>
        </w:rPr>
        <w:t>;</w:t>
      </w:r>
    </w:p>
    <w:p w14:paraId="1F5BA7C2" w14:textId="6868B35C" w:rsidR="005F7FBE" w:rsidRDefault="005F7FBE"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утвержден порядок принятия решений о признании сомнительной или безнадежной к взысканию задолженности по платежам в бюджет муниципального образования «Город Майкоп» за муниципальное имущество;</w:t>
      </w:r>
    </w:p>
    <w:p w14:paraId="31AAA4E0" w14:textId="7F5FCF7C" w:rsidR="00B01C18" w:rsidRDefault="00F0570A" w:rsidP="003431E9">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r w:rsidR="0010081D">
        <w:rPr>
          <w:rFonts w:ascii="Times New Roman" w:hAnsi="Times New Roman"/>
          <w:color w:val="000000" w:themeColor="text1"/>
          <w:sz w:val="28"/>
          <w:szCs w:val="28"/>
          <w:shd w:val="clear" w:color="auto" w:fill="FFFFFF"/>
        </w:rPr>
        <w:t xml:space="preserve">  </w:t>
      </w:r>
      <w:r w:rsidR="00E232E9">
        <w:rPr>
          <w:rFonts w:ascii="Times New Roman" w:hAnsi="Times New Roman"/>
          <w:color w:val="000000" w:themeColor="text1"/>
          <w:sz w:val="28"/>
          <w:szCs w:val="28"/>
          <w:shd w:val="clear" w:color="auto" w:fill="FFFFFF"/>
        </w:rPr>
        <w:t xml:space="preserve"> признана сомнительной и отнесена на забалансовый счет дебиторская задолженность </w:t>
      </w:r>
      <w:r w:rsidR="00017840">
        <w:rPr>
          <w:rFonts w:ascii="Times New Roman" w:hAnsi="Times New Roman"/>
          <w:color w:val="000000" w:themeColor="text1"/>
          <w:sz w:val="28"/>
          <w:szCs w:val="28"/>
          <w:shd w:val="clear" w:color="auto" w:fill="FFFFFF"/>
        </w:rPr>
        <w:t>в сумме 79 202,1 тыс. руб.</w:t>
      </w:r>
      <w:r w:rsidR="009E4C84">
        <w:rPr>
          <w:rFonts w:ascii="Times New Roman" w:hAnsi="Times New Roman"/>
          <w:color w:val="000000" w:themeColor="text1"/>
          <w:sz w:val="28"/>
          <w:szCs w:val="28"/>
          <w:shd w:val="clear" w:color="auto" w:fill="FFFFFF"/>
        </w:rPr>
        <w:t xml:space="preserve"> (с учетом 9 месяцев 2023 года)</w:t>
      </w:r>
      <w:r w:rsidR="00017840">
        <w:rPr>
          <w:rFonts w:ascii="Times New Roman" w:hAnsi="Times New Roman"/>
          <w:color w:val="000000" w:themeColor="text1"/>
          <w:sz w:val="28"/>
          <w:szCs w:val="28"/>
          <w:shd w:val="clear" w:color="auto" w:fill="FFFFFF"/>
        </w:rPr>
        <w:t xml:space="preserve"> </w:t>
      </w:r>
      <w:r w:rsidR="00E232E9">
        <w:rPr>
          <w:rFonts w:ascii="Times New Roman" w:hAnsi="Times New Roman"/>
          <w:color w:val="000000" w:themeColor="text1"/>
          <w:sz w:val="28"/>
          <w:szCs w:val="28"/>
          <w:shd w:val="clear" w:color="auto" w:fill="FFFFFF"/>
        </w:rPr>
        <w:t>за муниципальное имущество, переданное в аренду</w:t>
      </w:r>
      <w:r w:rsidR="00017840">
        <w:rPr>
          <w:rFonts w:ascii="Times New Roman" w:hAnsi="Times New Roman"/>
          <w:color w:val="000000" w:themeColor="text1"/>
          <w:sz w:val="28"/>
          <w:szCs w:val="28"/>
          <w:shd w:val="clear" w:color="auto" w:fill="FFFFFF"/>
        </w:rPr>
        <w:t>.</w:t>
      </w:r>
    </w:p>
    <w:p w14:paraId="3C75DE7B" w14:textId="5239251F" w:rsidR="008D3147" w:rsidRDefault="00017840" w:rsidP="008D3147">
      <w:pPr>
        <w:suppressAutoHyphens/>
        <w:spacing w:after="0" w:line="240" w:lineRule="auto"/>
        <w:ind w:right="-2" w:firstLine="709"/>
        <w:jc w:val="both"/>
        <w:rPr>
          <w:rFonts w:ascii="Times New Roman" w:hAnsi="Times New Roman"/>
          <w:color w:val="000000" w:themeColor="text1"/>
          <w:sz w:val="28"/>
          <w:szCs w:val="28"/>
          <w:shd w:val="clear" w:color="auto" w:fill="FFFFFF"/>
        </w:rPr>
      </w:pPr>
      <w:r w:rsidRPr="00017840">
        <w:rPr>
          <w:rFonts w:ascii="Times New Roman" w:hAnsi="Times New Roman"/>
          <w:b/>
          <w:bCs/>
          <w:color w:val="000000" w:themeColor="text1"/>
          <w:sz w:val="28"/>
          <w:szCs w:val="28"/>
          <w:shd w:val="clear" w:color="auto" w:fill="FFFFFF"/>
        </w:rPr>
        <w:t>5</w:t>
      </w:r>
      <w:r>
        <w:rPr>
          <w:rFonts w:ascii="Times New Roman" w:hAnsi="Times New Roman"/>
          <w:color w:val="000000" w:themeColor="text1"/>
          <w:sz w:val="28"/>
          <w:szCs w:val="28"/>
          <w:shd w:val="clear" w:color="auto" w:fill="FFFFFF"/>
        </w:rPr>
        <w:t>.</w:t>
      </w:r>
      <w:r w:rsidR="008D3147">
        <w:rPr>
          <w:rFonts w:ascii="Times New Roman" w:hAnsi="Times New Roman"/>
          <w:color w:val="000000" w:themeColor="text1"/>
          <w:sz w:val="28"/>
          <w:szCs w:val="28"/>
          <w:shd w:val="clear" w:color="auto" w:fill="FFFFFF"/>
        </w:rPr>
        <w:t xml:space="preserve"> </w:t>
      </w:r>
      <w:r w:rsidR="0003214F">
        <w:rPr>
          <w:rFonts w:ascii="Times New Roman" w:hAnsi="Times New Roman"/>
          <w:color w:val="000000" w:themeColor="text1"/>
          <w:sz w:val="28"/>
          <w:szCs w:val="28"/>
          <w:shd w:val="clear" w:color="auto" w:fill="FFFFFF"/>
        </w:rPr>
        <w:t xml:space="preserve">При проведении проверки </w:t>
      </w:r>
      <w:r w:rsidR="0061030F" w:rsidRPr="002B0105">
        <w:rPr>
          <w:rFonts w:ascii="Times New Roman" w:hAnsi="Times New Roman"/>
          <w:color w:val="000000" w:themeColor="text1"/>
          <w:sz w:val="28"/>
          <w:szCs w:val="28"/>
        </w:rPr>
        <w:t xml:space="preserve">использования субсидий на благоустройство дворовых территорий многоквартирных домов на </w:t>
      </w:r>
      <w:r w:rsidR="0061030F" w:rsidRPr="002B0105">
        <w:rPr>
          <w:rFonts w:ascii="Times New Roman" w:hAnsi="Times New Roman"/>
          <w:color w:val="000000" w:themeColor="text1"/>
          <w:sz w:val="28"/>
          <w:szCs w:val="28"/>
        </w:rPr>
        <w:lastRenderedPageBreak/>
        <w:t>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w:t>
      </w:r>
      <w:r w:rsidR="0003214F">
        <w:rPr>
          <w:rFonts w:ascii="Times New Roman" w:hAnsi="Times New Roman"/>
          <w:color w:val="000000" w:themeColor="text1"/>
          <w:sz w:val="28"/>
          <w:szCs w:val="28"/>
          <w:shd w:val="clear" w:color="auto" w:fill="FFFFFF"/>
        </w:rPr>
        <w:t xml:space="preserve"> </w:t>
      </w:r>
      <w:r w:rsidR="0061030F">
        <w:rPr>
          <w:rFonts w:ascii="Times New Roman" w:hAnsi="Times New Roman"/>
          <w:color w:val="000000" w:themeColor="text1"/>
          <w:sz w:val="28"/>
          <w:szCs w:val="28"/>
          <w:shd w:val="clear" w:color="auto" w:fill="FFFFFF"/>
        </w:rPr>
        <w:t xml:space="preserve">установлено </w:t>
      </w:r>
      <w:r w:rsidR="008D3147">
        <w:rPr>
          <w:rFonts w:ascii="Times New Roman" w:hAnsi="Times New Roman"/>
          <w:color w:val="000000" w:themeColor="text1"/>
          <w:sz w:val="28"/>
          <w:szCs w:val="28"/>
          <w:shd w:val="clear" w:color="auto" w:fill="FFFFFF"/>
        </w:rPr>
        <w:t xml:space="preserve"> нарушение условий предоставления субсидии</w:t>
      </w:r>
      <w:r w:rsidR="0061030F">
        <w:rPr>
          <w:rFonts w:ascii="Times New Roman" w:hAnsi="Times New Roman"/>
          <w:color w:val="000000" w:themeColor="text1"/>
          <w:sz w:val="28"/>
          <w:szCs w:val="28"/>
          <w:shd w:val="clear" w:color="auto" w:fill="FFFFFF"/>
        </w:rPr>
        <w:t>:</w:t>
      </w:r>
      <w:r w:rsidR="00C90B92">
        <w:rPr>
          <w:rFonts w:ascii="Times New Roman" w:hAnsi="Times New Roman"/>
          <w:color w:val="000000" w:themeColor="text1"/>
          <w:sz w:val="28"/>
          <w:szCs w:val="28"/>
          <w:shd w:val="clear" w:color="auto" w:fill="FFFFFF"/>
        </w:rPr>
        <w:t xml:space="preserve"> </w:t>
      </w:r>
      <w:r w:rsidR="0061030F">
        <w:rPr>
          <w:rFonts w:ascii="Times New Roman" w:hAnsi="Times New Roman"/>
          <w:color w:val="000000" w:themeColor="text1"/>
          <w:sz w:val="28"/>
          <w:szCs w:val="28"/>
          <w:shd w:val="clear" w:color="auto" w:fill="FFFFFF"/>
        </w:rPr>
        <w:t xml:space="preserve">субсидия в объеме </w:t>
      </w:r>
      <w:r w:rsidR="0061030F" w:rsidRPr="00C90B92">
        <w:rPr>
          <w:rFonts w:ascii="Times New Roman" w:hAnsi="Times New Roman"/>
          <w:b/>
          <w:bCs/>
          <w:color w:val="000000" w:themeColor="text1"/>
          <w:sz w:val="28"/>
          <w:szCs w:val="28"/>
          <w:shd w:val="clear" w:color="auto" w:fill="FFFFFF"/>
        </w:rPr>
        <w:t>6 937,0 тыс. руб</w:t>
      </w:r>
      <w:r w:rsidR="0061030F">
        <w:rPr>
          <w:rFonts w:ascii="Times New Roman" w:hAnsi="Times New Roman"/>
          <w:color w:val="000000" w:themeColor="text1"/>
          <w:sz w:val="28"/>
          <w:szCs w:val="28"/>
          <w:shd w:val="clear" w:color="auto" w:fill="FFFFFF"/>
        </w:rPr>
        <w:t>. предоставлена на выполнение</w:t>
      </w:r>
      <w:r w:rsidR="00C90B92">
        <w:rPr>
          <w:rFonts w:ascii="Times New Roman" w:hAnsi="Times New Roman"/>
          <w:color w:val="000000" w:themeColor="text1"/>
          <w:sz w:val="28"/>
          <w:szCs w:val="28"/>
          <w:shd w:val="clear" w:color="auto" w:fill="FFFFFF"/>
        </w:rPr>
        <w:t xml:space="preserve"> работ по благоустройству дворовой территории, </w:t>
      </w:r>
      <w:r w:rsidR="0061030F">
        <w:rPr>
          <w:rFonts w:ascii="Times New Roman" w:hAnsi="Times New Roman"/>
          <w:color w:val="000000" w:themeColor="text1"/>
          <w:sz w:val="28"/>
          <w:szCs w:val="28"/>
          <w:shd w:val="clear" w:color="auto" w:fill="FFFFFF"/>
        </w:rPr>
        <w:t>отсутствующей</w:t>
      </w:r>
      <w:r w:rsidR="00C90B92">
        <w:rPr>
          <w:rFonts w:ascii="Times New Roman" w:hAnsi="Times New Roman"/>
          <w:color w:val="000000" w:themeColor="text1"/>
          <w:sz w:val="28"/>
          <w:szCs w:val="28"/>
          <w:shd w:val="clear" w:color="auto" w:fill="FFFFFF"/>
        </w:rPr>
        <w:t xml:space="preserve"> в </w:t>
      </w:r>
      <w:r w:rsidR="004108A2">
        <w:rPr>
          <w:rFonts w:ascii="Times New Roman" w:hAnsi="Times New Roman"/>
          <w:color w:val="000000" w:themeColor="text1"/>
          <w:sz w:val="28"/>
          <w:szCs w:val="28"/>
          <w:shd w:val="clear" w:color="auto" w:fill="FFFFFF"/>
        </w:rPr>
        <w:t xml:space="preserve">адресном </w:t>
      </w:r>
      <w:r w:rsidR="00C90B92">
        <w:rPr>
          <w:rFonts w:ascii="Times New Roman" w:hAnsi="Times New Roman"/>
          <w:color w:val="000000" w:themeColor="text1"/>
          <w:sz w:val="28"/>
          <w:szCs w:val="28"/>
          <w:shd w:val="clear" w:color="auto" w:fill="FFFFFF"/>
        </w:rPr>
        <w:t>перечне</w:t>
      </w:r>
      <w:r w:rsidR="004108A2">
        <w:rPr>
          <w:rFonts w:ascii="Times New Roman" w:hAnsi="Times New Roman"/>
          <w:color w:val="000000" w:themeColor="text1"/>
          <w:sz w:val="28"/>
          <w:szCs w:val="28"/>
          <w:shd w:val="clear" w:color="auto" w:fill="FFFFFF"/>
        </w:rPr>
        <w:t xml:space="preserve"> дворовых территорий, подлежащих благоустройству</w:t>
      </w:r>
      <w:r w:rsidR="0061030F">
        <w:rPr>
          <w:rFonts w:ascii="Times New Roman" w:hAnsi="Times New Roman"/>
          <w:color w:val="000000" w:themeColor="text1"/>
          <w:sz w:val="28"/>
          <w:szCs w:val="28"/>
          <w:shd w:val="clear" w:color="auto" w:fill="FFFFFF"/>
        </w:rPr>
        <w:t>.</w:t>
      </w:r>
      <w:r w:rsidR="004108A2">
        <w:rPr>
          <w:rFonts w:ascii="Times New Roman" w:hAnsi="Times New Roman"/>
          <w:color w:val="000000" w:themeColor="text1"/>
          <w:sz w:val="28"/>
          <w:szCs w:val="28"/>
          <w:shd w:val="clear" w:color="auto" w:fill="FFFFFF"/>
        </w:rPr>
        <w:t xml:space="preserve"> </w:t>
      </w:r>
    </w:p>
    <w:p w14:paraId="43C1E8E2" w14:textId="77777777" w:rsidR="000B2967" w:rsidRDefault="00C117F1" w:rsidP="004623F2">
      <w:pPr>
        <w:suppressAutoHyphens/>
        <w:autoSpaceDE w:val="0"/>
        <w:autoSpaceDN w:val="0"/>
        <w:adjustRightInd w:val="0"/>
        <w:spacing w:after="0" w:line="240" w:lineRule="auto"/>
        <w:ind w:firstLine="709"/>
        <w:jc w:val="both"/>
        <w:rPr>
          <w:rFonts w:ascii="Times New Roman" w:hAnsi="Times New Roman"/>
          <w:sz w:val="28"/>
          <w:szCs w:val="28"/>
        </w:rPr>
      </w:pPr>
      <w:r w:rsidRPr="004623F2">
        <w:rPr>
          <w:rFonts w:ascii="Times New Roman" w:hAnsi="Times New Roman"/>
          <w:color w:val="000000" w:themeColor="text1"/>
          <w:sz w:val="28"/>
          <w:szCs w:val="28"/>
          <w:shd w:val="clear" w:color="auto" w:fill="FFFFFF"/>
        </w:rPr>
        <w:t>Также</w:t>
      </w:r>
      <w:r w:rsidR="000B2967">
        <w:rPr>
          <w:rFonts w:ascii="Times New Roman" w:hAnsi="Times New Roman"/>
          <w:color w:val="000000" w:themeColor="text1"/>
          <w:sz w:val="28"/>
          <w:szCs w:val="28"/>
          <w:shd w:val="clear" w:color="auto" w:fill="FFFFFF"/>
        </w:rPr>
        <w:t>,</w:t>
      </w:r>
      <w:r w:rsidRPr="004623F2">
        <w:rPr>
          <w:rFonts w:ascii="Times New Roman" w:hAnsi="Times New Roman"/>
          <w:color w:val="000000" w:themeColor="text1"/>
          <w:sz w:val="28"/>
          <w:szCs w:val="28"/>
          <w:shd w:val="clear" w:color="auto" w:fill="FFFFFF"/>
        </w:rPr>
        <w:t xml:space="preserve"> не соблюдены условия предоставления субсидии в части организации</w:t>
      </w:r>
      <w:r w:rsidR="004623F2" w:rsidRPr="004623F2">
        <w:rPr>
          <w:rFonts w:ascii="Times New Roman" w:hAnsi="Times New Roman"/>
          <w:color w:val="000000" w:themeColor="text1"/>
          <w:sz w:val="28"/>
          <w:szCs w:val="28"/>
          <w:shd w:val="clear" w:color="auto" w:fill="FFFFFF"/>
        </w:rPr>
        <w:t xml:space="preserve"> системы</w:t>
      </w:r>
      <w:r w:rsidR="004623F2" w:rsidRPr="004623F2">
        <w:rPr>
          <w:rFonts w:ascii="Times New Roman" w:hAnsi="Times New Roman"/>
          <w:sz w:val="28"/>
          <w:szCs w:val="28"/>
        </w:rPr>
        <w:t xml:space="preserve"> видеонаблюдения для трансляции видеопотока через сеть «Интернет» в режиме онлайн в периоды производства работ на объектах благоустройства</w:t>
      </w:r>
      <w:r w:rsidR="000B2967">
        <w:rPr>
          <w:rFonts w:ascii="Times New Roman" w:hAnsi="Times New Roman"/>
          <w:sz w:val="28"/>
          <w:szCs w:val="28"/>
        </w:rPr>
        <w:t>.</w:t>
      </w:r>
    </w:p>
    <w:p w14:paraId="160F8509" w14:textId="77777777" w:rsidR="00A77BF3" w:rsidRDefault="000B2967" w:rsidP="004623F2">
      <w:pPr>
        <w:suppressAutoHyphens/>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sz w:val="28"/>
          <w:szCs w:val="28"/>
        </w:rPr>
        <w:t xml:space="preserve"> </w:t>
      </w:r>
      <w:r w:rsidR="004623F2">
        <w:rPr>
          <w:rFonts w:ascii="Times New Roman" w:hAnsi="Times New Roman"/>
          <w:sz w:val="28"/>
          <w:szCs w:val="28"/>
        </w:rPr>
        <w:t xml:space="preserve"> Кроме того, </w:t>
      </w:r>
      <w:r w:rsidR="00A6730D">
        <w:rPr>
          <w:rFonts w:ascii="Times New Roman" w:hAnsi="Times New Roman"/>
          <w:sz w:val="28"/>
          <w:szCs w:val="28"/>
        </w:rPr>
        <w:t>выявлены</w:t>
      </w:r>
      <w:r w:rsidR="004623F2">
        <w:rPr>
          <w:rFonts w:ascii="Times New Roman" w:hAnsi="Times New Roman"/>
          <w:sz w:val="28"/>
          <w:szCs w:val="28"/>
        </w:rPr>
        <w:t xml:space="preserve"> </w:t>
      </w:r>
      <w:r w:rsidR="00A6730D">
        <w:rPr>
          <w:rFonts w:ascii="Times New Roman" w:hAnsi="Times New Roman"/>
          <w:sz w:val="28"/>
          <w:szCs w:val="28"/>
        </w:rPr>
        <w:t xml:space="preserve">нарушения </w:t>
      </w:r>
      <w:r w:rsidR="00A6730D">
        <w:rPr>
          <w:rFonts w:ascii="Times New Roman" w:hAnsi="Times New Roman"/>
          <w:iCs/>
          <w:color w:val="000000" w:themeColor="text1"/>
          <w:sz w:val="28"/>
          <w:szCs w:val="28"/>
        </w:rPr>
        <w:t>Управлением жилищно-коммунального хозяйства муниципального образования «Город Майкоп»</w:t>
      </w:r>
      <w:r w:rsidR="00A6730D" w:rsidRPr="00A6730D">
        <w:rPr>
          <w:rFonts w:ascii="Times New Roman" w:hAnsi="Times New Roman"/>
          <w:iCs/>
          <w:color w:val="000000"/>
          <w:sz w:val="28"/>
          <w:szCs w:val="28"/>
        </w:rPr>
        <w:t xml:space="preserve"> </w:t>
      </w:r>
      <w:r w:rsidR="00A6730D" w:rsidRPr="000B2967">
        <w:rPr>
          <w:rFonts w:ascii="Times New Roman" w:hAnsi="Times New Roman"/>
          <w:iCs/>
          <w:color w:val="000000"/>
          <w:sz w:val="28"/>
          <w:szCs w:val="28"/>
        </w:rPr>
        <w:t>условий предоставления субсидий юридическому лицу в части сроков их предоставления</w:t>
      </w:r>
      <w:r w:rsidR="00A6730D">
        <w:rPr>
          <w:rFonts w:ascii="Times New Roman" w:hAnsi="Times New Roman"/>
          <w:iCs/>
          <w:color w:val="000000"/>
          <w:sz w:val="28"/>
          <w:szCs w:val="28"/>
        </w:rPr>
        <w:t xml:space="preserve">, а также установлены </w:t>
      </w:r>
      <w:r w:rsidR="00A6730D">
        <w:rPr>
          <w:rFonts w:ascii="Times New Roman" w:hAnsi="Times New Roman"/>
          <w:sz w:val="28"/>
          <w:szCs w:val="28"/>
        </w:rPr>
        <w:t>факты несвоевременного</w:t>
      </w:r>
      <w:r w:rsidR="00A6730D" w:rsidRPr="004132E1">
        <w:rPr>
          <w:rFonts w:ascii="Times New Roman" w:hAnsi="Times New Roman"/>
          <w:i/>
          <w:color w:val="000000" w:themeColor="text1"/>
          <w:sz w:val="28"/>
          <w:szCs w:val="28"/>
        </w:rPr>
        <w:t xml:space="preserve"> </w:t>
      </w:r>
      <w:r w:rsidR="00A6730D" w:rsidRPr="004623F2">
        <w:rPr>
          <w:rFonts w:ascii="Times New Roman" w:hAnsi="Times New Roman"/>
          <w:iCs/>
          <w:color w:val="000000" w:themeColor="text1"/>
          <w:sz w:val="28"/>
          <w:szCs w:val="28"/>
        </w:rPr>
        <w:t>предоставления</w:t>
      </w:r>
      <w:r w:rsidR="00A6730D">
        <w:rPr>
          <w:rFonts w:ascii="Times New Roman" w:hAnsi="Times New Roman"/>
          <w:iCs/>
          <w:color w:val="000000" w:themeColor="text1"/>
          <w:sz w:val="28"/>
          <w:szCs w:val="28"/>
        </w:rPr>
        <w:t xml:space="preserve"> </w:t>
      </w:r>
      <w:r w:rsidR="00A6730D" w:rsidRPr="004623F2">
        <w:rPr>
          <w:rFonts w:ascii="Times New Roman" w:hAnsi="Times New Roman"/>
          <w:iCs/>
          <w:color w:val="000000" w:themeColor="text1"/>
          <w:sz w:val="28"/>
          <w:szCs w:val="28"/>
        </w:rPr>
        <w:t xml:space="preserve">сведений о </w:t>
      </w:r>
      <w:r w:rsidR="00A6730D">
        <w:rPr>
          <w:rFonts w:ascii="Times New Roman" w:hAnsi="Times New Roman"/>
          <w:iCs/>
          <w:color w:val="000000" w:themeColor="text1"/>
          <w:sz w:val="28"/>
          <w:szCs w:val="28"/>
        </w:rPr>
        <w:t xml:space="preserve">принимаемых </w:t>
      </w:r>
      <w:r w:rsidR="00A6730D" w:rsidRPr="004623F2">
        <w:rPr>
          <w:rFonts w:ascii="Times New Roman" w:hAnsi="Times New Roman"/>
          <w:iCs/>
          <w:color w:val="000000" w:themeColor="text1"/>
          <w:sz w:val="28"/>
          <w:szCs w:val="28"/>
        </w:rPr>
        <w:t>бюджетн</w:t>
      </w:r>
      <w:r w:rsidR="00A6730D">
        <w:rPr>
          <w:rFonts w:ascii="Times New Roman" w:hAnsi="Times New Roman"/>
          <w:iCs/>
          <w:color w:val="000000" w:themeColor="text1"/>
          <w:sz w:val="28"/>
          <w:szCs w:val="28"/>
        </w:rPr>
        <w:t>ых</w:t>
      </w:r>
      <w:r w:rsidR="00A6730D" w:rsidRPr="004623F2">
        <w:rPr>
          <w:rFonts w:ascii="Times New Roman" w:hAnsi="Times New Roman"/>
          <w:iCs/>
          <w:color w:val="000000" w:themeColor="text1"/>
          <w:sz w:val="28"/>
          <w:szCs w:val="28"/>
        </w:rPr>
        <w:t xml:space="preserve"> обязательств</w:t>
      </w:r>
      <w:r w:rsidR="00A6730D">
        <w:rPr>
          <w:rFonts w:ascii="Times New Roman" w:hAnsi="Times New Roman"/>
          <w:iCs/>
          <w:color w:val="000000" w:themeColor="text1"/>
          <w:sz w:val="28"/>
          <w:szCs w:val="28"/>
        </w:rPr>
        <w:t>ах</w:t>
      </w:r>
      <w:r w:rsidR="00A6730D" w:rsidRPr="004623F2">
        <w:rPr>
          <w:rFonts w:ascii="Times New Roman" w:hAnsi="Times New Roman"/>
          <w:iCs/>
          <w:color w:val="000000" w:themeColor="text1"/>
          <w:sz w:val="28"/>
          <w:szCs w:val="28"/>
        </w:rPr>
        <w:t xml:space="preserve"> в Управление федерального казначейства </w:t>
      </w:r>
      <w:r w:rsidR="00A6730D">
        <w:rPr>
          <w:rFonts w:ascii="Times New Roman" w:hAnsi="Times New Roman"/>
          <w:iCs/>
          <w:color w:val="000000" w:themeColor="text1"/>
          <w:sz w:val="28"/>
          <w:szCs w:val="28"/>
        </w:rPr>
        <w:t xml:space="preserve">по </w:t>
      </w:r>
      <w:r w:rsidR="00A6730D" w:rsidRPr="004623F2">
        <w:rPr>
          <w:rFonts w:ascii="Times New Roman" w:hAnsi="Times New Roman"/>
          <w:iCs/>
          <w:color w:val="000000" w:themeColor="text1"/>
          <w:sz w:val="28"/>
          <w:szCs w:val="28"/>
        </w:rPr>
        <w:t>Республик</w:t>
      </w:r>
      <w:r w:rsidR="00A6730D">
        <w:rPr>
          <w:rFonts w:ascii="Times New Roman" w:hAnsi="Times New Roman"/>
          <w:iCs/>
          <w:color w:val="000000" w:themeColor="text1"/>
          <w:sz w:val="28"/>
          <w:szCs w:val="28"/>
        </w:rPr>
        <w:t>е</w:t>
      </w:r>
      <w:r w:rsidR="00A6730D" w:rsidRPr="004623F2">
        <w:rPr>
          <w:rFonts w:ascii="Times New Roman" w:hAnsi="Times New Roman"/>
          <w:iCs/>
          <w:color w:val="000000" w:themeColor="text1"/>
          <w:sz w:val="28"/>
          <w:szCs w:val="28"/>
        </w:rPr>
        <w:t xml:space="preserve"> Адыгея</w:t>
      </w:r>
      <w:r w:rsidR="00A6730D">
        <w:rPr>
          <w:rFonts w:ascii="Times New Roman" w:hAnsi="Times New Roman"/>
          <w:iCs/>
          <w:color w:val="000000" w:themeColor="text1"/>
          <w:sz w:val="28"/>
          <w:szCs w:val="28"/>
        </w:rPr>
        <w:t>.</w:t>
      </w:r>
    </w:p>
    <w:p w14:paraId="04FD5F64" w14:textId="3506F446" w:rsidR="00A6730D" w:rsidRDefault="00A77BF3" w:rsidP="004623F2">
      <w:pPr>
        <w:suppressAutoHyphens/>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По результатам исполнения вынесенного представления</w:t>
      </w:r>
      <w:r w:rsidR="00AF7955">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в адресный перечень дворовых территорий, подлежащих благоустройству в 2022-2023 годах на территории муниципального образования «Город Майкоп»</w:t>
      </w:r>
      <w:r w:rsidR="00AF7955">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включена дворовая территория</w:t>
      </w:r>
      <w:r w:rsidR="0056443E">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расположенная по адресу: г. Майкоп, ул. Пролетарская, д. 353.</w:t>
      </w:r>
    </w:p>
    <w:p w14:paraId="0BF264D8" w14:textId="50EDCB57" w:rsidR="000B2967" w:rsidRDefault="00A6730D" w:rsidP="004623F2">
      <w:pPr>
        <w:suppressAutoHyphens/>
        <w:autoSpaceDE w:val="0"/>
        <w:autoSpaceDN w:val="0"/>
        <w:adjustRightInd w:val="0"/>
        <w:spacing w:after="0" w:line="240" w:lineRule="auto"/>
        <w:ind w:firstLine="709"/>
        <w:jc w:val="both"/>
        <w:rPr>
          <w:rFonts w:ascii="Times New Roman" w:hAnsi="Times New Roman"/>
          <w:color w:val="333333"/>
          <w:sz w:val="28"/>
          <w:szCs w:val="28"/>
          <w:shd w:val="clear" w:color="auto" w:fill="FFFFFF"/>
        </w:rPr>
      </w:pPr>
      <w:r w:rsidRPr="00A6730D">
        <w:rPr>
          <w:rFonts w:ascii="Times New Roman" w:hAnsi="Times New Roman"/>
          <w:iCs/>
          <w:color w:val="000000" w:themeColor="text1"/>
          <w:sz w:val="28"/>
          <w:szCs w:val="28"/>
        </w:rPr>
        <w:t xml:space="preserve">За нарушения условий предоставления субсидии юридическим лицам, </w:t>
      </w:r>
      <w:r w:rsidR="00745C80">
        <w:rPr>
          <w:rFonts w:ascii="Times New Roman" w:hAnsi="Times New Roman"/>
          <w:iCs/>
          <w:color w:val="000000" w:themeColor="text1"/>
          <w:sz w:val="28"/>
          <w:szCs w:val="28"/>
        </w:rPr>
        <w:t>и нарушения</w:t>
      </w:r>
      <w:r w:rsidRPr="00A6730D">
        <w:rPr>
          <w:rFonts w:ascii="Times New Roman" w:hAnsi="Times New Roman"/>
          <w:color w:val="333333"/>
          <w:sz w:val="28"/>
          <w:szCs w:val="28"/>
          <w:shd w:val="clear" w:color="auto" w:fill="FFFFFF"/>
        </w:rPr>
        <w:t xml:space="preserve"> порядка формирования и представления сведений, </w:t>
      </w:r>
      <w:r w:rsidR="00745C80" w:rsidRPr="00A6730D">
        <w:rPr>
          <w:rFonts w:ascii="Times New Roman" w:hAnsi="Times New Roman"/>
          <w:color w:val="333333"/>
          <w:sz w:val="28"/>
          <w:szCs w:val="28"/>
          <w:shd w:val="clear" w:color="auto" w:fill="FFFFFF"/>
        </w:rPr>
        <w:t>используемых при</w:t>
      </w:r>
      <w:r w:rsidRPr="00A6730D">
        <w:rPr>
          <w:rFonts w:ascii="Times New Roman" w:hAnsi="Times New Roman"/>
          <w:color w:val="333333"/>
          <w:sz w:val="28"/>
          <w:szCs w:val="28"/>
          <w:shd w:val="clear" w:color="auto" w:fill="FFFFFF"/>
        </w:rPr>
        <w:t xml:space="preserve"> исполнении бюджетов бюджетной системы Российской Федерации</w:t>
      </w:r>
      <w:r w:rsidR="00745C80">
        <w:rPr>
          <w:rFonts w:ascii="Times New Roman" w:hAnsi="Times New Roman"/>
          <w:color w:val="333333"/>
          <w:sz w:val="28"/>
          <w:szCs w:val="28"/>
          <w:shd w:val="clear" w:color="auto" w:fill="FFFFFF"/>
        </w:rPr>
        <w:t xml:space="preserve"> в отношении должностных лиц составлены </w:t>
      </w:r>
      <w:r w:rsidR="005B0A56">
        <w:rPr>
          <w:rFonts w:ascii="Times New Roman" w:hAnsi="Times New Roman"/>
          <w:color w:val="333333"/>
          <w:sz w:val="28"/>
          <w:szCs w:val="28"/>
          <w:shd w:val="clear" w:color="auto" w:fill="FFFFFF"/>
        </w:rPr>
        <w:t>и направлены в мировой суд три протокола об административной ответственности.</w:t>
      </w:r>
      <w:r w:rsidR="00745C80">
        <w:rPr>
          <w:rFonts w:ascii="Times New Roman" w:hAnsi="Times New Roman"/>
          <w:color w:val="333333"/>
          <w:sz w:val="28"/>
          <w:szCs w:val="28"/>
          <w:shd w:val="clear" w:color="auto" w:fill="FFFFFF"/>
        </w:rPr>
        <w:t xml:space="preserve"> </w:t>
      </w:r>
      <w:r w:rsidR="005B0A56">
        <w:rPr>
          <w:rFonts w:ascii="Times New Roman" w:hAnsi="Times New Roman"/>
          <w:color w:val="333333"/>
          <w:sz w:val="28"/>
          <w:szCs w:val="28"/>
          <w:shd w:val="clear" w:color="auto" w:fill="FFFFFF"/>
        </w:rPr>
        <w:t xml:space="preserve"> По результатам рассмотрения проток</w:t>
      </w:r>
      <w:r w:rsidR="005B2C31">
        <w:rPr>
          <w:rFonts w:ascii="Times New Roman" w:hAnsi="Times New Roman"/>
          <w:color w:val="333333"/>
          <w:sz w:val="28"/>
          <w:szCs w:val="28"/>
          <w:shd w:val="clear" w:color="auto" w:fill="FFFFFF"/>
        </w:rPr>
        <w:t>о</w:t>
      </w:r>
      <w:r w:rsidR="007F2EAA">
        <w:rPr>
          <w:rFonts w:ascii="Times New Roman" w:hAnsi="Times New Roman"/>
          <w:color w:val="333333"/>
          <w:sz w:val="28"/>
          <w:szCs w:val="28"/>
          <w:shd w:val="clear" w:color="auto" w:fill="FFFFFF"/>
        </w:rPr>
        <w:t>л</w:t>
      </w:r>
      <w:r w:rsidR="005B0A56">
        <w:rPr>
          <w:rFonts w:ascii="Times New Roman" w:hAnsi="Times New Roman"/>
          <w:color w:val="333333"/>
          <w:sz w:val="28"/>
          <w:szCs w:val="28"/>
          <w:shd w:val="clear" w:color="auto" w:fill="FFFFFF"/>
        </w:rPr>
        <w:t>ов вынесены административные наказания в виде двух предупреждений и одного штрафа в размере 10,0 тыс. руб.</w:t>
      </w:r>
    </w:p>
    <w:p w14:paraId="75D60920" w14:textId="77777777" w:rsidR="005B2C31" w:rsidRPr="00A6730D" w:rsidRDefault="005B2C31" w:rsidP="004623F2">
      <w:pPr>
        <w:suppressAutoHyphens/>
        <w:autoSpaceDE w:val="0"/>
        <w:autoSpaceDN w:val="0"/>
        <w:adjustRightInd w:val="0"/>
        <w:spacing w:after="0" w:line="240" w:lineRule="auto"/>
        <w:ind w:firstLine="709"/>
        <w:jc w:val="both"/>
        <w:rPr>
          <w:rFonts w:ascii="Times New Roman" w:eastAsiaTheme="minorHAnsi" w:hAnsi="Times New Roman"/>
          <w:iCs/>
          <w:sz w:val="28"/>
          <w:szCs w:val="28"/>
        </w:rPr>
      </w:pPr>
    </w:p>
    <w:p w14:paraId="4754564C" w14:textId="1169BC73" w:rsidR="002E1028" w:rsidRDefault="009F7D91" w:rsidP="0056443E">
      <w:pPr>
        <w:pStyle w:val="a7"/>
        <w:spacing w:after="0"/>
        <w:ind w:left="0" w:firstLine="709"/>
        <w:jc w:val="both"/>
        <w:rPr>
          <w:rFonts w:ascii="Times New Roman" w:hAnsi="Times New Roman"/>
          <w:sz w:val="28"/>
          <w:szCs w:val="28"/>
        </w:rPr>
      </w:pPr>
      <w:bookmarkStart w:id="4" w:name="_Hlk160631243"/>
      <w:r w:rsidRPr="002E1028">
        <w:rPr>
          <w:rFonts w:ascii="Times New Roman" w:hAnsi="Times New Roman"/>
          <w:b/>
          <w:bCs/>
          <w:sz w:val="28"/>
          <w:szCs w:val="28"/>
        </w:rPr>
        <w:t>Нарушения по ведению бухгалтерского учета и отчетности составили 1 908,9 тыс. руб.</w:t>
      </w:r>
      <w:bookmarkEnd w:id="4"/>
      <w:r w:rsidR="00121A00">
        <w:rPr>
          <w:rFonts w:ascii="Times New Roman" w:hAnsi="Times New Roman"/>
          <w:b/>
          <w:bCs/>
          <w:sz w:val="28"/>
          <w:szCs w:val="28"/>
        </w:rPr>
        <w:t>,</w:t>
      </w:r>
      <w:r>
        <w:rPr>
          <w:rFonts w:ascii="Times New Roman" w:hAnsi="Times New Roman"/>
          <w:sz w:val="28"/>
          <w:szCs w:val="28"/>
        </w:rPr>
        <w:t xml:space="preserve"> выявлены в рамках проведения </w:t>
      </w:r>
      <w:r w:rsidR="002E1028">
        <w:rPr>
          <w:rFonts w:ascii="Times New Roman" w:hAnsi="Times New Roman"/>
          <w:sz w:val="28"/>
          <w:szCs w:val="28"/>
        </w:rPr>
        <w:t xml:space="preserve">внешней </w:t>
      </w:r>
      <w:r>
        <w:rPr>
          <w:rFonts w:ascii="Times New Roman" w:hAnsi="Times New Roman"/>
          <w:sz w:val="28"/>
          <w:szCs w:val="28"/>
        </w:rPr>
        <w:t xml:space="preserve">проверки </w:t>
      </w:r>
      <w:r w:rsidR="002E1028">
        <w:rPr>
          <w:rFonts w:ascii="Times New Roman" w:hAnsi="Times New Roman"/>
          <w:sz w:val="28"/>
          <w:szCs w:val="28"/>
        </w:rPr>
        <w:t xml:space="preserve">бюджетной отчетности </w:t>
      </w:r>
      <w:r w:rsidR="002E1028" w:rsidRPr="00BE5D37">
        <w:rPr>
          <w:rFonts w:ascii="Times New Roman" w:hAnsi="Times New Roman"/>
          <w:sz w:val="28"/>
          <w:szCs w:val="28"/>
        </w:rPr>
        <w:t>главных администраторов бюджетных средств</w:t>
      </w:r>
      <w:r w:rsidR="002E1028">
        <w:rPr>
          <w:rFonts w:ascii="Times New Roman" w:hAnsi="Times New Roman"/>
          <w:sz w:val="28"/>
          <w:szCs w:val="28"/>
        </w:rPr>
        <w:t xml:space="preserve"> за 2022 год </w:t>
      </w:r>
      <w:r w:rsidR="00DB0C15">
        <w:rPr>
          <w:rFonts w:ascii="Times New Roman" w:hAnsi="Times New Roman"/>
          <w:sz w:val="28"/>
          <w:szCs w:val="28"/>
        </w:rPr>
        <w:t>и</w:t>
      </w:r>
      <w:r w:rsidR="002E1028">
        <w:rPr>
          <w:rFonts w:ascii="Times New Roman" w:hAnsi="Times New Roman"/>
          <w:sz w:val="28"/>
          <w:szCs w:val="28"/>
        </w:rPr>
        <w:t xml:space="preserve"> выразились в </w:t>
      </w:r>
      <w:r w:rsidR="003331FB">
        <w:rPr>
          <w:rFonts w:ascii="Times New Roman" w:hAnsi="Times New Roman"/>
          <w:sz w:val="28"/>
          <w:szCs w:val="28"/>
        </w:rPr>
        <w:t>несоблюдении требований при заполнении форм бюджетной отчетности.</w:t>
      </w:r>
    </w:p>
    <w:p w14:paraId="68E75FC3" w14:textId="77777777" w:rsidR="0056443E" w:rsidRDefault="0056443E" w:rsidP="0056443E">
      <w:pPr>
        <w:pStyle w:val="a7"/>
        <w:spacing w:after="0"/>
        <w:ind w:left="0" w:firstLine="709"/>
        <w:jc w:val="both"/>
        <w:rPr>
          <w:rFonts w:ascii="Times New Roman" w:hAnsi="Times New Roman"/>
          <w:sz w:val="28"/>
          <w:szCs w:val="28"/>
        </w:rPr>
      </w:pPr>
    </w:p>
    <w:p w14:paraId="028CCBDA" w14:textId="4241C223" w:rsidR="009F7D91" w:rsidRDefault="001869C6" w:rsidP="009F7D91">
      <w:pPr>
        <w:pStyle w:val="a7"/>
        <w:spacing w:after="0"/>
        <w:ind w:left="0" w:firstLine="709"/>
        <w:jc w:val="both"/>
        <w:rPr>
          <w:rFonts w:ascii="Times New Roman" w:hAnsi="Times New Roman"/>
          <w:b/>
          <w:bCs/>
          <w:sz w:val="28"/>
          <w:szCs w:val="28"/>
        </w:rPr>
      </w:pPr>
      <w:r>
        <w:rPr>
          <w:rFonts w:ascii="Times New Roman" w:hAnsi="Times New Roman"/>
          <w:b/>
          <w:bCs/>
          <w:sz w:val="28"/>
          <w:szCs w:val="28"/>
        </w:rPr>
        <w:t>Н</w:t>
      </w:r>
      <w:r w:rsidR="009F7D91" w:rsidRPr="003331FB">
        <w:rPr>
          <w:rFonts w:ascii="Times New Roman" w:hAnsi="Times New Roman"/>
          <w:b/>
          <w:bCs/>
          <w:sz w:val="28"/>
          <w:szCs w:val="28"/>
        </w:rPr>
        <w:t>арушения в сфере управления и распоряжения муниципальной собственностью</w:t>
      </w:r>
      <w:r w:rsidR="00832BBF">
        <w:rPr>
          <w:rFonts w:ascii="Times New Roman" w:hAnsi="Times New Roman"/>
          <w:b/>
          <w:bCs/>
          <w:sz w:val="28"/>
          <w:szCs w:val="28"/>
        </w:rPr>
        <w:t>.</w:t>
      </w:r>
      <w:r w:rsidR="009F7D91" w:rsidRPr="003331FB">
        <w:rPr>
          <w:rFonts w:ascii="Times New Roman" w:hAnsi="Times New Roman"/>
          <w:b/>
          <w:bCs/>
          <w:sz w:val="28"/>
          <w:szCs w:val="28"/>
        </w:rPr>
        <w:t xml:space="preserve"> </w:t>
      </w:r>
    </w:p>
    <w:p w14:paraId="57425343" w14:textId="6FDCCD17" w:rsidR="00377A5E" w:rsidRPr="00A6604C" w:rsidRDefault="00A6604C" w:rsidP="009F7D91">
      <w:pPr>
        <w:pStyle w:val="a7"/>
        <w:spacing w:after="0"/>
        <w:ind w:left="0" w:firstLine="709"/>
        <w:jc w:val="both"/>
        <w:rPr>
          <w:rFonts w:ascii="Times New Roman" w:hAnsi="Times New Roman"/>
          <w:sz w:val="28"/>
          <w:szCs w:val="28"/>
        </w:rPr>
      </w:pPr>
      <w:r w:rsidRPr="00A6604C">
        <w:rPr>
          <w:rFonts w:ascii="Times New Roman" w:hAnsi="Times New Roman"/>
          <w:sz w:val="28"/>
          <w:szCs w:val="28"/>
        </w:rPr>
        <w:t>В 2023 году Палатой проведен</w:t>
      </w:r>
      <w:r>
        <w:rPr>
          <w:rFonts w:ascii="Times New Roman" w:hAnsi="Times New Roman"/>
          <w:sz w:val="28"/>
          <w:szCs w:val="28"/>
        </w:rPr>
        <w:t>о</w:t>
      </w:r>
      <w:r w:rsidRPr="00A6604C">
        <w:rPr>
          <w:rFonts w:ascii="Times New Roman" w:hAnsi="Times New Roman"/>
          <w:sz w:val="28"/>
          <w:szCs w:val="28"/>
        </w:rPr>
        <w:t xml:space="preserve"> дв</w:t>
      </w:r>
      <w:r>
        <w:rPr>
          <w:rFonts w:ascii="Times New Roman" w:hAnsi="Times New Roman"/>
          <w:sz w:val="28"/>
          <w:szCs w:val="28"/>
        </w:rPr>
        <w:t>а</w:t>
      </w:r>
      <w:r w:rsidRPr="00A6604C">
        <w:rPr>
          <w:rFonts w:ascii="Times New Roman" w:hAnsi="Times New Roman"/>
          <w:sz w:val="28"/>
          <w:szCs w:val="28"/>
        </w:rPr>
        <w:t xml:space="preserve"> </w:t>
      </w:r>
      <w:r>
        <w:rPr>
          <w:rFonts w:ascii="Times New Roman" w:hAnsi="Times New Roman"/>
          <w:sz w:val="28"/>
          <w:szCs w:val="28"/>
        </w:rPr>
        <w:t>контрольных мероприя</w:t>
      </w:r>
      <w:r w:rsidR="00377A5E">
        <w:rPr>
          <w:rFonts w:ascii="Times New Roman" w:hAnsi="Times New Roman"/>
          <w:sz w:val="28"/>
          <w:szCs w:val="28"/>
        </w:rPr>
        <w:t>тия</w:t>
      </w:r>
      <w:r>
        <w:rPr>
          <w:rFonts w:ascii="Times New Roman" w:hAnsi="Times New Roman"/>
          <w:sz w:val="28"/>
          <w:szCs w:val="28"/>
        </w:rPr>
        <w:t xml:space="preserve"> по проверке</w:t>
      </w:r>
      <w:r w:rsidR="00377A5E">
        <w:rPr>
          <w:rFonts w:ascii="Times New Roman" w:hAnsi="Times New Roman"/>
          <w:sz w:val="28"/>
          <w:szCs w:val="28"/>
        </w:rPr>
        <w:t xml:space="preserve"> целевого и эффективного использования имущества муниципального</w:t>
      </w:r>
      <w:r>
        <w:rPr>
          <w:rFonts w:ascii="Times New Roman" w:hAnsi="Times New Roman"/>
          <w:sz w:val="28"/>
          <w:szCs w:val="28"/>
        </w:rPr>
        <w:t xml:space="preserve"> </w:t>
      </w:r>
      <w:r w:rsidR="00377A5E">
        <w:rPr>
          <w:rFonts w:ascii="Times New Roman" w:hAnsi="Times New Roman"/>
          <w:sz w:val="28"/>
          <w:szCs w:val="28"/>
        </w:rPr>
        <w:t xml:space="preserve">образования «Город Майкоп», преданного в аренду, а также имущества, преданного в безвозмездное, или на льготных условиях </w:t>
      </w:r>
      <w:r w:rsidR="00377A5E">
        <w:rPr>
          <w:rFonts w:ascii="Times New Roman" w:hAnsi="Times New Roman"/>
          <w:sz w:val="28"/>
          <w:szCs w:val="28"/>
        </w:rPr>
        <w:lastRenderedPageBreak/>
        <w:t>пользование.</w:t>
      </w:r>
      <w:r w:rsidR="00832BBF">
        <w:rPr>
          <w:rFonts w:ascii="Times New Roman" w:hAnsi="Times New Roman"/>
          <w:sz w:val="28"/>
          <w:szCs w:val="28"/>
        </w:rPr>
        <w:t xml:space="preserve"> Выявленные нарушения в данной сфере составили </w:t>
      </w:r>
      <w:r w:rsidR="00832BBF" w:rsidRPr="00832BBF">
        <w:rPr>
          <w:rFonts w:ascii="Times New Roman" w:hAnsi="Times New Roman"/>
          <w:b/>
          <w:bCs/>
          <w:sz w:val="28"/>
          <w:szCs w:val="28"/>
        </w:rPr>
        <w:t>929,6 тыс. руб.:</w:t>
      </w:r>
    </w:p>
    <w:p w14:paraId="48099C5B" w14:textId="50CE3C54" w:rsidR="001869C6" w:rsidRDefault="00F3218F" w:rsidP="009F7D91">
      <w:pPr>
        <w:pStyle w:val="a7"/>
        <w:spacing w:after="0"/>
        <w:ind w:left="0" w:firstLine="709"/>
        <w:jc w:val="both"/>
        <w:rPr>
          <w:rFonts w:ascii="Times New Roman" w:hAnsi="Times New Roman"/>
          <w:sz w:val="28"/>
          <w:szCs w:val="28"/>
        </w:rPr>
      </w:pPr>
      <w:r>
        <w:rPr>
          <w:rFonts w:ascii="Times New Roman" w:hAnsi="Times New Roman"/>
          <w:sz w:val="28"/>
          <w:szCs w:val="28"/>
        </w:rPr>
        <w:t xml:space="preserve">- </w:t>
      </w:r>
      <w:r w:rsidR="001869C6" w:rsidRPr="001869C6">
        <w:rPr>
          <w:rFonts w:ascii="Times New Roman" w:hAnsi="Times New Roman"/>
          <w:sz w:val="28"/>
          <w:szCs w:val="28"/>
        </w:rPr>
        <w:t>21,6 тыс. руб.</w:t>
      </w:r>
      <w:r w:rsidR="001869C6">
        <w:rPr>
          <w:rFonts w:ascii="Times New Roman" w:hAnsi="Times New Roman"/>
          <w:b/>
          <w:bCs/>
          <w:sz w:val="28"/>
          <w:szCs w:val="28"/>
        </w:rPr>
        <w:t xml:space="preserve"> </w:t>
      </w:r>
      <w:r w:rsidR="001869C6" w:rsidRPr="00BA1638">
        <w:rPr>
          <w:rFonts w:ascii="Times New Roman" w:hAnsi="Times New Roman"/>
          <w:sz w:val="28"/>
          <w:szCs w:val="28"/>
        </w:rPr>
        <w:t>-</w:t>
      </w:r>
      <w:r>
        <w:rPr>
          <w:rFonts w:ascii="Times New Roman" w:hAnsi="Times New Roman"/>
          <w:sz w:val="28"/>
          <w:szCs w:val="28"/>
        </w:rPr>
        <w:t xml:space="preserve"> оплата </w:t>
      </w:r>
      <w:r w:rsidR="00BA1638" w:rsidRPr="00BA1638">
        <w:rPr>
          <w:rFonts w:ascii="Times New Roman" w:hAnsi="Times New Roman"/>
          <w:sz w:val="28"/>
          <w:szCs w:val="28"/>
        </w:rPr>
        <w:t xml:space="preserve">расходов </w:t>
      </w:r>
      <w:r>
        <w:rPr>
          <w:rFonts w:ascii="Times New Roman" w:hAnsi="Times New Roman"/>
          <w:sz w:val="28"/>
          <w:szCs w:val="28"/>
        </w:rPr>
        <w:t>за имущество, переданное в безвозмездное пользование (оплата тепловой энергии);</w:t>
      </w:r>
    </w:p>
    <w:p w14:paraId="7E79F05C" w14:textId="2E9BA97F" w:rsidR="00F3218F" w:rsidRDefault="00F3218F" w:rsidP="009F7D91">
      <w:pPr>
        <w:pStyle w:val="a7"/>
        <w:spacing w:after="0"/>
        <w:ind w:left="0" w:firstLine="709"/>
        <w:jc w:val="both"/>
        <w:rPr>
          <w:rFonts w:ascii="Times New Roman" w:hAnsi="Times New Roman"/>
          <w:sz w:val="28"/>
          <w:szCs w:val="28"/>
        </w:rPr>
      </w:pPr>
      <w:r>
        <w:rPr>
          <w:rFonts w:ascii="Times New Roman" w:hAnsi="Times New Roman"/>
          <w:sz w:val="28"/>
          <w:szCs w:val="28"/>
        </w:rPr>
        <w:t>- не оформлено право собственности и не заключен договор аренды на земельный участок, занятый зданием, п</w:t>
      </w:r>
      <w:r w:rsidR="00832BBF">
        <w:rPr>
          <w:rFonts w:ascii="Times New Roman" w:hAnsi="Times New Roman"/>
          <w:sz w:val="28"/>
          <w:szCs w:val="28"/>
        </w:rPr>
        <w:t>е</w:t>
      </w:r>
      <w:r>
        <w:rPr>
          <w:rFonts w:ascii="Times New Roman" w:hAnsi="Times New Roman"/>
          <w:sz w:val="28"/>
          <w:szCs w:val="28"/>
        </w:rPr>
        <w:t>реданным в аренду</w:t>
      </w:r>
      <w:r w:rsidR="00A6604C">
        <w:rPr>
          <w:rFonts w:ascii="Times New Roman" w:hAnsi="Times New Roman"/>
          <w:sz w:val="28"/>
          <w:szCs w:val="28"/>
        </w:rPr>
        <w:t xml:space="preserve">, </w:t>
      </w:r>
      <w:r w:rsidR="00832BBF">
        <w:rPr>
          <w:rFonts w:ascii="Times New Roman" w:hAnsi="Times New Roman"/>
          <w:sz w:val="28"/>
          <w:szCs w:val="28"/>
        </w:rPr>
        <w:t xml:space="preserve">в результате чего, </w:t>
      </w:r>
      <w:r w:rsidR="00A6604C">
        <w:rPr>
          <w:rFonts w:ascii="Times New Roman" w:hAnsi="Times New Roman"/>
          <w:sz w:val="28"/>
          <w:szCs w:val="28"/>
        </w:rPr>
        <w:t>недополученные доходы составили 908,0 тыс. руб. (оценочно)</w:t>
      </w:r>
      <w:r w:rsidR="00832BBF">
        <w:rPr>
          <w:rFonts w:ascii="Times New Roman" w:hAnsi="Times New Roman"/>
          <w:sz w:val="28"/>
          <w:szCs w:val="28"/>
        </w:rPr>
        <w:t>.</w:t>
      </w:r>
    </w:p>
    <w:p w14:paraId="4B801E1F" w14:textId="7B26724E" w:rsidR="00832BBF" w:rsidRDefault="00832BBF" w:rsidP="009F7D91">
      <w:pPr>
        <w:pStyle w:val="a7"/>
        <w:spacing w:after="0"/>
        <w:ind w:left="0" w:firstLine="709"/>
        <w:jc w:val="both"/>
        <w:rPr>
          <w:rFonts w:ascii="Times New Roman" w:hAnsi="Times New Roman"/>
          <w:sz w:val="28"/>
          <w:szCs w:val="28"/>
        </w:rPr>
      </w:pPr>
      <w:r>
        <w:rPr>
          <w:rFonts w:ascii="Times New Roman" w:hAnsi="Times New Roman"/>
          <w:sz w:val="28"/>
          <w:szCs w:val="28"/>
        </w:rPr>
        <w:t>Кроме того, выявлены нарушения</w:t>
      </w:r>
      <w:r w:rsidR="00652CB7">
        <w:rPr>
          <w:rFonts w:ascii="Times New Roman" w:hAnsi="Times New Roman"/>
          <w:sz w:val="28"/>
          <w:szCs w:val="28"/>
        </w:rPr>
        <w:t>,</w:t>
      </w:r>
      <w:r>
        <w:rPr>
          <w:rFonts w:ascii="Times New Roman" w:hAnsi="Times New Roman"/>
          <w:sz w:val="28"/>
          <w:szCs w:val="28"/>
        </w:rPr>
        <w:t xml:space="preserve"> не имеющие финансовой оценки</w:t>
      </w:r>
      <w:r w:rsidR="00652CB7">
        <w:rPr>
          <w:rFonts w:ascii="Times New Roman" w:hAnsi="Times New Roman"/>
          <w:sz w:val="28"/>
          <w:szCs w:val="28"/>
        </w:rPr>
        <w:t>:</w:t>
      </w:r>
    </w:p>
    <w:p w14:paraId="3AD2DD13" w14:textId="36556870" w:rsidR="00652CB7" w:rsidRDefault="00652CB7" w:rsidP="00652CB7">
      <w:pPr>
        <w:spacing w:after="0"/>
        <w:ind w:firstLine="708"/>
        <w:jc w:val="both"/>
        <w:rPr>
          <w:rFonts w:ascii="Times New Roman" w:hAnsi="Times New Roman"/>
          <w:sz w:val="28"/>
        </w:rPr>
      </w:pPr>
      <w:r>
        <w:rPr>
          <w:rFonts w:ascii="Times New Roman" w:hAnsi="Times New Roman"/>
          <w:sz w:val="28"/>
          <w:szCs w:val="28"/>
        </w:rPr>
        <w:t xml:space="preserve">- отсутствует </w:t>
      </w:r>
      <w:r>
        <w:rPr>
          <w:rFonts w:ascii="Times New Roman" w:hAnsi="Times New Roman"/>
          <w:sz w:val="28"/>
        </w:rPr>
        <w:t>г</w:t>
      </w:r>
      <w:r w:rsidRPr="00A920D1">
        <w:rPr>
          <w:rFonts w:ascii="Times New Roman" w:hAnsi="Times New Roman"/>
          <w:sz w:val="28"/>
        </w:rPr>
        <w:t xml:space="preserve">осударственная регистрация права собственности на объект недвижимости </w:t>
      </w:r>
      <w:r w:rsidRPr="00A920D1">
        <w:rPr>
          <w:rFonts w:ascii="Times New Roman" w:hAnsi="Times New Roman"/>
          <w:sz w:val="28"/>
          <w:szCs w:val="28"/>
        </w:rPr>
        <w:t>(г. Майкоп, ул. Гоголя д.19)</w:t>
      </w:r>
      <w:r w:rsidRPr="00A920D1">
        <w:rPr>
          <w:rFonts w:ascii="Times New Roman" w:hAnsi="Times New Roman"/>
          <w:sz w:val="28"/>
        </w:rPr>
        <w:t>,</w:t>
      </w:r>
      <w:r w:rsidRPr="00A920D1">
        <w:rPr>
          <w:rFonts w:ascii="Times New Roman" w:eastAsiaTheme="minorHAnsi" w:hAnsi="Times New Roman"/>
          <w:sz w:val="28"/>
          <w:szCs w:val="28"/>
        </w:rPr>
        <w:t xml:space="preserve"> балансовой стоимостью 31</w:t>
      </w:r>
      <w:r>
        <w:rPr>
          <w:rFonts w:ascii="Times New Roman" w:eastAsiaTheme="minorHAnsi" w:hAnsi="Times New Roman"/>
          <w:sz w:val="28"/>
          <w:szCs w:val="28"/>
        </w:rPr>
        <w:t>5 тыс. руб.</w:t>
      </w:r>
      <w:r w:rsidRPr="00A920D1">
        <w:rPr>
          <w:rFonts w:ascii="Times New Roman" w:eastAsiaTheme="minorHAnsi" w:hAnsi="Times New Roman"/>
          <w:sz w:val="28"/>
          <w:szCs w:val="28"/>
        </w:rPr>
        <w:t xml:space="preserve"> </w:t>
      </w:r>
      <w:r w:rsidRPr="00A920D1">
        <w:rPr>
          <w:rFonts w:ascii="Times New Roman" w:hAnsi="Times New Roman"/>
          <w:sz w:val="28"/>
        </w:rPr>
        <w:t>являющийся муниципальной собственностью</w:t>
      </w:r>
      <w:r>
        <w:rPr>
          <w:rFonts w:ascii="Times New Roman" w:hAnsi="Times New Roman"/>
          <w:sz w:val="28"/>
        </w:rPr>
        <w:t>;</w:t>
      </w:r>
    </w:p>
    <w:p w14:paraId="02782106" w14:textId="5409D0D7" w:rsidR="00652CB7" w:rsidRDefault="00652CB7"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rPr>
        <w:t xml:space="preserve">- не регламентирована регистрация </w:t>
      </w:r>
      <w:r w:rsidRPr="003362FE">
        <w:rPr>
          <w:rFonts w:ascii="Times New Roman" w:eastAsia="Times New Roman" w:hAnsi="Times New Roman"/>
          <w:sz w:val="28"/>
          <w:szCs w:val="28"/>
          <w:lang w:eastAsia="ru-RU"/>
        </w:rPr>
        <w:t xml:space="preserve">договоров </w:t>
      </w:r>
      <w:r>
        <w:rPr>
          <w:rFonts w:ascii="Times New Roman" w:eastAsia="Times New Roman" w:hAnsi="Times New Roman"/>
          <w:sz w:val="28"/>
          <w:szCs w:val="28"/>
          <w:lang w:eastAsia="ru-RU"/>
        </w:rPr>
        <w:t xml:space="preserve">передачи имущества в </w:t>
      </w:r>
      <w:r w:rsidRPr="003362FE">
        <w:rPr>
          <w:rFonts w:ascii="Times New Roman" w:eastAsia="Times New Roman" w:hAnsi="Times New Roman"/>
          <w:sz w:val="28"/>
          <w:szCs w:val="28"/>
          <w:lang w:eastAsia="ru-RU"/>
        </w:rPr>
        <w:t>безвозмездно</w:t>
      </w:r>
      <w:r>
        <w:rPr>
          <w:rFonts w:ascii="Times New Roman" w:eastAsia="Times New Roman" w:hAnsi="Times New Roman"/>
          <w:sz w:val="28"/>
          <w:szCs w:val="28"/>
          <w:lang w:eastAsia="ru-RU"/>
        </w:rPr>
        <w:t>е</w:t>
      </w:r>
      <w:r w:rsidRPr="003362FE">
        <w:rPr>
          <w:rFonts w:ascii="Times New Roman" w:eastAsia="Times New Roman" w:hAnsi="Times New Roman"/>
          <w:sz w:val="28"/>
          <w:szCs w:val="28"/>
          <w:lang w:eastAsia="ru-RU"/>
        </w:rPr>
        <w:t xml:space="preserve"> пользовани</w:t>
      </w:r>
      <w:r>
        <w:rPr>
          <w:rFonts w:ascii="Times New Roman" w:eastAsia="Times New Roman" w:hAnsi="Times New Roman"/>
          <w:sz w:val="28"/>
          <w:szCs w:val="28"/>
          <w:lang w:eastAsia="ru-RU"/>
        </w:rPr>
        <w:t>е</w:t>
      </w:r>
      <w:r w:rsidR="00702E4D">
        <w:rPr>
          <w:rFonts w:ascii="Times New Roman" w:eastAsia="Times New Roman" w:hAnsi="Times New Roman"/>
          <w:sz w:val="28"/>
          <w:szCs w:val="28"/>
          <w:lang w:eastAsia="ru-RU"/>
        </w:rPr>
        <w:t xml:space="preserve"> и в аренду</w:t>
      </w:r>
      <w:r>
        <w:rPr>
          <w:rFonts w:ascii="Times New Roman" w:eastAsia="Times New Roman" w:hAnsi="Times New Roman"/>
          <w:sz w:val="28"/>
          <w:szCs w:val="28"/>
          <w:lang w:eastAsia="ru-RU"/>
        </w:rPr>
        <w:t>, а также не определен порядок</w:t>
      </w:r>
      <w:r w:rsidRPr="00652CB7">
        <w:rPr>
          <w:rFonts w:ascii="Times New Roman" w:eastAsia="Times New Roman" w:hAnsi="Times New Roman"/>
          <w:sz w:val="28"/>
          <w:szCs w:val="28"/>
          <w:lang w:eastAsia="ru-RU"/>
        </w:rPr>
        <w:t xml:space="preserve"> </w:t>
      </w:r>
      <w:r w:rsidRPr="003362FE">
        <w:rPr>
          <w:rFonts w:ascii="Times New Roman" w:eastAsia="Times New Roman" w:hAnsi="Times New Roman"/>
          <w:sz w:val="28"/>
          <w:szCs w:val="28"/>
          <w:lang w:eastAsia="ru-RU"/>
        </w:rPr>
        <w:t>внесени</w:t>
      </w:r>
      <w:r>
        <w:rPr>
          <w:rFonts w:ascii="Times New Roman" w:eastAsia="Times New Roman" w:hAnsi="Times New Roman"/>
          <w:sz w:val="28"/>
          <w:szCs w:val="28"/>
          <w:lang w:eastAsia="ru-RU"/>
        </w:rPr>
        <w:t>я</w:t>
      </w:r>
      <w:r w:rsidRPr="003362FE">
        <w:rPr>
          <w:rFonts w:ascii="Times New Roman" w:eastAsia="Times New Roman" w:hAnsi="Times New Roman"/>
          <w:sz w:val="28"/>
          <w:szCs w:val="28"/>
          <w:lang w:eastAsia="ru-RU"/>
        </w:rPr>
        <w:t xml:space="preserve"> соответствующих уточнений при расторжении договоров, изменении площади, реквизитов документов-оснований и других параметров</w:t>
      </w:r>
      <w:r>
        <w:rPr>
          <w:rFonts w:ascii="Times New Roman" w:eastAsia="Times New Roman" w:hAnsi="Times New Roman"/>
          <w:sz w:val="28"/>
          <w:szCs w:val="28"/>
          <w:lang w:eastAsia="ru-RU"/>
        </w:rPr>
        <w:t>;</w:t>
      </w:r>
    </w:p>
    <w:p w14:paraId="54A1070C" w14:textId="108D17A8" w:rsidR="00652CB7" w:rsidRDefault="00652CB7"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выявлен факт несоответствия фактически занимаемых площадей, площадям, указанным в договорах </w:t>
      </w:r>
      <w:r w:rsidR="00686881">
        <w:rPr>
          <w:rFonts w:ascii="Times New Roman" w:eastAsia="Times New Roman" w:hAnsi="Times New Roman"/>
          <w:sz w:val="28"/>
          <w:szCs w:val="28"/>
          <w:lang w:eastAsia="ru-RU"/>
        </w:rPr>
        <w:t>безвозмездного пользования:</w:t>
      </w:r>
      <w:r w:rsidR="00686881" w:rsidRPr="00686881">
        <w:rPr>
          <w:rFonts w:ascii="Times New Roman" w:eastAsia="Times New Roman" w:hAnsi="Times New Roman"/>
          <w:sz w:val="28"/>
          <w:szCs w:val="28"/>
          <w:lang w:eastAsia="ru-RU"/>
        </w:rPr>
        <w:t xml:space="preserve"> </w:t>
      </w:r>
      <w:r w:rsidR="00686881">
        <w:rPr>
          <w:rFonts w:ascii="Times New Roman" w:eastAsia="Times New Roman" w:hAnsi="Times New Roman"/>
          <w:sz w:val="28"/>
          <w:szCs w:val="28"/>
          <w:lang w:eastAsia="ru-RU"/>
        </w:rPr>
        <w:t>п</w:t>
      </w:r>
      <w:r w:rsidR="00686881" w:rsidRPr="003362FE">
        <w:rPr>
          <w:rFonts w:ascii="Times New Roman" w:eastAsia="Times New Roman" w:hAnsi="Times New Roman"/>
          <w:sz w:val="28"/>
          <w:szCs w:val="28"/>
          <w:lang w:eastAsia="ru-RU"/>
        </w:rPr>
        <w:t>омещением</w:t>
      </w:r>
      <w:r w:rsidR="00686881">
        <w:rPr>
          <w:rFonts w:ascii="Times New Roman" w:eastAsia="Times New Roman" w:hAnsi="Times New Roman"/>
          <w:sz w:val="28"/>
          <w:szCs w:val="28"/>
          <w:lang w:eastAsia="ru-RU"/>
        </w:rPr>
        <w:t xml:space="preserve"> общей </w:t>
      </w:r>
      <w:r w:rsidR="00686881" w:rsidRPr="003362FE">
        <w:rPr>
          <w:rFonts w:ascii="Times New Roman" w:eastAsia="Times New Roman" w:hAnsi="Times New Roman"/>
          <w:sz w:val="28"/>
          <w:szCs w:val="28"/>
          <w:lang w:eastAsia="ru-RU"/>
        </w:rPr>
        <w:t>площадь</w:t>
      </w:r>
      <w:r w:rsidR="00686881">
        <w:rPr>
          <w:rFonts w:ascii="Times New Roman" w:eastAsia="Times New Roman" w:hAnsi="Times New Roman"/>
          <w:sz w:val="28"/>
          <w:szCs w:val="28"/>
          <w:lang w:eastAsia="ru-RU"/>
        </w:rPr>
        <w:t>ю</w:t>
      </w:r>
      <w:r w:rsidR="00686881" w:rsidRPr="003362FE">
        <w:rPr>
          <w:rFonts w:ascii="Times New Roman" w:eastAsia="Times New Roman" w:hAnsi="Times New Roman"/>
          <w:sz w:val="28"/>
          <w:szCs w:val="28"/>
          <w:lang w:eastAsia="ru-RU"/>
        </w:rPr>
        <w:t xml:space="preserve"> - 115,1 кв.</w:t>
      </w:r>
      <w:r w:rsidR="00686881">
        <w:rPr>
          <w:rFonts w:ascii="Times New Roman" w:eastAsia="Times New Roman" w:hAnsi="Times New Roman"/>
          <w:sz w:val="28"/>
          <w:szCs w:val="28"/>
          <w:lang w:eastAsia="ru-RU"/>
        </w:rPr>
        <w:t xml:space="preserve"> </w:t>
      </w:r>
      <w:r w:rsidR="00686881" w:rsidRPr="003362FE">
        <w:rPr>
          <w:rFonts w:ascii="Times New Roman" w:eastAsia="Times New Roman" w:hAnsi="Times New Roman"/>
          <w:sz w:val="28"/>
          <w:szCs w:val="28"/>
          <w:lang w:eastAsia="ru-RU"/>
        </w:rPr>
        <w:t>м поль</w:t>
      </w:r>
      <w:r w:rsidR="00686881">
        <w:rPr>
          <w:rFonts w:ascii="Times New Roman" w:eastAsia="Times New Roman" w:hAnsi="Times New Roman"/>
          <w:sz w:val="28"/>
          <w:szCs w:val="28"/>
          <w:lang w:eastAsia="ru-RU"/>
        </w:rPr>
        <w:t xml:space="preserve">зовались </w:t>
      </w:r>
      <w:r w:rsidR="00686881" w:rsidRPr="003362FE">
        <w:rPr>
          <w:rFonts w:ascii="Times New Roman" w:eastAsia="Times New Roman" w:hAnsi="Times New Roman"/>
          <w:sz w:val="28"/>
          <w:szCs w:val="28"/>
          <w:lang w:eastAsia="ru-RU"/>
        </w:rPr>
        <w:t>две организации одновременно</w:t>
      </w:r>
      <w:r w:rsidR="00F51CFB">
        <w:rPr>
          <w:rFonts w:ascii="Times New Roman" w:eastAsia="Times New Roman" w:hAnsi="Times New Roman"/>
          <w:sz w:val="28"/>
          <w:szCs w:val="28"/>
          <w:lang w:eastAsia="ru-RU"/>
        </w:rPr>
        <w:t xml:space="preserve"> (</w:t>
      </w:r>
      <w:r w:rsidR="00F51CFB" w:rsidRPr="003362FE">
        <w:rPr>
          <w:rFonts w:ascii="Times New Roman" w:eastAsia="Times New Roman" w:hAnsi="Times New Roman"/>
          <w:sz w:val="28"/>
          <w:szCs w:val="28"/>
          <w:lang w:eastAsia="ru-RU"/>
        </w:rPr>
        <w:t>площадь передаваемых нежилых помещений в безвозмездное пользование социально ориентированным общественным организациям и общественным движениям должна составлять не более 50 кв.</w:t>
      </w:r>
      <w:r w:rsidR="00F51CFB">
        <w:rPr>
          <w:rFonts w:ascii="Times New Roman" w:eastAsia="Times New Roman" w:hAnsi="Times New Roman"/>
          <w:sz w:val="28"/>
          <w:szCs w:val="28"/>
          <w:lang w:eastAsia="ru-RU"/>
        </w:rPr>
        <w:t xml:space="preserve"> </w:t>
      </w:r>
      <w:r w:rsidR="00F51CFB" w:rsidRPr="003362FE">
        <w:rPr>
          <w:rFonts w:ascii="Times New Roman" w:eastAsia="Times New Roman" w:hAnsi="Times New Roman"/>
          <w:sz w:val="28"/>
          <w:szCs w:val="28"/>
          <w:lang w:eastAsia="ru-RU"/>
        </w:rPr>
        <w:t>м</w:t>
      </w:r>
      <w:r w:rsidR="000717DA">
        <w:rPr>
          <w:rFonts w:ascii="Times New Roman" w:eastAsia="Times New Roman" w:hAnsi="Times New Roman"/>
          <w:sz w:val="28"/>
          <w:szCs w:val="28"/>
          <w:lang w:eastAsia="ru-RU"/>
        </w:rPr>
        <w:t>, площадь 15,1 кв. м превышает установленные нормы</w:t>
      </w:r>
      <w:r w:rsidR="00F51CFB">
        <w:rPr>
          <w:rFonts w:ascii="Times New Roman" w:eastAsia="Times New Roman" w:hAnsi="Times New Roman"/>
          <w:sz w:val="28"/>
          <w:szCs w:val="28"/>
          <w:lang w:eastAsia="ru-RU"/>
        </w:rPr>
        <w:t>);</w:t>
      </w:r>
    </w:p>
    <w:p w14:paraId="7CB3E7E7" w14:textId="6B3768E0" w:rsidR="004A41FC" w:rsidRPr="004A41FC" w:rsidRDefault="004A41FC" w:rsidP="004A41FC">
      <w:pPr>
        <w:spacing w:after="0"/>
        <w:ind w:firstLine="708"/>
        <w:jc w:val="both"/>
        <w:rPr>
          <w:rFonts w:ascii="Times New Roman" w:eastAsia="Times New Roman" w:hAnsi="Times New Roman"/>
          <w:iCs/>
          <w:sz w:val="28"/>
          <w:lang w:eastAsia="ru-RU"/>
        </w:rPr>
      </w:pPr>
      <w:r>
        <w:rPr>
          <w:rFonts w:ascii="Times New Roman" w:hAnsi="Times New Roman"/>
          <w:i/>
          <w:sz w:val="28"/>
          <w:szCs w:val="28"/>
          <w:shd w:val="clear" w:color="auto" w:fill="FFFFFF"/>
        </w:rPr>
        <w:t xml:space="preserve">- </w:t>
      </w:r>
      <w:r w:rsidRPr="004A41FC">
        <w:rPr>
          <w:rFonts w:ascii="Times New Roman" w:hAnsi="Times New Roman"/>
          <w:iCs/>
          <w:sz w:val="28"/>
          <w:szCs w:val="28"/>
          <w:shd w:val="clear" w:color="auto" w:fill="FFFFFF"/>
        </w:rPr>
        <w:t>установлено нарушение условий договоров</w:t>
      </w:r>
      <w:r w:rsidRPr="004A41FC">
        <w:rPr>
          <w:rFonts w:ascii="Times New Roman" w:hAnsi="Times New Roman"/>
          <w:b/>
          <w:iCs/>
          <w:sz w:val="28"/>
          <w:szCs w:val="28"/>
        </w:rPr>
        <w:t xml:space="preserve"> </w:t>
      </w:r>
      <w:r w:rsidRPr="004A41FC">
        <w:rPr>
          <w:rFonts w:ascii="Times New Roman" w:hAnsi="Times New Roman"/>
          <w:iCs/>
          <w:sz w:val="28"/>
          <w:szCs w:val="28"/>
        </w:rPr>
        <w:t>безвозмездного пользования</w:t>
      </w:r>
      <w:r w:rsidRPr="004A41FC">
        <w:rPr>
          <w:rFonts w:ascii="Times New Roman" w:hAnsi="Times New Roman"/>
          <w:iCs/>
          <w:sz w:val="28"/>
          <w:szCs w:val="28"/>
          <w:shd w:val="clear" w:color="auto" w:fill="FFFFFF"/>
        </w:rPr>
        <w:t xml:space="preserve"> в части исполнения обязанностей по поддержанию переданного имущества в исправном состоянии, что </w:t>
      </w:r>
      <w:r w:rsidRPr="004A41FC">
        <w:rPr>
          <w:rFonts w:ascii="Times New Roman" w:eastAsia="Times New Roman" w:hAnsi="Times New Roman"/>
          <w:iCs/>
          <w:sz w:val="28"/>
          <w:lang w:eastAsia="ru-RU"/>
        </w:rPr>
        <w:t>создает риски возникновения у муниципального образования дополнительных расходов на его содержание, утраты его технического состояния, эксплуатационных показателей, физического износа</w:t>
      </w:r>
      <w:r w:rsidR="00872FC6">
        <w:rPr>
          <w:rFonts w:ascii="Times New Roman" w:eastAsia="Times New Roman" w:hAnsi="Times New Roman"/>
          <w:iCs/>
          <w:sz w:val="28"/>
          <w:lang w:eastAsia="ru-RU"/>
        </w:rPr>
        <w:t>.</w:t>
      </w:r>
    </w:p>
    <w:p w14:paraId="55E434B3" w14:textId="77777777" w:rsidR="00872FC6" w:rsidRDefault="00872FC6"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исполнения вынесенного представления:</w:t>
      </w:r>
    </w:p>
    <w:p w14:paraId="0F9187DE" w14:textId="35D7CFF8" w:rsidR="00872FC6" w:rsidRDefault="000717DA"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72F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872FC6">
        <w:rPr>
          <w:rFonts w:ascii="Times New Roman" w:eastAsia="Times New Roman" w:hAnsi="Times New Roman"/>
          <w:sz w:val="28"/>
          <w:szCs w:val="28"/>
          <w:lang w:eastAsia="ru-RU"/>
        </w:rPr>
        <w:t>существлена регистра</w:t>
      </w:r>
      <w:r>
        <w:rPr>
          <w:rFonts w:ascii="Times New Roman" w:eastAsia="Times New Roman" w:hAnsi="Times New Roman"/>
          <w:sz w:val="28"/>
          <w:szCs w:val="28"/>
          <w:lang w:eastAsia="ru-RU"/>
        </w:rPr>
        <w:t>ц</w:t>
      </w:r>
      <w:r w:rsidR="00872FC6">
        <w:rPr>
          <w:rFonts w:ascii="Times New Roman" w:eastAsia="Times New Roman" w:hAnsi="Times New Roman"/>
          <w:sz w:val="28"/>
          <w:szCs w:val="28"/>
          <w:lang w:eastAsia="ru-RU"/>
        </w:rPr>
        <w:t>ия права собственности на объект недвижимости</w:t>
      </w:r>
      <w:r>
        <w:rPr>
          <w:rFonts w:ascii="Times New Roman" w:hAnsi="Times New Roman"/>
          <w:sz w:val="28"/>
          <w:szCs w:val="28"/>
        </w:rPr>
        <w:t xml:space="preserve"> (</w:t>
      </w:r>
      <w:r w:rsidRPr="00A920D1">
        <w:rPr>
          <w:rFonts w:ascii="Times New Roman" w:hAnsi="Times New Roman"/>
          <w:sz w:val="28"/>
          <w:szCs w:val="28"/>
        </w:rPr>
        <w:t>г. Майкоп, ул. Гоголя д.19)</w:t>
      </w:r>
      <w:r w:rsidR="00872FC6">
        <w:rPr>
          <w:rFonts w:ascii="Times New Roman" w:eastAsia="Times New Roman" w:hAnsi="Times New Roman"/>
          <w:sz w:val="28"/>
          <w:szCs w:val="28"/>
          <w:lang w:eastAsia="ru-RU"/>
        </w:rPr>
        <w:t>, являющийся муниципальной собственностью;</w:t>
      </w:r>
    </w:p>
    <w:p w14:paraId="79DF9E6C" w14:textId="3169D3C8" w:rsidR="00F51CFB" w:rsidRDefault="00872FC6"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-регламентирована регистрация договоров безвозмездного пользования</w:t>
      </w:r>
      <w:r w:rsidR="00702E4D">
        <w:rPr>
          <w:rFonts w:ascii="Times New Roman" w:eastAsia="Times New Roman" w:hAnsi="Times New Roman"/>
          <w:sz w:val="28"/>
          <w:szCs w:val="28"/>
          <w:lang w:eastAsia="ru-RU"/>
        </w:rPr>
        <w:t xml:space="preserve"> и договоров аренды</w:t>
      </w:r>
      <w:r>
        <w:rPr>
          <w:rFonts w:ascii="Times New Roman" w:eastAsia="Times New Roman" w:hAnsi="Times New Roman"/>
          <w:sz w:val="28"/>
          <w:szCs w:val="28"/>
          <w:lang w:eastAsia="ru-RU"/>
        </w:rPr>
        <w:t>;</w:t>
      </w:r>
    </w:p>
    <w:p w14:paraId="5B579D11" w14:textId="7057EC8C" w:rsidR="00872FC6" w:rsidRDefault="00872FC6" w:rsidP="00652CB7">
      <w:pPr>
        <w:tabs>
          <w:tab w:val="left" w:pos="56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часть нежилого помещения, площадью 15,1 кв. м</w:t>
      </w:r>
      <w:r w:rsidR="000717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передана в безвозмездное пользование</w:t>
      </w:r>
      <w:r w:rsidR="000717DA">
        <w:rPr>
          <w:rFonts w:ascii="Times New Roman" w:eastAsia="Times New Roman" w:hAnsi="Times New Roman"/>
          <w:sz w:val="28"/>
          <w:szCs w:val="28"/>
          <w:lang w:eastAsia="ru-RU"/>
        </w:rPr>
        <w:t>, в результате чего, помещение общей площадью 115,1 кв. м занято тремя организациями, что соответствует установленным нормам предоставления помещений в безвозмездное пользование (не более 50 кв. м);</w:t>
      </w:r>
    </w:p>
    <w:p w14:paraId="01FD9676" w14:textId="0078F85F" w:rsidR="00702E4D" w:rsidRDefault="000717DA" w:rsidP="00702E4D">
      <w:pPr>
        <w:pStyle w:val="a7"/>
        <w:spacing w:after="0"/>
        <w:ind w:left="0" w:firstLine="709"/>
        <w:jc w:val="both"/>
        <w:rPr>
          <w:rFonts w:ascii="Times New Roman" w:hAnsi="Times New Roman"/>
          <w:sz w:val="28"/>
          <w:szCs w:val="28"/>
        </w:rPr>
      </w:pPr>
      <w:r>
        <w:rPr>
          <w:rFonts w:ascii="Times New Roman" w:eastAsia="Times New Roman" w:hAnsi="Times New Roman"/>
          <w:sz w:val="28"/>
          <w:szCs w:val="28"/>
          <w:lang w:eastAsia="ru-RU"/>
        </w:rPr>
        <w:lastRenderedPageBreak/>
        <w:t>-</w:t>
      </w:r>
      <w:r w:rsidR="00702E4D">
        <w:rPr>
          <w:rFonts w:ascii="Times New Roman" w:eastAsia="Times New Roman" w:hAnsi="Times New Roman"/>
          <w:sz w:val="28"/>
          <w:szCs w:val="28"/>
          <w:lang w:eastAsia="ru-RU"/>
        </w:rPr>
        <w:t xml:space="preserve"> </w:t>
      </w:r>
      <w:r w:rsidR="00702E4D" w:rsidRPr="00702E4D">
        <w:rPr>
          <w:rFonts w:ascii="Times New Roman" w:hAnsi="Times New Roman"/>
          <w:sz w:val="28"/>
          <w:szCs w:val="28"/>
        </w:rPr>
        <w:t>Арбитражным судом Республики Адыгея удовлетворен иск Комитета по имуществу муниципального образования «Город Майкоп» о взыскании компенсации расходов по оплате коммунальных услуг за помещение, переданное в безвозмездное пользование -</w:t>
      </w:r>
      <w:r w:rsidR="00702E4D">
        <w:rPr>
          <w:rFonts w:ascii="Times New Roman" w:hAnsi="Times New Roman"/>
          <w:sz w:val="28"/>
          <w:szCs w:val="28"/>
        </w:rPr>
        <w:t xml:space="preserve"> </w:t>
      </w:r>
      <w:r w:rsidR="00702E4D" w:rsidRPr="00702E4D">
        <w:rPr>
          <w:rFonts w:ascii="Times New Roman" w:hAnsi="Times New Roman"/>
          <w:sz w:val="28"/>
          <w:szCs w:val="28"/>
        </w:rPr>
        <w:t>21,6 тыс. руб</w:t>
      </w:r>
      <w:r w:rsidR="00702E4D">
        <w:rPr>
          <w:rFonts w:ascii="Times New Roman" w:hAnsi="Times New Roman"/>
          <w:sz w:val="28"/>
          <w:szCs w:val="28"/>
        </w:rPr>
        <w:t xml:space="preserve">.; </w:t>
      </w:r>
    </w:p>
    <w:p w14:paraId="7BF5DD4A" w14:textId="77777777" w:rsidR="00102887" w:rsidRDefault="00702E4D" w:rsidP="00102887">
      <w:pPr>
        <w:spacing w:after="0" w:line="240" w:lineRule="auto"/>
        <w:ind w:firstLine="567"/>
        <w:jc w:val="both"/>
        <w:rPr>
          <w:rFonts w:ascii="Times New Roman" w:hAnsi="Times New Roman"/>
          <w:bCs/>
          <w:sz w:val="28"/>
          <w:szCs w:val="28"/>
        </w:rPr>
      </w:pPr>
      <w:r>
        <w:rPr>
          <w:rFonts w:ascii="Times New Roman" w:hAnsi="Times New Roman"/>
          <w:sz w:val="28"/>
          <w:szCs w:val="28"/>
        </w:rPr>
        <w:t xml:space="preserve">- в </w:t>
      </w:r>
      <w:r w:rsidRPr="00702E4D">
        <w:rPr>
          <w:rFonts w:ascii="Times New Roman" w:hAnsi="Times New Roman"/>
          <w:sz w:val="28"/>
          <w:szCs w:val="28"/>
        </w:rPr>
        <w:t>цел</w:t>
      </w:r>
      <w:r>
        <w:rPr>
          <w:rFonts w:ascii="Times New Roman" w:hAnsi="Times New Roman"/>
          <w:sz w:val="28"/>
          <w:szCs w:val="28"/>
        </w:rPr>
        <w:t>ях</w:t>
      </w:r>
      <w:r w:rsidRPr="00702E4D">
        <w:rPr>
          <w:rFonts w:ascii="Times New Roman" w:hAnsi="Times New Roman"/>
          <w:sz w:val="28"/>
          <w:szCs w:val="28"/>
        </w:rPr>
        <w:t xml:space="preserve"> эффективного использования муниципального имущества, а также увеличения доходов муниципального образования «Город Майкоп»</w:t>
      </w:r>
      <w:r>
        <w:rPr>
          <w:rFonts w:ascii="Times New Roman" w:hAnsi="Times New Roman"/>
          <w:sz w:val="28"/>
          <w:szCs w:val="28"/>
        </w:rPr>
        <w:t xml:space="preserve"> </w:t>
      </w:r>
      <w:r w:rsidRPr="00702E4D">
        <w:rPr>
          <w:rFonts w:ascii="Times New Roman" w:hAnsi="Times New Roman"/>
          <w:sz w:val="28"/>
          <w:szCs w:val="28"/>
        </w:rPr>
        <w:t>пров</w:t>
      </w:r>
      <w:r>
        <w:rPr>
          <w:rFonts w:ascii="Times New Roman" w:hAnsi="Times New Roman"/>
          <w:sz w:val="28"/>
          <w:szCs w:val="28"/>
        </w:rPr>
        <w:t>одятся</w:t>
      </w:r>
      <w:r w:rsidRPr="00702E4D">
        <w:rPr>
          <w:rFonts w:ascii="Times New Roman" w:hAnsi="Times New Roman"/>
          <w:sz w:val="28"/>
          <w:szCs w:val="28"/>
        </w:rPr>
        <w:t xml:space="preserve"> работы по межеванию земельного участка</w:t>
      </w:r>
      <w:r>
        <w:rPr>
          <w:rFonts w:ascii="Times New Roman" w:hAnsi="Times New Roman"/>
          <w:sz w:val="28"/>
          <w:szCs w:val="28"/>
        </w:rPr>
        <w:t>,</w:t>
      </w:r>
      <w:r w:rsidRPr="00702E4D">
        <w:rPr>
          <w:rFonts w:ascii="Times New Roman" w:hAnsi="Times New Roman"/>
          <w:sz w:val="28"/>
          <w:szCs w:val="28"/>
        </w:rPr>
        <w:t xml:space="preserve"> на котором расположено муниципальное здание</w:t>
      </w:r>
      <w:r>
        <w:rPr>
          <w:rFonts w:ascii="Times New Roman" w:hAnsi="Times New Roman"/>
          <w:sz w:val="28"/>
          <w:szCs w:val="28"/>
        </w:rPr>
        <w:t>,</w:t>
      </w:r>
      <w:r w:rsidRPr="00702E4D">
        <w:rPr>
          <w:rFonts w:ascii="Times New Roman" w:hAnsi="Times New Roman"/>
          <w:bCs/>
          <w:sz w:val="28"/>
          <w:szCs w:val="28"/>
        </w:rPr>
        <w:t xml:space="preserve"> </w:t>
      </w:r>
      <w:r>
        <w:rPr>
          <w:rFonts w:ascii="Times New Roman" w:hAnsi="Times New Roman"/>
          <w:bCs/>
          <w:sz w:val="28"/>
          <w:szCs w:val="28"/>
        </w:rPr>
        <w:t>переданное в аренду, для дальнейшей регистрации права собственности и заключения договора аренды на данный земельный участок</w:t>
      </w:r>
      <w:r w:rsidR="00102887">
        <w:rPr>
          <w:rFonts w:ascii="Times New Roman" w:hAnsi="Times New Roman"/>
          <w:bCs/>
          <w:sz w:val="28"/>
          <w:szCs w:val="28"/>
        </w:rPr>
        <w:t>;</w:t>
      </w:r>
    </w:p>
    <w:p w14:paraId="22741078" w14:textId="6EEDB74B" w:rsidR="00102887" w:rsidRDefault="00102887" w:rsidP="00102887">
      <w:pPr>
        <w:spacing w:after="0" w:line="240" w:lineRule="auto"/>
        <w:ind w:firstLine="567"/>
        <w:jc w:val="both"/>
        <w:rPr>
          <w:rFonts w:ascii="Times New Roman" w:hAnsi="Times New Roman"/>
          <w:iCs/>
          <w:sz w:val="28"/>
          <w:szCs w:val="28"/>
          <w:shd w:val="clear" w:color="auto" w:fill="FFFFFF"/>
        </w:rPr>
      </w:pPr>
      <w:r>
        <w:rPr>
          <w:rFonts w:ascii="Times New Roman" w:hAnsi="Times New Roman"/>
          <w:bCs/>
          <w:sz w:val="28"/>
          <w:szCs w:val="28"/>
        </w:rPr>
        <w:t>- направлены предупреждения ссудополучателям с требованием</w:t>
      </w:r>
      <w:r w:rsidRPr="00102887">
        <w:rPr>
          <w:rFonts w:ascii="Times New Roman" w:hAnsi="Times New Roman"/>
          <w:iCs/>
          <w:sz w:val="28"/>
          <w:szCs w:val="28"/>
          <w:shd w:val="clear" w:color="auto" w:fill="FFFFFF"/>
        </w:rPr>
        <w:t xml:space="preserve"> </w:t>
      </w:r>
      <w:r w:rsidRPr="004A41FC">
        <w:rPr>
          <w:rFonts w:ascii="Times New Roman" w:hAnsi="Times New Roman"/>
          <w:iCs/>
          <w:sz w:val="28"/>
          <w:szCs w:val="28"/>
          <w:shd w:val="clear" w:color="auto" w:fill="FFFFFF"/>
        </w:rPr>
        <w:t>исполнения обязанностей по поддержанию</w:t>
      </w:r>
      <w:r w:rsidRPr="00102887">
        <w:rPr>
          <w:rFonts w:ascii="Times New Roman" w:hAnsi="Times New Roman"/>
          <w:iCs/>
          <w:sz w:val="28"/>
          <w:szCs w:val="28"/>
          <w:shd w:val="clear" w:color="auto" w:fill="FFFFFF"/>
        </w:rPr>
        <w:t xml:space="preserve"> </w:t>
      </w:r>
      <w:r w:rsidRPr="004A41FC">
        <w:rPr>
          <w:rFonts w:ascii="Times New Roman" w:hAnsi="Times New Roman"/>
          <w:iCs/>
          <w:sz w:val="28"/>
          <w:szCs w:val="28"/>
          <w:shd w:val="clear" w:color="auto" w:fill="FFFFFF"/>
        </w:rPr>
        <w:t>в исправном состоянии имущества</w:t>
      </w:r>
      <w:r>
        <w:rPr>
          <w:rFonts w:ascii="Times New Roman" w:hAnsi="Times New Roman"/>
          <w:iCs/>
          <w:sz w:val="28"/>
          <w:szCs w:val="28"/>
          <w:shd w:val="clear" w:color="auto" w:fill="FFFFFF"/>
        </w:rPr>
        <w:t>,</w:t>
      </w:r>
      <w:r w:rsidRPr="00102887">
        <w:rPr>
          <w:rFonts w:ascii="Times New Roman" w:hAnsi="Times New Roman"/>
          <w:iCs/>
          <w:sz w:val="28"/>
          <w:szCs w:val="28"/>
          <w:shd w:val="clear" w:color="auto" w:fill="FFFFFF"/>
        </w:rPr>
        <w:t xml:space="preserve"> </w:t>
      </w:r>
      <w:r w:rsidRPr="004A41FC">
        <w:rPr>
          <w:rFonts w:ascii="Times New Roman" w:hAnsi="Times New Roman"/>
          <w:iCs/>
          <w:sz w:val="28"/>
          <w:szCs w:val="28"/>
          <w:shd w:val="clear" w:color="auto" w:fill="FFFFFF"/>
        </w:rPr>
        <w:t>переданного</w:t>
      </w:r>
      <w:r>
        <w:rPr>
          <w:rFonts w:ascii="Times New Roman" w:hAnsi="Times New Roman"/>
          <w:iCs/>
          <w:sz w:val="28"/>
          <w:szCs w:val="28"/>
          <w:shd w:val="clear" w:color="auto" w:fill="FFFFFF"/>
        </w:rPr>
        <w:t xml:space="preserve"> в безвозмездное пользование.</w:t>
      </w:r>
      <w:r w:rsidRPr="004A41FC">
        <w:rPr>
          <w:rFonts w:ascii="Times New Roman" w:hAnsi="Times New Roman"/>
          <w:iCs/>
          <w:sz w:val="28"/>
          <w:szCs w:val="28"/>
          <w:shd w:val="clear" w:color="auto" w:fill="FFFFFF"/>
        </w:rPr>
        <w:t xml:space="preserve"> </w:t>
      </w:r>
    </w:p>
    <w:p w14:paraId="29F9D0B8" w14:textId="77777777" w:rsidR="00102887" w:rsidRPr="00702E4D" w:rsidRDefault="00102887" w:rsidP="00102887">
      <w:pPr>
        <w:spacing w:after="0" w:line="240" w:lineRule="auto"/>
        <w:ind w:firstLine="567"/>
        <w:jc w:val="both"/>
        <w:rPr>
          <w:rFonts w:ascii="Times New Roman" w:hAnsi="Times New Roman"/>
          <w:sz w:val="28"/>
          <w:szCs w:val="28"/>
        </w:rPr>
      </w:pPr>
    </w:p>
    <w:p w14:paraId="529E2DE4" w14:textId="77777777" w:rsidR="005F5941" w:rsidRDefault="00102887" w:rsidP="0015504B">
      <w:pPr>
        <w:pStyle w:val="a7"/>
        <w:spacing w:after="0"/>
        <w:ind w:left="0" w:firstLine="709"/>
        <w:jc w:val="both"/>
        <w:rPr>
          <w:rFonts w:ascii="Times New Roman" w:hAnsi="Times New Roman"/>
          <w:b/>
          <w:bCs/>
          <w:sz w:val="28"/>
          <w:szCs w:val="28"/>
        </w:rPr>
      </w:pPr>
      <w:bookmarkStart w:id="5" w:name="_Hlk160631104"/>
      <w:r>
        <w:rPr>
          <w:rFonts w:ascii="Times New Roman" w:hAnsi="Times New Roman"/>
          <w:b/>
          <w:bCs/>
          <w:sz w:val="28"/>
          <w:szCs w:val="28"/>
        </w:rPr>
        <w:t>Н</w:t>
      </w:r>
      <w:r w:rsidR="00593364" w:rsidRPr="006664FA">
        <w:rPr>
          <w:rFonts w:ascii="Times New Roman" w:hAnsi="Times New Roman"/>
          <w:b/>
          <w:bCs/>
          <w:sz w:val="28"/>
          <w:szCs w:val="28"/>
        </w:rPr>
        <w:t>арушения при осуществлении муниципальных закупок и закупок отдельными видами юридических лиц</w:t>
      </w:r>
      <w:r>
        <w:rPr>
          <w:rFonts w:ascii="Times New Roman" w:hAnsi="Times New Roman"/>
          <w:b/>
          <w:bCs/>
          <w:sz w:val="28"/>
          <w:szCs w:val="28"/>
        </w:rPr>
        <w:t>.</w:t>
      </w:r>
      <w:r w:rsidR="00593364" w:rsidRPr="006664FA">
        <w:rPr>
          <w:rFonts w:ascii="Times New Roman" w:hAnsi="Times New Roman"/>
          <w:b/>
          <w:bCs/>
          <w:sz w:val="28"/>
          <w:szCs w:val="28"/>
        </w:rPr>
        <w:t xml:space="preserve"> </w:t>
      </w:r>
    </w:p>
    <w:p w14:paraId="03D9F503" w14:textId="081205C7" w:rsidR="006664FA" w:rsidRPr="001207C0" w:rsidRDefault="005F5941" w:rsidP="0015504B">
      <w:pPr>
        <w:pStyle w:val="a7"/>
        <w:spacing w:after="0"/>
        <w:ind w:left="0" w:firstLine="709"/>
        <w:jc w:val="both"/>
        <w:rPr>
          <w:rFonts w:ascii="Times New Roman" w:hAnsi="Times New Roman"/>
          <w:sz w:val="28"/>
          <w:szCs w:val="28"/>
        </w:rPr>
      </w:pPr>
      <w:r w:rsidRPr="005F5941">
        <w:rPr>
          <w:rFonts w:ascii="Times New Roman" w:hAnsi="Times New Roman"/>
          <w:sz w:val="28"/>
          <w:szCs w:val="28"/>
        </w:rPr>
        <w:t>В ходе проведения контрольных меро</w:t>
      </w:r>
      <w:r>
        <w:rPr>
          <w:rFonts w:ascii="Times New Roman" w:hAnsi="Times New Roman"/>
          <w:sz w:val="28"/>
          <w:szCs w:val="28"/>
        </w:rPr>
        <w:t xml:space="preserve">приятий отдельным вопросом </w:t>
      </w:r>
      <w:r w:rsidR="001D1F6B">
        <w:rPr>
          <w:rFonts w:ascii="Times New Roman" w:hAnsi="Times New Roman"/>
          <w:sz w:val="28"/>
          <w:szCs w:val="28"/>
        </w:rPr>
        <w:t>рассматрив</w:t>
      </w:r>
      <w:r w:rsidR="00A77BF3">
        <w:rPr>
          <w:rFonts w:ascii="Times New Roman" w:hAnsi="Times New Roman"/>
          <w:sz w:val="28"/>
          <w:szCs w:val="28"/>
        </w:rPr>
        <w:t>а</w:t>
      </w:r>
      <w:r w:rsidR="00FF63BF">
        <w:rPr>
          <w:rFonts w:ascii="Times New Roman" w:hAnsi="Times New Roman"/>
          <w:sz w:val="28"/>
          <w:szCs w:val="28"/>
        </w:rPr>
        <w:t>лось</w:t>
      </w:r>
      <w:r w:rsidR="001D1F6B">
        <w:rPr>
          <w:rFonts w:ascii="Times New Roman" w:hAnsi="Times New Roman"/>
          <w:sz w:val="28"/>
          <w:szCs w:val="28"/>
        </w:rPr>
        <w:t xml:space="preserve"> </w:t>
      </w:r>
      <w:r>
        <w:rPr>
          <w:rFonts w:ascii="Times New Roman" w:hAnsi="Times New Roman"/>
          <w:sz w:val="28"/>
          <w:szCs w:val="28"/>
        </w:rPr>
        <w:t>соблюдени</w:t>
      </w:r>
      <w:r w:rsidR="001D1F6B">
        <w:rPr>
          <w:rFonts w:ascii="Times New Roman" w:hAnsi="Times New Roman"/>
          <w:sz w:val="28"/>
          <w:szCs w:val="28"/>
        </w:rPr>
        <w:t>е</w:t>
      </w:r>
      <w:r>
        <w:rPr>
          <w:rFonts w:ascii="Times New Roman" w:hAnsi="Times New Roman"/>
          <w:sz w:val="28"/>
          <w:szCs w:val="28"/>
        </w:rPr>
        <w:t xml:space="preserve"> требований законодательства</w:t>
      </w:r>
      <w:r w:rsidR="001D1F6B">
        <w:rPr>
          <w:rFonts w:ascii="Times New Roman" w:hAnsi="Times New Roman"/>
          <w:sz w:val="28"/>
          <w:szCs w:val="28"/>
        </w:rPr>
        <w:t xml:space="preserve"> при осуществлении</w:t>
      </w:r>
      <w:r>
        <w:rPr>
          <w:rFonts w:ascii="Times New Roman" w:hAnsi="Times New Roman"/>
          <w:sz w:val="28"/>
          <w:szCs w:val="28"/>
        </w:rPr>
        <w:t xml:space="preserve"> закупок. </w:t>
      </w:r>
      <w:r w:rsidR="00B00B20">
        <w:rPr>
          <w:rFonts w:ascii="Times New Roman" w:hAnsi="Times New Roman"/>
          <w:sz w:val="28"/>
          <w:szCs w:val="28"/>
        </w:rPr>
        <w:t xml:space="preserve">Выявленные нарушения </w:t>
      </w:r>
      <w:r w:rsidR="001D1F6B">
        <w:rPr>
          <w:rFonts w:ascii="Times New Roman" w:hAnsi="Times New Roman"/>
          <w:sz w:val="28"/>
          <w:szCs w:val="28"/>
        </w:rPr>
        <w:t xml:space="preserve">в данной сфере </w:t>
      </w:r>
      <w:r w:rsidR="00B00B20">
        <w:rPr>
          <w:rFonts w:ascii="Times New Roman" w:hAnsi="Times New Roman"/>
          <w:sz w:val="28"/>
          <w:szCs w:val="28"/>
        </w:rPr>
        <w:t xml:space="preserve">составили </w:t>
      </w:r>
      <w:r w:rsidR="00B00B20" w:rsidRPr="00B00B20">
        <w:rPr>
          <w:rFonts w:ascii="Times New Roman" w:hAnsi="Times New Roman"/>
          <w:b/>
          <w:bCs/>
          <w:sz w:val="28"/>
          <w:szCs w:val="28"/>
        </w:rPr>
        <w:t>1 834,5 тыс. руб</w:t>
      </w:r>
      <w:r w:rsidR="00B00B20">
        <w:rPr>
          <w:rFonts w:ascii="Times New Roman" w:hAnsi="Times New Roman"/>
          <w:b/>
          <w:bCs/>
          <w:sz w:val="28"/>
          <w:szCs w:val="28"/>
        </w:rPr>
        <w:t>.</w:t>
      </w:r>
      <w:r w:rsidR="001207C0">
        <w:rPr>
          <w:rFonts w:ascii="Times New Roman" w:hAnsi="Times New Roman"/>
          <w:b/>
          <w:bCs/>
          <w:sz w:val="28"/>
          <w:szCs w:val="28"/>
        </w:rPr>
        <w:t xml:space="preserve"> </w:t>
      </w:r>
      <w:r w:rsidR="001207C0" w:rsidRPr="001207C0">
        <w:rPr>
          <w:rFonts w:ascii="Times New Roman" w:hAnsi="Times New Roman"/>
          <w:sz w:val="28"/>
          <w:szCs w:val="28"/>
        </w:rPr>
        <w:t>и выразились в следующем.</w:t>
      </w:r>
    </w:p>
    <w:p w14:paraId="3CC972DA" w14:textId="5BCAD828" w:rsidR="00B00B20" w:rsidRDefault="001207C0" w:rsidP="0015504B">
      <w:pPr>
        <w:pStyle w:val="a7"/>
        <w:spacing w:after="0"/>
        <w:ind w:left="0" w:firstLine="709"/>
        <w:jc w:val="both"/>
        <w:rPr>
          <w:rFonts w:ascii="Times New Roman" w:hAnsi="Times New Roman"/>
          <w:sz w:val="28"/>
          <w:szCs w:val="28"/>
        </w:rPr>
      </w:pPr>
      <w:r>
        <w:rPr>
          <w:rFonts w:ascii="Times New Roman" w:hAnsi="Times New Roman"/>
          <w:sz w:val="28"/>
          <w:szCs w:val="28"/>
        </w:rPr>
        <w:t>В рамках проверки финансово-хозяйственной деятельности МБОУ «</w:t>
      </w:r>
      <w:r w:rsidR="00FF63BF">
        <w:rPr>
          <w:rFonts w:ascii="Times New Roman" w:hAnsi="Times New Roman"/>
          <w:sz w:val="28"/>
          <w:szCs w:val="28"/>
        </w:rPr>
        <w:t>Основная школа</w:t>
      </w:r>
      <w:r>
        <w:rPr>
          <w:rFonts w:ascii="Times New Roman" w:hAnsi="Times New Roman"/>
          <w:sz w:val="28"/>
          <w:szCs w:val="28"/>
        </w:rPr>
        <w:t xml:space="preserve"> № 24» выявлены факты </w:t>
      </w:r>
      <w:r w:rsidRPr="006E1D7D">
        <w:rPr>
          <w:rFonts w:ascii="Times New Roman" w:hAnsi="Times New Roman"/>
          <w:sz w:val="28"/>
          <w:szCs w:val="28"/>
        </w:rPr>
        <w:t>закупки</w:t>
      </w:r>
      <w:r w:rsidR="001D1F6B" w:rsidRPr="006E1D7D">
        <w:rPr>
          <w:rFonts w:ascii="Times New Roman" w:hAnsi="Times New Roman"/>
          <w:sz w:val="28"/>
          <w:szCs w:val="28"/>
        </w:rPr>
        <w:t xml:space="preserve"> у единственного поставщика с превышением возможного годового объема таких закупок</w:t>
      </w:r>
      <w:r w:rsidR="001D1F6B">
        <w:rPr>
          <w:rFonts w:ascii="Times New Roman" w:hAnsi="Times New Roman"/>
          <w:sz w:val="28"/>
          <w:szCs w:val="28"/>
        </w:rPr>
        <w:t xml:space="preserve"> на сумму 1</w:t>
      </w:r>
      <w:r w:rsidR="00FF63BF">
        <w:rPr>
          <w:rFonts w:ascii="Times New Roman" w:hAnsi="Times New Roman"/>
          <w:sz w:val="28"/>
          <w:szCs w:val="28"/>
        </w:rPr>
        <w:t> 050,4</w:t>
      </w:r>
      <w:r w:rsidR="001D1F6B">
        <w:rPr>
          <w:rFonts w:ascii="Times New Roman" w:hAnsi="Times New Roman"/>
          <w:sz w:val="28"/>
          <w:szCs w:val="28"/>
        </w:rPr>
        <w:t xml:space="preserve"> тыс. руб.</w:t>
      </w:r>
      <w:r>
        <w:rPr>
          <w:rFonts w:ascii="Times New Roman" w:hAnsi="Times New Roman"/>
          <w:sz w:val="28"/>
          <w:szCs w:val="28"/>
        </w:rPr>
        <w:t xml:space="preserve">, а также </w:t>
      </w:r>
      <w:r>
        <w:rPr>
          <w:rFonts w:ascii="Times New Roman" w:hAnsi="Times New Roman"/>
          <w:sz w:val="28"/>
          <w:szCs w:val="28"/>
          <w:shd w:val="clear" w:color="auto" w:fill="FFFFFF"/>
        </w:rPr>
        <w:t xml:space="preserve">выявлена </w:t>
      </w:r>
      <w:r w:rsidRPr="006E1D7D">
        <w:rPr>
          <w:rFonts w:ascii="Times New Roman" w:hAnsi="Times New Roman"/>
          <w:sz w:val="28"/>
          <w:szCs w:val="28"/>
          <w:shd w:val="clear" w:color="auto" w:fill="FFFFFF"/>
        </w:rPr>
        <w:t>закупка</w:t>
      </w:r>
      <w:r w:rsidRPr="001207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объеме 200,0 тыс. руб., </w:t>
      </w:r>
      <w:r w:rsidRPr="006E1D7D">
        <w:rPr>
          <w:rFonts w:ascii="Times New Roman" w:hAnsi="Times New Roman"/>
          <w:sz w:val="28"/>
          <w:szCs w:val="28"/>
          <w:shd w:val="clear" w:color="auto" w:fill="FFFFFF"/>
        </w:rPr>
        <w:t>не предусмотренн</w:t>
      </w:r>
      <w:r>
        <w:rPr>
          <w:rFonts w:ascii="Times New Roman" w:hAnsi="Times New Roman"/>
          <w:sz w:val="28"/>
          <w:szCs w:val="28"/>
          <w:shd w:val="clear" w:color="auto" w:fill="FFFFFF"/>
        </w:rPr>
        <w:t>ая</w:t>
      </w:r>
      <w:r w:rsidRPr="006E1D7D">
        <w:rPr>
          <w:rFonts w:ascii="Times New Roman" w:hAnsi="Times New Roman"/>
          <w:sz w:val="28"/>
          <w:szCs w:val="28"/>
          <w:shd w:val="clear" w:color="auto" w:fill="FFFFFF"/>
        </w:rPr>
        <w:t xml:space="preserve"> планом-графиком</w:t>
      </w:r>
      <w:r>
        <w:rPr>
          <w:rFonts w:ascii="Times New Roman" w:hAnsi="Times New Roman"/>
          <w:sz w:val="28"/>
          <w:szCs w:val="28"/>
          <w:shd w:val="clear" w:color="auto" w:fill="FFFFFF"/>
        </w:rPr>
        <w:t>.</w:t>
      </w:r>
      <w:r w:rsidRPr="001D1F6B">
        <w:rPr>
          <w:rFonts w:ascii="Times New Roman" w:hAnsi="Times New Roman"/>
          <w:sz w:val="28"/>
          <w:szCs w:val="28"/>
          <w:shd w:val="clear" w:color="auto" w:fill="FFFFFF"/>
        </w:rPr>
        <w:t xml:space="preserve"> </w:t>
      </w:r>
    </w:p>
    <w:p w14:paraId="4F70B460" w14:textId="7C367E2C" w:rsidR="001D1F6B" w:rsidRDefault="0076263C" w:rsidP="0015504B">
      <w:pPr>
        <w:pStyle w:val="a7"/>
        <w:spacing w:after="0"/>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w:t>
      </w:r>
      <w:r w:rsidR="001D1F6B">
        <w:rPr>
          <w:rFonts w:ascii="Times New Roman" w:hAnsi="Times New Roman"/>
          <w:sz w:val="28"/>
          <w:szCs w:val="28"/>
          <w:shd w:val="clear" w:color="auto" w:fill="FFFFFF"/>
        </w:rPr>
        <w:t xml:space="preserve"> </w:t>
      </w:r>
      <w:r w:rsidR="00A37743">
        <w:rPr>
          <w:rFonts w:ascii="Times New Roman" w:hAnsi="Times New Roman"/>
          <w:sz w:val="28"/>
          <w:szCs w:val="28"/>
          <w:shd w:val="clear" w:color="auto" w:fill="FFFFFF"/>
        </w:rPr>
        <w:t>исполнены условия</w:t>
      </w:r>
      <w:r w:rsidR="001D1F6B">
        <w:rPr>
          <w:rFonts w:ascii="Times New Roman" w:hAnsi="Times New Roman"/>
          <w:sz w:val="28"/>
          <w:szCs w:val="28"/>
          <w:shd w:val="clear" w:color="auto" w:fill="FFFFFF"/>
        </w:rPr>
        <w:t xml:space="preserve"> контракта в части возмещения подрядчиком </w:t>
      </w:r>
      <w:r w:rsidR="00A37743">
        <w:rPr>
          <w:rFonts w:ascii="Times New Roman" w:hAnsi="Times New Roman"/>
          <w:sz w:val="28"/>
          <w:szCs w:val="28"/>
          <w:shd w:val="clear" w:color="auto" w:fill="FFFFFF"/>
        </w:rPr>
        <w:t>расходов на коммунальные услуги в сумме 536,4 тыс. руб., потребленных в ходе капитального ремонта МБОУ «Лицей №</w:t>
      </w:r>
      <w:r w:rsidR="00FF63BF">
        <w:rPr>
          <w:rFonts w:ascii="Times New Roman" w:hAnsi="Times New Roman"/>
          <w:sz w:val="28"/>
          <w:szCs w:val="28"/>
          <w:shd w:val="clear" w:color="auto" w:fill="FFFFFF"/>
        </w:rPr>
        <w:t xml:space="preserve"> </w:t>
      </w:r>
      <w:r w:rsidR="00A37743">
        <w:rPr>
          <w:rFonts w:ascii="Times New Roman" w:hAnsi="Times New Roman"/>
          <w:sz w:val="28"/>
          <w:szCs w:val="28"/>
          <w:shd w:val="clear" w:color="auto" w:fill="FFFFFF"/>
        </w:rPr>
        <w:t>8»</w:t>
      </w:r>
      <w:r>
        <w:rPr>
          <w:rFonts w:ascii="Times New Roman" w:hAnsi="Times New Roman"/>
          <w:sz w:val="28"/>
          <w:szCs w:val="28"/>
          <w:shd w:val="clear" w:color="auto" w:fill="FFFFFF"/>
        </w:rPr>
        <w:t xml:space="preserve">.  Учреждением ведется претензионная </w:t>
      </w:r>
      <w:r w:rsidR="00FF63BF">
        <w:rPr>
          <w:rFonts w:ascii="Times New Roman" w:hAnsi="Times New Roman"/>
          <w:sz w:val="28"/>
          <w:szCs w:val="28"/>
          <w:shd w:val="clear" w:color="auto" w:fill="FFFFFF"/>
        </w:rPr>
        <w:t>работа по</w:t>
      </w:r>
      <w:r>
        <w:rPr>
          <w:rFonts w:ascii="Times New Roman" w:hAnsi="Times New Roman"/>
          <w:sz w:val="28"/>
          <w:szCs w:val="28"/>
          <w:shd w:val="clear" w:color="auto" w:fill="FFFFFF"/>
        </w:rPr>
        <w:t xml:space="preserve"> возврату бюджетных средств.</w:t>
      </w:r>
    </w:p>
    <w:p w14:paraId="4715DA92" w14:textId="0806CA38" w:rsidR="00A37743" w:rsidRDefault="0076263C" w:rsidP="0015504B">
      <w:pPr>
        <w:pStyle w:val="a7"/>
        <w:spacing w:after="0"/>
        <w:ind w:left="0" w:firstLine="709"/>
        <w:jc w:val="both"/>
        <w:rPr>
          <w:rFonts w:ascii="Times New Roman" w:hAnsi="Times New Roman"/>
          <w:sz w:val="28"/>
          <w:szCs w:val="28"/>
        </w:rPr>
      </w:pPr>
      <w:r>
        <w:rPr>
          <w:rFonts w:ascii="Times New Roman" w:hAnsi="Times New Roman"/>
          <w:sz w:val="28"/>
          <w:szCs w:val="28"/>
          <w:shd w:val="clear" w:color="auto" w:fill="FFFFFF"/>
        </w:rPr>
        <w:t>У</w:t>
      </w:r>
      <w:r w:rsidR="00A37743">
        <w:rPr>
          <w:rFonts w:ascii="Times New Roman" w:hAnsi="Times New Roman"/>
          <w:sz w:val="28"/>
          <w:szCs w:val="28"/>
          <w:shd w:val="clear" w:color="auto" w:fill="FFFFFF"/>
        </w:rPr>
        <w:t>становлен факт оплаты завышенного объема работ на сумму 47,7 тыс. руб.</w:t>
      </w:r>
      <w:r w:rsidR="001207C0">
        <w:rPr>
          <w:rFonts w:ascii="Times New Roman" w:hAnsi="Times New Roman"/>
          <w:sz w:val="28"/>
          <w:szCs w:val="28"/>
          <w:shd w:val="clear" w:color="auto" w:fill="FFFFFF"/>
        </w:rPr>
        <w:t xml:space="preserve"> при проведении благоустройства дворовых территорий многоквартирных домов</w:t>
      </w:r>
      <w:r>
        <w:rPr>
          <w:rFonts w:ascii="Times New Roman" w:hAnsi="Times New Roman"/>
          <w:sz w:val="28"/>
          <w:szCs w:val="28"/>
          <w:shd w:val="clear" w:color="auto" w:fill="FFFFFF"/>
        </w:rPr>
        <w:t>, в ходе контрольного мероприятия денежные средства в сумме 47,7 тыс. руб. возвращены в бюджет.</w:t>
      </w:r>
    </w:p>
    <w:p w14:paraId="5D793679" w14:textId="44C28281" w:rsidR="005F5941" w:rsidRDefault="00FF63BF" w:rsidP="0015504B">
      <w:pPr>
        <w:pStyle w:val="a7"/>
        <w:spacing w:after="0"/>
        <w:ind w:left="0" w:firstLine="709"/>
        <w:jc w:val="both"/>
        <w:rPr>
          <w:rFonts w:ascii="Times New Roman" w:hAnsi="Times New Roman"/>
          <w:sz w:val="28"/>
          <w:szCs w:val="28"/>
        </w:rPr>
      </w:pPr>
      <w:r>
        <w:rPr>
          <w:rFonts w:ascii="Times New Roman" w:hAnsi="Times New Roman"/>
          <w:sz w:val="28"/>
          <w:szCs w:val="28"/>
        </w:rPr>
        <w:t xml:space="preserve"> Кроме этого, выявлены нарушения</w:t>
      </w:r>
      <w:r w:rsidR="00A706B4">
        <w:rPr>
          <w:rFonts w:ascii="Times New Roman" w:hAnsi="Times New Roman"/>
          <w:sz w:val="28"/>
          <w:szCs w:val="28"/>
        </w:rPr>
        <w:t>,</w:t>
      </w:r>
      <w:r>
        <w:rPr>
          <w:rFonts w:ascii="Times New Roman" w:hAnsi="Times New Roman"/>
          <w:sz w:val="28"/>
          <w:szCs w:val="28"/>
        </w:rPr>
        <w:t xml:space="preserve"> не имеющие стоимостной оценки.</w:t>
      </w:r>
    </w:p>
    <w:p w14:paraId="1C78E3E5" w14:textId="19C3C207" w:rsidR="006664FA" w:rsidRDefault="00FF63BF" w:rsidP="0015504B">
      <w:pPr>
        <w:pStyle w:val="a7"/>
        <w:spacing w:after="0"/>
        <w:ind w:left="0" w:firstLine="709"/>
        <w:jc w:val="both"/>
        <w:rPr>
          <w:rFonts w:ascii="Times New Roman" w:hAnsi="Times New Roman"/>
          <w:sz w:val="28"/>
          <w:szCs w:val="28"/>
        </w:rPr>
      </w:pPr>
      <w:r>
        <w:rPr>
          <w:rFonts w:ascii="Times New Roman" w:hAnsi="Times New Roman"/>
          <w:sz w:val="28"/>
          <w:szCs w:val="28"/>
        </w:rPr>
        <w:t>Наиболее многочисленным явил</w:t>
      </w:r>
      <w:r w:rsidR="00FA6163">
        <w:rPr>
          <w:rFonts w:ascii="Times New Roman" w:hAnsi="Times New Roman"/>
          <w:sz w:val="28"/>
          <w:szCs w:val="28"/>
        </w:rPr>
        <w:t>и</w:t>
      </w:r>
      <w:r>
        <w:rPr>
          <w:rFonts w:ascii="Times New Roman" w:hAnsi="Times New Roman"/>
          <w:sz w:val="28"/>
          <w:szCs w:val="28"/>
        </w:rPr>
        <w:t>сь нарушени</w:t>
      </w:r>
      <w:r w:rsidR="00FA6163">
        <w:rPr>
          <w:rFonts w:ascii="Times New Roman" w:hAnsi="Times New Roman"/>
          <w:sz w:val="28"/>
          <w:szCs w:val="28"/>
        </w:rPr>
        <w:t>я</w:t>
      </w:r>
      <w:r>
        <w:rPr>
          <w:rFonts w:ascii="Times New Roman" w:hAnsi="Times New Roman"/>
          <w:sz w:val="28"/>
          <w:szCs w:val="28"/>
        </w:rPr>
        <w:t xml:space="preserve"> условий контрактов в части</w:t>
      </w:r>
      <w:r w:rsidR="00A706B4">
        <w:rPr>
          <w:rFonts w:ascii="Times New Roman" w:hAnsi="Times New Roman"/>
          <w:sz w:val="28"/>
          <w:szCs w:val="28"/>
        </w:rPr>
        <w:t xml:space="preserve"> своевременной оплаты</w:t>
      </w:r>
      <w:r>
        <w:rPr>
          <w:rFonts w:ascii="Times New Roman" w:hAnsi="Times New Roman"/>
          <w:sz w:val="28"/>
          <w:szCs w:val="28"/>
        </w:rPr>
        <w:t xml:space="preserve"> за </w:t>
      </w:r>
      <w:r w:rsidR="00A706B4">
        <w:rPr>
          <w:rFonts w:ascii="Times New Roman" w:hAnsi="Times New Roman"/>
          <w:sz w:val="28"/>
          <w:szCs w:val="28"/>
        </w:rPr>
        <w:t xml:space="preserve">оказанные услуги, выполненные работы. Необходимо отметить, что данное нарушение влечет за собой риск возникновения дополнительных расходов бюджетных средств, в случае </w:t>
      </w:r>
      <w:r w:rsidR="00A706B4">
        <w:rPr>
          <w:rFonts w:ascii="Times New Roman" w:hAnsi="Times New Roman"/>
          <w:sz w:val="28"/>
          <w:szCs w:val="28"/>
        </w:rPr>
        <w:lastRenderedPageBreak/>
        <w:t>предъявления поставщиками и подрядчиками штрафных санкций за несоблюдение условий контрактов.</w:t>
      </w:r>
    </w:p>
    <w:p w14:paraId="1CC3E498" w14:textId="48CA0B1E" w:rsidR="00FA6163" w:rsidRDefault="006664FA" w:rsidP="006664FA">
      <w:pPr>
        <w:pStyle w:val="a7"/>
        <w:spacing w:after="0"/>
        <w:ind w:left="0" w:firstLine="567"/>
        <w:jc w:val="both"/>
        <w:rPr>
          <w:rFonts w:ascii="Times New Roman" w:hAnsi="Times New Roman"/>
          <w:sz w:val="28"/>
          <w:szCs w:val="28"/>
        </w:rPr>
      </w:pPr>
      <w:r w:rsidRPr="006E1D7D">
        <w:rPr>
          <w:rFonts w:ascii="Times New Roman" w:hAnsi="Times New Roman"/>
          <w:sz w:val="28"/>
          <w:szCs w:val="28"/>
        </w:rPr>
        <w:t>Отдельного внимания заслуживают нарушения</w:t>
      </w:r>
      <w:r w:rsidR="00A706B4">
        <w:rPr>
          <w:rFonts w:ascii="Times New Roman" w:hAnsi="Times New Roman"/>
          <w:sz w:val="28"/>
          <w:szCs w:val="28"/>
        </w:rPr>
        <w:t xml:space="preserve"> условий контрактов</w:t>
      </w:r>
      <w:r w:rsidRPr="006E1D7D">
        <w:rPr>
          <w:rFonts w:ascii="Times New Roman" w:hAnsi="Times New Roman"/>
          <w:sz w:val="28"/>
          <w:szCs w:val="28"/>
        </w:rPr>
        <w:t>, допущенные при осуществлении капитального ремонта, модернизации систем школьного образования, строительств</w:t>
      </w:r>
      <w:r w:rsidR="00AF7955">
        <w:rPr>
          <w:rFonts w:ascii="Times New Roman" w:hAnsi="Times New Roman"/>
          <w:sz w:val="28"/>
          <w:szCs w:val="28"/>
        </w:rPr>
        <w:t>а</w:t>
      </w:r>
      <w:r w:rsidRPr="006E1D7D">
        <w:rPr>
          <w:rFonts w:ascii="Times New Roman" w:hAnsi="Times New Roman"/>
          <w:sz w:val="28"/>
          <w:szCs w:val="28"/>
        </w:rPr>
        <w:t xml:space="preserve"> и реконструкци</w:t>
      </w:r>
      <w:r w:rsidR="00AF7955">
        <w:rPr>
          <w:rFonts w:ascii="Times New Roman" w:hAnsi="Times New Roman"/>
          <w:sz w:val="28"/>
          <w:szCs w:val="28"/>
        </w:rPr>
        <w:t>и</w:t>
      </w:r>
      <w:r w:rsidRPr="006E1D7D">
        <w:rPr>
          <w:rFonts w:ascii="Times New Roman" w:hAnsi="Times New Roman"/>
          <w:sz w:val="28"/>
          <w:szCs w:val="28"/>
        </w:rPr>
        <w:t xml:space="preserve"> объектов (объект питьевого водоснабжения в </w:t>
      </w:r>
      <w:r w:rsidR="00A706B4" w:rsidRPr="006E1D7D">
        <w:rPr>
          <w:rFonts w:ascii="Times New Roman" w:hAnsi="Times New Roman"/>
          <w:sz w:val="28"/>
          <w:szCs w:val="28"/>
        </w:rPr>
        <w:t>рамках реализации</w:t>
      </w:r>
      <w:r w:rsidRPr="006E1D7D">
        <w:rPr>
          <w:rFonts w:ascii="Times New Roman" w:hAnsi="Times New Roman"/>
          <w:sz w:val="28"/>
          <w:szCs w:val="28"/>
        </w:rPr>
        <w:t xml:space="preserve"> федерального проекта «Чистая вода</w:t>
      </w:r>
      <w:r w:rsidR="00A706B4">
        <w:rPr>
          <w:rFonts w:ascii="Times New Roman" w:hAnsi="Times New Roman"/>
          <w:sz w:val="28"/>
          <w:szCs w:val="28"/>
        </w:rPr>
        <w:t>»</w:t>
      </w:r>
      <w:r w:rsidRPr="006E1D7D">
        <w:rPr>
          <w:rFonts w:ascii="Times New Roman" w:hAnsi="Times New Roman"/>
          <w:sz w:val="28"/>
          <w:szCs w:val="28"/>
        </w:rPr>
        <w:t>)</w:t>
      </w:r>
      <w:r w:rsidR="00FA6163">
        <w:rPr>
          <w:rFonts w:ascii="Times New Roman" w:hAnsi="Times New Roman"/>
          <w:sz w:val="28"/>
          <w:szCs w:val="28"/>
        </w:rPr>
        <w:t>.</w:t>
      </w:r>
    </w:p>
    <w:p w14:paraId="171BAEFF" w14:textId="5ACB5BCA" w:rsidR="006664FA" w:rsidRDefault="00FA6163" w:rsidP="006664FA">
      <w:pPr>
        <w:pStyle w:val="a7"/>
        <w:spacing w:after="0"/>
        <w:ind w:left="0" w:firstLine="567"/>
        <w:jc w:val="both"/>
        <w:rPr>
          <w:rFonts w:ascii="Times New Roman" w:hAnsi="Times New Roman"/>
          <w:sz w:val="28"/>
          <w:szCs w:val="28"/>
        </w:rPr>
      </w:pPr>
      <w:r>
        <w:rPr>
          <w:rFonts w:ascii="Times New Roman" w:hAnsi="Times New Roman"/>
          <w:sz w:val="28"/>
          <w:szCs w:val="28"/>
        </w:rPr>
        <w:t>Нарушения</w:t>
      </w:r>
      <w:r w:rsidR="005F36F8">
        <w:rPr>
          <w:rFonts w:ascii="Times New Roman" w:hAnsi="Times New Roman"/>
          <w:sz w:val="28"/>
          <w:szCs w:val="28"/>
        </w:rPr>
        <w:t>,</w:t>
      </w:r>
      <w:r>
        <w:rPr>
          <w:rFonts w:ascii="Times New Roman" w:hAnsi="Times New Roman"/>
          <w:sz w:val="28"/>
          <w:szCs w:val="28"/>
        </w:rPr>
        <w:t xml:space="preserve"> выявленные при проверке</w:t>
      </w:r>
      <w:r w:rsidR="005F36F8" w:rsidRPr="00C06B4F">
        <w:rPr>
          <w:rFonts w:ascii="Times New Roman" w:hAnsi="Times New Roman"/>
          <w:sz w:val="28"/>
          <w:szCs w:val="28"/>
        </w:rPr>
        <w:t xml:space="preserve"> средств, выделенных на </w:t>
      </w:r>
      <w:r w:rsidR="005F36F8">
        <w:rPr>
          <w:rFonts w:ascii="Times New Roman" w:hAnsi="Times New Roman"/>
          <w:sz w:val="28"/>
          <w:szCs w:val="28"/>
        </w:rPr>
        <w:t>с</w:t>
      </w:r>
      <w:r w:rsidR="005F36F8" w:rsidRPr="00C06B4F">
        <w:rPr>
          <w:rFonts w:ascii="Times New Roman" w:hAnsi="Times New Roman"/>
          <w:sz w:val="28"/>
          <w:szCs w:val="28"/>
        </w:rPr>
        <w:t>троительство и реконструкци</w:t>
      </w:r>
      <w:r w:rsidR="005F36F8">
        <w:rPr>
          <w:rFonts w:ascii="Times New Roman" w:hAnsi="Times New Roman"/>
          <w:sz w:val="28"/>
          <w:szCs w:val="28"/>
        </w:rPr>
        <w:t>ю</w:t>
      </w:r>
      <w:r w:rsidR="005F36F8" w:rsidRPr="00C06B4F">
        <w:rPr>
          <w:rFonts w:ascii="Times New Roman" w:hAnsi="Times New Roman"/>
          <w:sz w:val="28"/>
          <w:szCs w:val="28"/>
        </w:rPr>
        <w:t xml:space="preserve"> (модернизация) объектов питьевого водоснабжения </w:t>
      </w:r>
      <w:r w:rsidR="005F36F8">
        <w:rPr>
          <w:rFonts w:ascii="Times New Roman" w:hAnsi="Times New Roman"/>
          <w:sz w:val="28"/>
          <w:szCs w:val="28"/>
        </w:rPr>
        <w:t>(</w:t>
      </w:r>
      <w:r w:rsidR="005F36F8" w:rsidRPr="00C06B4F">
        <w:rPr>
          <w:rFonts w:ascii="Times New Roman" w:hAnsi="Times New Roman"/>
          <w:sz w:val="28"/>
          <w:szCs w:val="28"/>
        </w:rPr>
        <w:t>реализацию федерального проекта «Чистая вода»</w:t>
      </w:r>
      <w:r w:rsidR="005F36F8">
        <w:rPr>
          <w:rFonts w:ascii="Times New Roman" w:hAnsi="Times New Roman"/>
          <w:sz w:val="28"/>
          <w:szCs w:val="28"/>
        </w:rPr>
        <w:t>):</w:t>
      </w:r>
      <w:r w:rsidR="006664FA" w:rsidRPr="006E1D7D">
        <w:rPr>
          <w:rFonts w:ascii="Times New Roman" w:hAnsi="Times New Roman"/>
          <w:sz w:val="28"/>
          <w:szCs w:val="28"/>
        </w:rPr>
        <w:t xml:space="preserve"> </w:t>
      </w:r>
    </w:p>
    <w:p w14:paraId="7066F6C0" w14:textId="77777777" w:rsidR="006664FA" w:rsidRPr="006E1D7D" w:rsidRDefault="006664FA" w:rsidP="006664FA">
      <w:pPr>
        <w:pStyle w:val="a7"/>
        <w:spacing w:after="0"/>
        <w:ind w:left="0" w:firstLine="567"/>
        <w:jc w:val="both"/>
        <w:rPr>
          <w:rFonts w:ascii="Times New Roman" w:hAnsi="Times New Roman"/>
          <w:sz w:val="28"/>
          <w:szCs w:val="28"/>
        </w:rPr>
      </w:pPr>
      <w:r w:rsidRPr="006E1D7D">
        <w:rPr>
          <w:rFonts w:ascii="Times New Roman" w:hAnsi="Times New Roman"/>
          <w:b/>
          <w:sz w:val="28"/>
          <w:szCs w:val="28"/>
        </w:rPr>
        <w:t>-</w:t>
      </w:r>
      <w:r w:rsidRPr="006E1D7D">
        <w:rPr>
          <w:rFonts w:ascii="Times New Roman" w:hAnsi="Times New Roman"/>
          <w:sz w:val="28"/>
          <w:szCs w:val="28"/>
        </w:rPr>
        <w:t xml:space="preserve"> проекты контрактов на строительство водопроводных сетей не содержат условий, </w:t>
      </w:r>
      <w:r>
        <w:rPr>
          <w:rFonts w:ascii="Times New Roman" w:hAnsi="Times New Roman"/>
          <w:sz w:val="28"/>
          <w:szCs w:val="28"/>
        </w:rPr>
        <w:t>предусмотренных</w:t>
      </w:r>
      <w:r w:rsidRPr="008C54FF">
        <w:rPr>
          <w:rFonts w:ascii="Times New Roman" w:hAnsi="Times New Roman"/>
          <w:sz w:val="28"/>
          <w:szCs w:val="28"/>
        </w:rPr>
        <w:t xml:space="preserve"> </w:t>
      </w:r>
      <w:r>
        <w:rPr>
          <w:rFonts w:ascii="Times New Roman" w:hAnsi="Times New Roman"/>
          <w:sz w:val="28"/>
          <w:szCs w:val="28"/>
        </w:rPr>
        <w:t>т</w:t>
      </w:r>
      <w:r w:rsidRPr="006E1D7D">
        <w:rPr>
          <w:rFonts w:ascii="Times New Roman" w:hAnsi="Times New Roman"/>
          <w:sz w:val="28"/>
          <w:szCs w:val="28"/>
        </w:rPr>
        <w:t>иповы</w:t>
      </w:r>
      <w:r>
        <w:rPr>
          <w:rFonts w:ascii="Times New Roman" w:hAnsi="Times New Roman"/>
          <w:sz w:val="28"/>
          <w:szCs w:val="28"/>
        </w:rPr>
        <w:t>ми</w:t>
      </w:r>
      <w:r w:rsidRPr="006E1D7D">
        <w:rPr>
          <w:rFonts w:ascii="Times New Roman" w:hAnsi="Times New Roman"/>
          <w:sz w:val="28"/>
          <w:szCs w:val="28"/>
        </w:rPr>
        <w:t xml:space="preserve"> услови</w:t>
      </w:r>
      <w:r>
        <w:rPr>
          <w:rFonts w:ascii="Times New Roman" w:hAnsi="Times New Roman"/>
          <w:sz w:val="28"/>
          <w:szCs w:val="28"/>
        </w:rPr>
        <w:t>ями</w:t>
      </w:r>
      <w:r w:rsidRPr="006E1D7D">
        <w:rPr>
          <w:rFonts w:ascii="Times New Roman" w:hAnsi="Times New Roman"/>
          <w:sz w:val="28"/>
          <w:szCs w:val="28"/>
        </w:rPr>
        <w:t xml:space="preserve"> контрактов на выполнение работ по строительству, реконструкции объекта капитального строительства</w:t>
      </w:r>
      <w:r>
        <w:rPr>
          <w:rFonts w:ascii="Times New Roman" w:hAnsi="Times New Roman"/>
          <w:sz w:val="28"/>
          <w:szCs w:val="28"/>
        </w:rPr>
        <w:t xml:space="preserve">, </w:t>
      </w:r>
      <w:r w:rsidRPr="006E1D7D">
        <w:rPr>
          <w:rFonts w:ascii="Times New Roman" w:hAnsi="Times New Roman"/>
          <w:sz w:val="28"/>
          <w:szCs w:val="28"/>
        </w:rPr>
        <w:t>утвержденных Приказом Министерства строительства и жилищно-коммунального хозяйства от 14.01.2020 № 9/</w:t>
      </w:r>
      <w:proofErr w:type="spellStart"/>
      <w:r w:rsidRPr="006E1D7D">
        <w:rPr>
          <w:rFonts w:ascii="Times New Roman" w:hAnsi="Times New Roman"/>
          <w:sz w:val="28"/>
          <w:szCs w:val="28"/>
        </w:rPr>
        <w:t>пр</w:t>
      </w:r>
      <w:proofErr w:type="spellEnd"/>
      <w:r w:rsidRPr="006E1D7D">
        <w:rPr>
          <w:rFonts w:ascii="Times New Roman" w:hAnsi="Times New Roman"/>
          <w:sz w:val="28"/>
          <w:szCs w:val="28"/>
        </w:rPr>
        <w:t xml:space="preserve"> «Об утверждении </w:t>
      </w:r>
      <w:bookmarkStart w:id="6" w:name="_Hlk157006049"/>
      <w:r w:rsidRPr="006E1D7D">
        <w:rPr>
          <w:rFonts w:ascii="Times New Roman" w:hAnsi="Times New Roman"/>
          <w:sz w:val="28"/>
          <w:szCs w:val="28"/>
        </w:rPr>
        <w:t>Типовых условий контрактов на выполнение работ по строительству, реконструкции объекта капитального строительства</w:t>
      </w:r>
      <w:bookmarkEnd w:id="6"/>
      <w:r w:rsidRPr="006E1D7D">
        <w:rPr>
          <w:rFonts w:ascii="Times New Roman" w:hAnsi="Times New Roman"/>
          <w:sz w:val="28"/>
          <w:szCs w:val="28"/>
        </w:rPr>
        <w:t xml:space="preserve"> и информационной карты типовых условий контракта»;</w:t>
      </w:r>
    </w:p>
    <w:p w14:paraId="39150D40" w14:textId="068E281B" w:rsidR="006664FA" w:rsidRPr="006E1D7D" w:rsidRDefault="00A706B4" w:rsidP="006664FA">
      <w:pPr>
        <w:pStyle w:val="a7"/>
        <w:spacing w:after="0"/>
        <w:ind w:left="0" w:firstLine="567"/>
        <w:jc w:val="both"/>
        <w:rPr>
          <w:rFonts w:ascii="Times New Roman" w:hAnsi="Times New Roman"/>
          <w:sz w:val="28"/>
          <w:szCs w:val="28"/>
          <w:shd w:val="clear" w:color="auto" w:fill="FFFFFF"/>
        </w:rPr>
      </w:pPr>
      <w:r>
        <w:rPr>
          <w:rFonts w:ascii="Times New Roman" w:hAnsi="Times New Roman"/>
          <w:sz w:val="28"/>
          <w:szCs w:val="28"/>
        </w:rPr>
        <w:t>-</w:t>
      </w:r>
      <w:r w:rsidR="006664FA" w:rsidRPr="006E1D7D">
        <w:rPr>
          <w:rFonts w:ascii="Times New Roman" w:hAnsi="Times New Roman"/>
          <w:sz w:val="28"/>
          <w:szCs w:val="28"/>
          <w:shd w:val="clear" w:color="auto" w:fill="FFFFFF"/>
        </w:rPr>
        <w:t xml:space="preserve"> в сроки начала и окончания работ</w:t>
      </w:r>
      <w:r w:rsidR="006664FA">
        <w:rPr>
          <w:rFonts w:ascii="Times New Roman" w:hAnsi="Times New Roman"/>
          <w:sz w:val="28"/>
          <w:szCs w:val="28"/>
          <w:shd w:val="clear" w:color="auto" w:fill="FFFFFF"/>
        </w:rPr>
        <w:t>,</w:t>
      </w:r>
      <w:r w:rsidR="006664FA" w:rsidRPr="006E1D7D">
        <w:rPr>
          <w:rFonts w:ascii="Times New Roman" w:hAnsi="Times New Roman"/>
          <w:sz w:val="28"/>
          <w:szCs w:val="28"/>
          <w:shd w:val="clear" w:color="auto" w:fill="FFFFFF"/>
        </w:rPr>
        <w:t xml:space="preserve"> </w:t>
      </w:r>
      <w:r w:rsidR="006664FA">
        <w:rPr>
          <w:rFonts w:ascii="Times New Roman" w:hAnsi="Times New Roman"/>
          <w:sz w:val="28"/>
          <w:szCs w:val="28"/>
          <w:shd w:val="clear" w:color="auto" w:fill="FFFFFF"/>
        </w:rPr>
        <w:t xml:space="preserve">предусмотренными </w:t>
      </w:r>
      <w:r w:rsidR="006664FA" w:rsidRPr="006E1D7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w:t>
      </w:r>
      <w:r w:rsidR="006664FA" w:rsidRPr="006E1D7D">
        <w:rPr>
          <w:rFonts w:ascii="Times New Roman" w:hAnsi="Times New Roman"/>
          <w:sz w:val="28"/>
          <w:szCs w:val="28"/>
          <w:shd w:val="clear" w:color="auto" w:fill="FFFFFF"/>
        </w:rPr>
        <w:t>онтрактам</w:t>
      </w:r>
      <w:r w:rsidR="006664FA">
        <w:rPr>
          <w:rFonts w:ascii="Times New Roman" w:hAnsi="Times New Roman"/>
          <w:sz w:val="28"/>
          <w:szCs w:val="28"/>
          <w:shd w:val="clear" w:color="auto" w:fill="FFFFFF"/>
        </w:rPr>
        <w:t>и</w:t>
      </w:r>
      <w:r w:rsidR="006664FA" w:rsidRPr="006E1D7D">
        <w:rPr>
          <w:rFonts w:ascii="Times New Roman" w:hAnsi="Times New Roman"/>
          <w:sz w:val="28"/>
          <w:szCs w:val="28"/>
          <w:shd w:val="clear" w:color="auto" w:fill="FFFFFF"/>
        </w:rPr>
        <w:t xml:space="preserve"> на строительство</w:t>
      </w:r>
      <w:r w:rsidR="006664FA">
        <w:rPr>
          <w:rFonts w:ascii="Times New Roman" w:hAnsi="Times New Roman"/>
          <w:sz w:val="28"/>
          <w:szCs w:val="28"/>
          <w:shd w:val="clear" w:color="auto" w:fill="FFFFFF"/>
        </w:rPr>
        <w:t>,</w:t>
      </w:r>
      <w:r w:rsidR="006664FA" w:rsidRPr="006E1D7D">
        <w:rPr>
          <w:rFonts w:ascii="Times New Roman" w:hAnsi="Times New Roman"/>
          <w:sz w:val="28"/>
          <w:szCs w:val="28"/>
          <w:shd w:val="clear" w:color="auto" w:fill="FFFFFF"/>
        </w:rPr>
        <w:t xml:space="preserve"> трижды вносились изменения, </w:t>
      </w:r>
      <w:r w:rsidR="005F36F8" w:rsidRPr="006E1D7D">
        <w:rPr>
          <w:rFonts w:ascii="Times New Roman" w:hAnsi="Times New Roman"/>
          <w:sz w:val="28"/>
          <w:szCs w:val="28"/>
          <w:shd w:val="clear" w:color="auto" w:fill="FFFFFF"/>
        </w:rPr>
        <w:t>что нарушает</w:t>
      </w:r>
      <w:r w:rsidR="006664FA" w:rsidRPr="006E1D7D">
        <w:rPr>
          <w:rFonts w:ascii="Times New Roman" w:hAnsi="Times New Roman"/>
          <w:sz w:val="28"/>
          <w:szCs w:val="28"/>
          <w:shd w:val="clear" w:color="auto" w:fill="FFFFFF"/>
        </w:rPr>
        <w:t xml:space="preserve"> условия самих контрактов, которыми предусмотрено однократное изменение;</w:t>
      </w:r>
    </w:p>
    <w:p w14:paraId="54AD9695" w14:textId="16A53C93" w:rsidR="006664FA" w:rsidRPr="006E1D7D" w:rsidRDefault="006664FA" w:rsidP="006664FA">
      <w:pPr>
        <w:pStyle w:val="a7"/>
        <w:spacing w:after="0"/>
        <w:ind w:left="0" w:firstLine="567"/>
        <w:jc w:val="both"/>
        <w:rPr>
          <w:rFonts w:ascii="Times New Roman" w:hAnsi="Times New Roman"/>
          <w:sz w:val="28"/>
          <w:szCs w:val="28"/>
        </w:rPr>
      </w:pPr>
      <w:r w:rsidRPr="006E1D7D">
        <w:rPr>
          <w:rFonts w:ascii="Times New Roman" w:hAnsi="Times New Roman"/>
          <w:sz w:val="28"/>
          <w:szCs w:val="28"/>
          <w:shd w:val="clear" w:color="auto" w:fill="FFFFFF"/>
        </w:rPr>
        <w:t xml:space="preserve">- допущено нарушение условий </w:t>
      </w:r>
      <w:r w:rsidR="00A706B4" w:rsidRPr="006E1D7D">
        <w:rPr>
          <w:rFonts w:ascii="Times New Roman" w:hAnsi="Times New Roman"/>
          <w:sz w:val="28"/>
          <w:szCs w:val="28"/>
          <w:shd w:val="clear" w:color="auto" w:fill="FFFFFF"/>
        </w:rPr>
        <w:t>контракта в</w:t>
      </w:r>
      <w:r w:rsidRPr="006E1D7D">
        <w:rPr>
          <w:rFonts w:ascii="Times New Roman" w:hAnsi="Times New Roman"/>
          <w:sz w:val="28"/>
          <w:szCs w:val="28"/>
          <w:shd w:val="clear" w:color="auto" w:fill="FFFFFF"/>
        </w:rPr>
        <w:t xml:space="preserve"> части срока действия банковской гарантии;</w:t>
      </w:r>
    </w:p>
    <w:p w14:paraId="2276A214" w14:textId="2EED06A4" w:rsidR="006664FA" w:rsidRDefault="006664FA" w:rsidP="006664FA">
      <w:pPr>
        <w:autoSpaceDE w:val="0"/>
        <w:autoSpaceDN w:val="0"/>
        <w:adjustRightInd w:val="0"/>
        <w:spacing w:after="0"/>
        <w:ind w:firstLine="567"/>
        <w:jc w:val="both"/>
        <w:rPr>
          <w:rFonts w:ascii="Times New Roman" w:hAnsi="Times New Roman"/>
          <w:sz w:val="28"/>
          <w:szCs w:val="28"/>
        </w:rPr>
      </w:pPr>
      <w:r w:rsidRPr="006E1D7D">
        <w:rPr>
          <w:rFonts w:ascii="Times New Roman" w:hAnsi="Times New Roman"/>
          <w:sz w:val="28"/>
          <w:szCs w:val="28"/>
        </w:rPr>
        <w:t xml:space="preserve">- обеспечение исполнения гарантийных обязательств предоставлено подрядчиком спустя три месяца после подписания </w:t>
      </w:r>
      <w:r w:rsidR="00A706B4">
        <w:rPr>
          <w:rFonts w:ascii="Times New Roman" w:hAnsi="Times New Roman"/>
          <w:sz w:val="28"/>
          <w:szCs w:val="28"/>
        </w:rPr>
        <w:t>а</w:t>
      </w:r>
      <w:r w:rsidRPr="006E1D7D">
        <w:rPr>
          <w:rFonts w:ascii="Times New Roman" w:hAnsi="Times New Roman"/>
          <w:sz w:val="28"/>
          <w:szCs w:val="28"/>
        </w:rPr>
        <w:t>кта сдачи-приемки работ;</w:t>
      </w:r>
    </w:p>
    <w:p w14:paraId="205FF7B9" w14:textId="0B521F8B" w:rsidR="005F36F8" w:rsidRPr="006E1D7D" w:rsidRDefault="005F36F8" w:rsidP="006664FA">
      <w:pPr>
        <w:autoSpaceDE w:val="0"/>
        <w:autoSpaceDN w:val="0"/>
        <w:adjustRightInd w:val="0"/>
        <w:spacing w:after="0"/>
        <w:ind w:firstLine="567"/>
        <w:jc w:val="both"/>
        <w:rPr>
          <w:rFonts w:ascii="Times New Roman" w:hAnsi="Times New Roman"/>
          <w:sz w:val="28"/>
          <w:szCs w:val="28"/>
        </w:rPr>
      </w:pPr>
      <w:r w:rsidRPr="006E1D7D">
        <w:rPr>
          <w:rFonts w:ascii="Times New Roman" w:hAnsi="Times New Roman"/>
          <w:sz w:val="28"/>
          <w:szCs w:val="28"/>
        </w:rPr>
        <w:t>- допущены нарушения порядка приемки и сроки приемки результатов выполненных работ</w:t>
      </w:r>
      <w:r>
        <w:rPr>
          <w:rFonts w:ascii="Times New Roman" w:hAnsi="Times New Roman"/>
          <w:sz w:val="28"/>
          <w:szCs w:val="28"/>
        </w:rPr>
        <w:t>;</w:t>
      </w:r>
      <w:r w:rsidRPr="006E1D7D">
        <w:rPr>
          <w:rFonts w:ascii="Times New Roman" w:hAnsi="Times New Roman"/>
          <w:sz w:val="28"/>
          <w:szCs w:val="28"/>
        </w:rPr>
        <w:t xml:space="preserve"> </w:t>
      </w:r>
    </w:p>
    <w:p w14:paraId="3C34ABD6" w14:textId="77777777" w:rsidR="006664FA" w:rsidRPr="006E1D7D" w:rsidRDefault="006664FA" w:rsidP="006664FA">
      <w:pPr>
        <w:autoSpaceDE w:val="0"/>
        <w:autoSpaceDN w:val="0"/>
        <w:adjustRightInd w:val="0"/>
        <w:spacing w:after="0"/>
        <w:ind w:firstLine="567"/>
        <w:jc w:val="both"/>
        <w:rPr>
          <w:rFonts w:ascii="Times New Roman" w:hAnsi="Times New Roman"/>
          <w:sz w:val="28"/>
          <w:szCs w:val="28"/>
        </w:rPr>
      </w:pPr>
      <w:r w:rsidRPr="006E1D7D">
        <w:rPr>
          <w:rFonts w:ascii="Times New Roman" w:hAnsi="Times New Roman"/>
          <w:sz w:val="28"/>
          <w:szCs w:val="28"/>
        </w:rPr>
        <w:t>-  на официальном сайте ЕИС в сфере закупок не размещены акты приема- передачи, дополнительные соглашения;</w:t>
      </w:r>
    </w:p>
    <w:p w14:paraId="4BB11106" w14:textId="26F42A3C" w:rsidR="006664FA" w:rsidRPr="006E1D7D" w:rsidRDefault="006664FA" w:rsidP="006664FA">
      <w:pPr>
        <w:autoSpaceDE w:val="0"/>
        <w:autoSpaceDN w:val="0"/>
        <w:adjustRightInd w:val="0"/>
        <w:spacing w:after="0"/>
        <w:ind w:firstLine="567"/>
        <w:jc w:val="both"/>
        <w:rPr>
          <w:rFonts w:ascii="Times New Roman" w:hAnsi="Times New Roman"/>
          <w:sz w:val="28"/>
          <w:szCs w:val="28"/>
        </w:rPr>
      </w:pPr>
      <w:r w:rsidRPr="006E1D7D">
        <w:rPr>
          <w:rFonts w:ascii="Times New Roman" w:hAnsi="Times New Roman"/>
          <w:sz w:val="28"/>
          <w:szCs w:val="28"/>
        </w:rPr>
        <w:t xml:space="preserve"> - отсутствует экспертиза на выполненные работы</w:t>
      </w:r>
      <w:r w:rsidR="005F36F8">
        <w:rPr>
          <w:rFonts w:ascii="Times New Roman" w:hAnsi="Times New Roman"/>
          <w:sz w:val="28"/>
          <w:szCs w:val="28"/>
        </w:rPr>
        <w:t>.</w:t>
      </w:r>
    </w:p>
    <w:p w14:paraId="7158C9F2" w14:textId="5A0606FA" w:rsidR="006664FA" w:rsidRPr="006E1D7D" w:rsidRDefault="005F36F8" w:rsidP="005F36F8">
      <w:pPr>
        <w:suppressAutoHyphens/>
        <w:autoSpaceDE w:val="0"/>
        <w:autoSpaceDN w:val="0"/>
        <w:adjustRightInd w:val="0"/>
        <w:spacing w:after="0"/>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rPr>
        <w:t>В</w:t>
      </w:r>
      <w:r w:rsidR="006664FA" w:rsidRPr="006E1D7D">
        <w:rPr>
          <w:rFonts w:ascii="Times New Roman" w:hAnsi="Times New Roman"/>
          <w:color w:val="000000" w:themeColor="text1"/>
          <w:sz w:val="28"/>
          <w:szCs w:val="28"/>
        </w:rPr>
        <w:t xml:space="preserve"> рамках   региональных проектов, реализуются мероприятия по модернизации школьных систем образования.</w:t>
      </w:r>
      <w:r>
        <w:rPr>
          <w:rFonts w:ascii="Times New Roman" w:hAnsi="Times New Roman"/>
          <w:color w:val="000000" w:themeColor="text1"/>
          <w:sz w:val="28"/>
          <w:szCs w:val="28"/>
        </w:rPr>
        <w:t xml:space="preserve"> </w:t>
      </w:r>
      <w:r w:rsidR="006664FA" w:rsidRPr="006E1D7D">
        <w:rPr>
          <w:rFonts w:ascii="Times New Roman" w:hAnsi="Times New Roman"/>
          <w:sz w:val="28"/>
          <w:szCs w:val="28"/>
        </w:rPr>
        <w:t>По результатам проверки в этой сфере выявлены следующие нарушения</w:t>
      </w:r>
      <w:r>
        <w:rPr>
          <w:rFonts w:ascii="Times New Roman" w:hAnsi="Times New Roman"/>
          <w:sz w:val="28"/>
          <w:szCs w:val="28"/>
        </w:rPr>
        <w:t>:</w:t>
      </w:r>
      <w:r w:rsidR="006664FA" w:rsidRPr="006E1D7D">
        <w:rPr>
          <w:rFonts w:ascii="Times New Roman" w:hAnsi="Times New Roman"/>
          <w:color w:val="000000" w:themeColor="text1"/>
          <w:sz w:val="28"/>
          <w:szCs w:val="28"/>
          <w:lang w:eastAsia="ar-SA"/>
        </w:rPr>
        <w:t xml:space="preserve"> </w:t>
      </w:r>
    </w:p>
    <w:p w14:paraId="42E510D7" w14:textId="531752DC" w:rsidR="006664FA" w:rsidRPr="006E1D7D" w:rsidRDefault="006664FA" w:rsidP="006664FA">
      <w:pPr>
        <w:suppressAutoHyphens/>
        <w:spacing w:after="0"/>
        <w:ind w:firstLine="709"/>
        <w:contextualSpacing/>
        <w:jc w:val="both"/>
        <w:rPr>
          <w:rFonts w:ascii="Times New Roman" w:hAnsi="Times New Roman"/>
          <w:color w:val="000000" w:themeColor="text1"/>
          <w:sz w:val="28"/>
          <w:szCs w:val="28"/>
          <w:lang w:eastAsia="ar-SA"/>
        </w:rPr>
      </w:pPr>
      <w:r w:rsidRPr="006E1D7D">
        <w:rPr>
          <w:rFonts w:ascii="Times New Roman" w:hAnsi="Times New Roman"/>
          <w:color w:val="000000" w:themeColor="text1"/>
          <w:sz w:val="28"/>
          <w:szCs w:val="28"/>
        </w:rPr>
        <w:t xml:space="preserve">-  </w:t>
      </w:r>
      <w:r w:rsidRPr="006E1D7D">
        <w:rPr>
          <w:rFonts w:ascii="Times New Roman" w:hAnsi="Times New Roman"/>
          <w:color w:val="000000" w:themeColor="text1"/>
          <w:sz w:val="28"/>
          <w:szCs w:val="28"/>
          <w:lang w:eastAsia="ar-SA"/>
        </w:rPr>
        <w:t xml:space="preserve">осуществлена приёмка результатов выполненных работ по капитальному ремонту при несоответствии условиям </w:t>
      </w:r>
      <w:proofErr w:type="gramStart"/>
      <w:r w:rsidRPr="006E1D7D">
        <w:rPr>
          <w:rFonts w:ascii="Times New Roman" w:hAnsi="Times New Roman"/>
          <w:color w:val="000000" w:themeColor="text1"/>
          <w:sz w:val="28"/>
          <w:szCs w:val="28"/>
          <w:lang w:eastAsia="ar-SA"/>
        </w:rPr>
        <w:t>контракта</w:t>
      </w:r>
      <w:r w:rsidR="005F36F8">
        <w:rPr>
          <w:rFonts w:ascii="Times New Roman" w:hAnsi="Times New Roman"/>
          <w:color w:val="000000" w:themeColor="text1"/>
          <w:sz w:val="28"/>
          <w:szCs w:val="28"/>
          <w:lang w:eastAsia="ar-SA"/>
        </w:rPr>
        <w:t>,</w:t>
      </w:r>
      <w:r w:rsidRPr="006E1D7D">
        <w:rPr>
          <w:rFonts w:ascii="Times New Roman" w:hAnsi="Times New Roman"/>
          <w:color w:val="000000" w:themeColor="text1"/>
          <w:sz w:val="28"/>
          <w:szCs w:val="28"/>
          <w:lang w:eastAsia="ar-SA"/>
        </w:rPr>
        <w:t xml:space="preserve">  а</w:t>
      </w:r>
      <w:proofErr w:type="gramEnd"/>
      <w:r w:rsidRPr="006E1D7D">
        <w:rPr>
          <w:rFonts w:ascii="Times New Roman" w:hAnsi="Times New Roman"/>
          <w:color w:val="000000" w:themeColor="text1"/>
          <w:sz w:val="28"/>
          <w:szCs w:val="28"/>
          <w:lang w:eastAsia="ar-SA"/>
        </w:rPr>
        <w:t xml:space="preserve"> именно:</w:t>
      </w:r>
    </w:p>
    <w:p w14:paraId="68C3CFF6" w14:textId="3EFA8A07" w:rsidR="006664FA" w:rsidRPr="006E1D7D" w:rsidRDefault="006664FA" w:rsidP="006664FA">
      <w:pPr>
        <w:suppressAutoHyphens/>
        <w:spacing w:after="0"/>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w:t>
      </w:r>
      <w:r w:rsidRPr="006E1D7D">
        <w:rPr>
          <w:rFonts w:ascii="Times New Roman" w:hAnsi="Times New Roman"/>
          <w:color w:val="000000" w:themeColor="text1"/>
          <w:sz w:val="28"/>
          <w:szCs w:val="28"/>
          <w:shd w:val="clear" w:color="auto" w:fill="FFFFFF"/>
        </w:rPr>
        <w:t>предоставленная подрядчиком банковская гарантия имеет срок действия, не учитывающий срок окончания работ, измененный дополнительным соглашением</w:t>
      </w:r>
      <w:r w:rsidRPr="006E1D7D">
        <w:rPr>
          <w:rFonts w:ascii="Times New Roman" w:hAnsi="Times New Roman"/>
          <w:sz w:val="28"/>
          <w:szCs w:val="28"/>
        </w:rPr>
        <w:t xml:space="preserve">; </w:t>
      </w:r>
    </w:p>
    <w:p w14:paraId="3B0DF1A0" w14:textId="40818C11" w:rsidR="006664FA" w:rsidRDefault="006664FA" w:rsidP="006664FA">
      <w:pPr>
        <w:spacing w:after="0"/>
        <w:ind w:right="-2" w:firstLine="567"/>
        <w:jc w:val="both"/>
        <w:rPr>
          <w:rFonts w:ascii="Times New Roman" w:hAnsi="Times New Roman"/>
          <w:color w:val="000000" w:themeColor="text1"/>
          <w:sz w:val="28"/>
          <w:szCs w:val="28"/>
          <w:shd w:val="clear" w:color="auto" w:fill="FFFFFF"/>
        </w:rPr>
      </w:pPr>
      <w:r w:rsidRPr="006E1D7D">
        <w:rPr>
          <w:rFonts w:ascii="Times New Roman" w:hAnsi="Times New Roman"/>
          <w:color w:val="000000" w:themeColor="text1"/>
          <w:sz w:val="28"/>
          <w:szCs w:val="28"/>
        </w:rPr>
        <w:lastRenderedPageBreak/>
        <w:t>* монтаж оконных блоков ПВХ произведён в отсутствии декларации о соответствии оконных блоков из ПВХ, что нарушает требования пункта 5.1.6 ГОСТа 30674-99 «Блоки оконные из поливинилхлоридных профилей. Технические условия»</w:t>
      </w:r>
      <w:r w:rsidR="0056443E">
        <w:rPr>
          <w:rFonts w:ascii="Times New Roman" w:hAnsi="Times New Roman"/>
          <w:color w:val="000000" w:themeColor="text1"/>
          <w:sz w:val="28"/>
          <w:szCs w:val="28"/>
        </w:rPr>
        <w:t>,</w:t>
      </w:r>
      <w:r w:rsidR="001268BD" w:rsidRPr="001268BD">
        <w:rPr>
          <w:rFonts w:ascii="Times New Roman" w:hAnsi="Times New Roman"/>
          <w:color w:val="000000" w:themeColor="text1"/>
          <w:sz w:val="28"/>
          <w:szCs w:val="28"/>
        </w:rPr>
        <w:t xml:space="preserve"> </w:t>
      </w:r>
      <w:r w:rsidR="001268BD" w:rsidRPr="006E1D7D">
        <w:rPr>
          <w:rFonts w:ascii="Times New Roman" w:hAnsi="Times New Roman"/>
          <w:color w:val="000000" w:themeColor="text1"/>
          <w:sz w:val="28"/>
          <w:szCs w:val="28"/>
        </w:rPr>
        <w:t>на оконных блоках отсутствовали блокираторы поворота («детские замки»)</w:t>
      </w:r>
      <w:r w:rsidR="0056443E">
        <w:rPr>
          <w:rFonts w:ascii="Times New Roman" w:hAnsi="Times New Roman"/>
          <w:color w:val="000000" w:themeColor="text1"/>
          <w:sz w:val="28"/>
          <w:szCs w:val="28"/>
        </w:rPr>
        <w:t>, в ходе проверки замки установлены</w:t>
      </w:r>
      <w:r>
        <w:rPr>
          <w:rFonts w:ascii="Times New Roman" w:hAnsi="Times New Roman"/>
          <w:color w:val="000000" w:themeColor="text1"/>
          <w:sz w:val="28"/>
          <w:szCs w:val="28"/>
        </w:rPr>
        <w:t>;</w:t>
      </w:r>
      <w:r w:rsidRPr="006E1D7D">
        <w:rPr>
          <w:rFonts w:ascii="Times New Roman" w:hAnsi="Times New Roman"/>
          <w:color w:val="000000" w:themeColor="text1"/>
          <w:sz w:val="28"/>
          <w:szCs w:val="28"/>
        </w:rPr>
        <w:t xml:space="preserve"> </w:t>
      </w:r>
    </w:p>
    <w:p w14:paraId="657084A9" w14:textId="40D2B0BE" w:rsidR="006664FA" w:rsidRPr="006E1D7D" w:rsidRDefault="006664FA" w:rsidP="00554257">
      <w:pPr>
        <w:suppressAutoHyphens/>
        <w:spacing w:after="0"/>
        <w:ind w:firstLine="709"/>
        <w:jc w:val="both"/>
        <w:rPr>
          <w:rFonts w:ascii="Times New Roman" w:hAnsi="Times New Roman"/>
          <w:color w:val="000000" w:themeColor="text1"/>
          <w:sz w:val="28"/>
          <w:szCs w:val="28"/>
        </w:rPr>
      </w:pPr>
      <w:r w:rsidRPr="006E1D7D">
        <w:rPr>
          <w:rFonts w:ascii="Times New Roman" w:hAnsi="Times New Roman"/>
          <w:sz w:val="28"/>
          <w:szCs w:val="28"/>
        </w:rPr>
        <w:t xml:space="preserve">* акты сдачи-приемки работ подписаны заказчиком в </w:t>
      </w:r>
      <w:r w:rsidRPr="006E1D7D">
        <w:rPr>
          <w:rFonts w:ascii="Times New Roman" w:hAnsi="Times New Roman"/>
          <w:sz w:val="28"/>
          <w:szCs w:val="28"/>
          <w:shd w:val="clear" w:color="auto" w:fill="FFFFFF"/>
        </w:rPr>
        <w:t>отсутствие</w:t>
      </w:r>
      <w:r w:rsidRPr="006E1D7D">
        <w:rPr>
          <w:rFonts w:ascii="Times New Roman" w:hAnsi="Times New Roman"/>
          <w:sz w:val="28"/>
          <w:szCs w:val="28"/>
        </w:rPr>
        <w:t xml:space="preserve"> </w:t>
      </w:r>
      <w:r w:rsidRPr="006E1D7D">
        <w:rPr>
          <w:rFonts w:ascii="Times New Roman" w:hAnsi="Times New Roman"/>
          <w:sz w:val="28"/>
          <w:szCs w:val="28"/>
          <w:shd w:val="clear" w:color="auto" w:fill="FFFFFF"/>
        </w:rPr>
        <w:t xml:space="preserve">отдельных видов </w:t>
      </w:r>
      <w:r w:rsidRPr="006E1D7D">
        <w:rPr>
          <w:rFonts w:ascii="Times New Roman" w:hAnsi="Times New Roman"/>
          <w:sz w:val="28"/>
          <w:szCs w:val="28"/>
        </w:rPr>
        <w:t>исполнительной документации</w:t>
      </w:r>
      <w:r w:rsidR="005F36F8">
        <w:rPr>
          <w:rFonts w:ascii="Times New Roman" w:hAnsi="Times New Roman"/>
          <w:sz w:val="28"/>
          <w:szCs w:val="28"/>
        </w:rPr>
        <w:t>;</w:t>
      </w:r>
    </w:p>
    <w:p w14:paraId="289E3AB6" w14:textId="5985A272" w:rsidR="006664FA" w:rsidRDefault="00554257" w:rsidP="00554257">
      <w:pPr>
        <w:suppressAutoHyphens/>
        <w:spacing w:after="0"/>
        <w:ind w:firstLine="709"/>
        <w:jc w:val="both"/>
        <w:rPr>
          <w:rFonts w:ascii="Times New Roman" w:hAnsi="Times New Roman"/>
          <w:sz w:val="28"/>
          <w:szCs w:val="28"/>
        </w:rPr>
      </w:pPr>
      <w:r>
        <w:rPr>
          <w:rFonts w:ascii="Times New Roman" w:hAnsi="Times New Roman"/>
          <w:sz w:val="28"/>
          <w:szCs w:val="28"/>
        </w:rPr>
        <w:t>-</w:t>
      </w:r>
      <w:r w:rsidR="006664FA" w:rsidRPr="006E1D7D">
        <w:rPr>
          <w:rFonts w:ascii="Times New Roman" w:hAnsi="Times New Roman"/>
          <w:sz w:val="28"/>
          <w:szCs w:val="28"/>
        </w:rPr>
        <w:t xml:space="preserve"> </w:t>
      </w:r>
      <w:r>
        <w:rPr>
          <w:rFonts w:ascii="Times New Roman" w:hAnsi="Times New Roman"/>
          <w:sz w:val="28"/>
          <w:szCs w:val="28"/>
        </w:rPr>
        <w:t xml:space="preserve">не проводился </w:t>
      </w:r>
      <w:r w:rsidRPr="006E1D7D">
        <w:rPr>
          <w:rFonts w:ascii="Times New Roman" w:hAnsi="Times New Roman"/>
          <w:sz w:val="28"/>
          <w:szCs w:val="28"/>
        </w:rPr>
        <w:t>конъюнктурный</w:t>
      </w:r>
      <w:r w:rsidR="006664FA" w:rsidRPr="006E1D7D">
        <w:rPr>
          <w:rFonts w:ascii="Times New Roman" w:hAnsi="Times New Roman"/>
          <w:sz w:val="28"/>
          <w:szCs w:val="28"/>
        </w:rPr>
        <w:t xml:space="preserve"> анализ</w:t>
      </w:r>
      <w:r>
        <w:rPr>
          <w:rFonts w:ascii="Times New Roman" w:hAnsi="Times New Roman"/>
          <w:sz w:val="28"/>
          <w:szCs w:val="28"/>
        </w:rPr>
        <w:t xml:space="preserve"> в целях определения сметной стоимости материальных ресурсов и оборудования;</w:t>
      </w:r>
    </w:p>
    <w:p w14:paraId="01FEB162" w14:textId="22E7B5A0" w:rsidR="001268BD" w:rsidRPr="006E1D7D" w:rsidRDefault="001268BD" w:rsidP="00554257">
      <w:pPr>
        <w:suppressAutoHyphens/>
        <w:spacing w:after="0"/>
        <w:ind w:firstLine="709"/>
        <w:jc w:val="both"/>
        <w:rPr>
          <w:rFonts w:ascii="Times New Roman" w:hAnsi="Times New Roman"/>
          <w:sz w:val="28"/>
          <w:szCs w:val="28"/>
        </w:rPr>
      </w:pPr>
      <w:r w:rsidRPr="006E1D7D">
        <w:rPr>
          <w:rFonts w:ascii="Times New Roman" w:hAnsi="Times New Roman"/>
          <w:color w:val="000000" w:themeColor="text1"/>
          <w:sz w:val="28"/>
          <w:szCs w:val="28"/>
        </w:rPr>
        <w:t xml:space="preserve">- </w:t>
      </w:r>
      <w:r w:rsidRPr="006E1D7D">
        <w:rPr>
          <w:rFonts w:ascii="Times New Roman" w:hAnsi="Times New Roman"/>
          <w:sz w:val="28"/>
          <w:szCs w:val="28"/>
        </w:rPr>
        <w:t>на официальном сайте ЕИС в сфере закупок не размещены дополнительные соглашения</w:t>
      </w:r>
      <w:r>
        <w:rPr>
          <w:rFonts w:ascii="Times New Roman" w:hAnsi="Times New Roman"/>
          <w:sz w:val="28"/>
          <w:szCs w:val="28"/>
        </w:rPr>
        <w:t xml:space="preserve"> к заключенным контрактам</w:t>
      </w:r>
      <w:r w:rsidRPr="006E1D7D">
        <w:rPr>
          <w:rFonts w:ascii="Times New Roman" w:hAnsi="Times New Roman"/>
          <w:sz w:val="28"/>
          <w:szCs w:val="28"/>
        </w:rPr>
        <w:t xml:space="preserve"> и приложения к дополнительным соглашениям;</w:t>
      </w:r>
    </w:p>
    <w:p w14:paraId="593F207F" w14:textId="3E426DC2" w:rsidR="006664FA" w:rsidRPr="00554257" w:rsidRDefault="00554257" w:rsidP="00554257">
      <w:pPr>
        <w:pStyle w:val="af2"/>
        <w:suppressAutoHyphens/>
        <w:spacing w:line="276" w:lineRule="auto"/>
        <w:ind w:firstLine="709"/>
        <w:jc w:val="both"/>
        <w:rPr>
          <w:rFonts w:ascii="Times New Roman" w:hAnsi="Times New Roman"/>
          <w:color w:val="000000" w:themeColor="text1"/>
          <w:sz w:val="28"/>
          <w:szCs w:val="28"/>
          <w:lang w:eastAsia="ar-SA"/>
        </w:rPr>
      </w:pPr>
      <w:r>
        <w:rPr>
          <w:color w:val="000000" w:themeColor="text1"/>
          <w:sz w:val="28"/>
          <w:szCs w:val="28"/>
        </w:rPr>
        <w:t>-</w:t>
      </w:r>
      <w:r w:rsidR="006664FA" w:rsidRPr="006E1D7D">
        <w:rPr>
          <w:color w:val="000000" w:themeColor="text1"/>
          <w:sz w:val="28"/>
          <w:szCs w:val="28"/>
        </w:rPr>
        <w:t xml:space="preserve"> </w:t>
      </w:r>
      <w:r w:rsidRPr="00554257">
        <w:rPr>
          <w:rFonts w:ascii="Times New Roman" w:hAnsi="Times New Roman"/>
          <w:color w:val="000000" w:themeColor="text1"/>
          <w:sz w:val="28"/>
          <w:szCs w:val="28"/>
        </w:rPr>
        <w:t>г</w:t>
      </w:r>
      <w:r w:rsidR="006664FA" w:rsidRPr="00554257">
        <w:rPr>
          <w:rFonts w:ascii="Times New Roman" w:hAnsi="Times New Roman"/>
          <w:color w:val="000000" w:themeColor="text1"/>
          <w:sz w:val="28"/>
          <w:szCs w:val="28"/>
        </w:rPr>
        <w:t xml:space="preserve">рафик выполнения </w:t>
      </w:r>
      <w:r w:rsidRPr="00554257">
        <w:rPr>
          <w:rFonts w:ascii="Times New Roman" w:hAnsi="Times New Roman"/>
          <w:color w:val="000000" w:themeColor="text1"/>
          <w:sz w:val="28"/>
          <w:szCs w:val="28"/>
        </w:rPr>
        <w:t>работ не</w:t>
      </w:r>
      <w:r w:rsidR="006664FA" w:rsidRPr="00554257">
        <w:rPr>
          <w:rFonts w:ascii="Times New Roman" w:hAnsi="Times New Roman"/>
          <w:color w:val="000000" w:themeColor="text1"/>
          <w:sz w:val="28"/>
          <w:szCs w:val="28"/>
        </w:rPr>
        <w:t xml:space="preserve"> содержит сроков выполнения работ</w:t>
      </w:r>
      <w:r w:rsidR="001268BD">
        <w:rPr>
          <w:rFonts w:ascii="Times New Roman" w:hAnsi="Times New Roman"/>
          <w:color w:val="000000" w:themeColor="text1"/>
          <w:sz w:val="28"/>
          <w:szCs w:val="28"/>
        </w:rPr>
        <w:t>;</w:t>
      </w:r>
      <w:r w:rsidR="006664FA" w:rsidRPr="00554257">
        <w:rPr>
          <w:rFonts w:ascii="Times New Roman" w:hAnsi="Times New Roman"/>
          <w:color w:val="000000" w:themeColor="text1"/>
          <w:sz w:val="28"/>
          <w:szCs w:val="28"/>
        </w:rPr>
        <w:t xml:space="preserve"> </w:t>
      </w:r>
    </w:p>
    <w:p w14:paraId="65CE93CF" w14:textId="5EE742D1" w:rsidR="006664FA" w:rsidRPr="00554257" w:rsidRDefault="00554257" w:rsidP="00554257">
      <w:pPr>
        <w:suppressAutoHyphens/>
        <w:spacing w:after="0"/>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lang w:eastAsia="ar-SA"/>
        </w:rPr>
        <w:t>-</w:t>
      </w:r>
      <w:r w:rsidR="006664FA" w:rsidRPr="00554257">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в</w:t>
      </w:r>
      <w:r w:rsidR="006664FA" w:rsidRPr="00554257">
        <w:rPr>
          <w:rFonts w:ascii="Times New Roman" w:hAnsi="Times New Roman"/>
          <w:color w:val="000000" w:themeColor="text1"/>
          <w:sz w:val="28"/>
          <w:szCs w:val="28"/>
          <w:shd w:val="clear" w:color="auto" w:fill="FFFFFF"/>
        </w:rPr>
        <w:t xml:space="preserve"> нарушение требований приказа Ростехнадзора, предъявляемых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не представлены исполнительные схемы:</w:t>
      </w:r>
    </w:p>
    <w:p w14:paraId="410946B6" w14:textId="6D003FEE" w:rsidR="006664FA" w:rsidRPr="00554257" w:rsidRDefault="00554257" w:rsidP="00CC5A54">
      <w:pPr>
        <w:suppressAutoHyphens/>
        <w:spacing w:after="0"/>
        <w:ind w:left="927" w:hanging="21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6664FA" w:rsidRPr="00554257">
        <w:rPr>
          <w:rFonts w:ascii="Times New Roman" w:hAnsi="Times New Roman"/>
          <w:color w:val="000000" w:themeColor="text1"/>
          <w:sz w:val="28"/>
          <w:szCs w:val="28"/>
          <w:shd w:val="clear" w:color="auto" w:fill="FFFFFF"/>
        </w:rPr>
        <w:t xml:space="preserve">конструктивных элементов; </w:t>
      </w:r>
    </w:p>
    <w:p w14:paraId="1BEA9E25" w14:textId="60425D40" w:rsidR="006664FA" w:rsidRPr="006E1D7D" w:rsidRDefault="00554257" w:rsidP="00554257">
      <w:pPr>
        <w:pStyle w:val="a7"/>
        <w:suppressAutoHyphens/>
        <w:spacing w:after="0"/>
        <w:ind w:left="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6664FA" w:rsidRPr="00554257">
        <w:rPr>
          <w:rFonts w:ascii="Times New Roman" w:hAnsi="Times New Roman"/>
          <w:color w:val="000000" w:themeColor="text1"/>
          <w:sz w:val="28"/>
          <w:szCs w:val="28"/>
          <w:shd w:val="clear" w:color="auto" w:fill="FFFFFF"/>
        </w:rPr>
        <w:t>прокладки трубопроводов</w:t>
      </w:r>
      <w:r w:rsidR="006664FA" w:rsidRPr="006E1D7D">
        <w:rPr>
          <w:rFonts w:ascii="Times New Roman" w:hAnsi="Times New Roman"/>
          <w:color w:val="000000" w:themeColor="text1"/>
          <w:sz w:val="28"/>
          <w:szCs w:val="28"/>
          <w:shd w:val="clear" w:color="auto" w:fill="FFFFFF"/>
        </w:rPr>
        <w:t xml:space="preserve"> (с отметками); </w:t>
      </w:r>
    </w:p>
    <w:p w14:paraId="12C1A5BF" w14:textId="2894670E" w:rsidR="006664FA" w:rsidRPr="006E1D7D" w:rsidRDefault="00554257" w:rsidP="00554257">
      <w:pPr>
        <w:pStyle w:val="a7"/>
        <w:suppressAutoHyphens/>
        <w:spacing w:after="0"/>
        <w:ind w:left="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6664FA" w:rsidRPr="006E1D7D">
        <w:rPr>
          <w:rFonts w:ascii="Times New Roman" w:hAnsi="Times New Roman"/>
          <w:color w:val="000000" w:themeColor="text1"/>
          <w:sz w:val="28"/>
          <w:szCs w:val="28"/>
          <w:shd w:val="clear" w:color="auto" w:fill="FFFFFF"/>
        </w:rPr>
        <w:t>устройства основания под выпуски канализации.</w:t>
      </w:r>
    </w:p>
    <w:p w14:paraId="2A003B9F" w14:textId="1AC5C5DE" w:rsidR="006664FA" w:rsidRPr="006E1D7D" w:rsidRDefault="00554257" w:rsidP="006664FA">
      <w:pPr>
        <w:suppressAutoHyphens/>
        <w:spacing w:after="0"/>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и</w:t>
      </w:r>
      <w:r w:rsidR="006664FA" w:rsidRPr="006E1D7D">
        <w:rPr>
          <w:rFonts w:ascii="Times New Roman" w:hAnsi="Times New Roman"/>
          <w:color w:val="000000" w:themeColor="text1"/>
          <w:sz w:val="28"/>
          <w:szCs w:val="28"/>
          <w:shd w:val="clear" w:color="auto" w:fill="FFFFFF"/>
        </w:rPr>
        <w:t>сполнительные схемы «линии связи ГО и ЧС» и «линия связи видео», сетей электроснабжения и электроосвещения оформлены не должным образом - отсутствуют обязательные реквизиты документов.</w:t>
      </w:r>
    </w:p>
    <w:p w14:paraId="12C57E6C" w14:textId="13BE36C5" w:rsidR="006664FA" w:rsidRPr="00E71B61" w:rsidRDefault="00554257" w:rsidP="006664FA">
      <w:pPr>
        <w:suppressAutoHyphens/>
        <w:spacing w:after="0"/>
        <w:ind w:firstLine="709"/>
        <w:jc w:val="both"/>
        <w:rPr>
          <w:rFonts w:ascii="Times New Roman" w:hAnsi="Times New Roman"/>
          <w:sz w:val="28"/>
          <w:szCs w:val="28"/>
        </w:rPr>
      </w:pPr>
      <w:r>
        <w:rPr>
          <w:rFonts w:ascii="Times New Roman" w:eastAsia="MS Mincho" w:hAnsi="Times New Roman"/>
          <w:sz w:val="28"/>
          <w:szCs w:val="28"/>
        </w:rPr>
        <w:t>-</w:t>
      </w:r>
      <w:r w:rsidR="006664FA" w:rsidRPr="00580C7F">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006664FA" w:rsidRPr="006E1D7D">
        <w:rPr>
          <w:rFonts w:ascii="Times New Roman" w:hAnsi="Times New Roman"/>
          <w:color w:val="000000" w:themeColor="text1"/>
          <w:sz w:val="28"/>
          <w:szCs w:val="28"/>
        </w:rPr>
        <w:t xml:space="preserve"> нарушение </w:t>
      </w:r>
      <w:r>
        <w:rPr>
          <w:rFonts w:ascii="Times New Roman" w:hAnsi="Times New Roman"/>
          <w:color w:val="000000" w:themeColor="text1"/>
          <w:sz w:val="28"/>
          <w:szCs w:val="28"/>
        </w:rPr>
        <w:t xml:space="preserve">требований </w:t>
      </w:r>
      <w:r w:rsidR="006664FA" w:rsidRPr="006E1D7D">
        <w:rPr>
          <w:rFonts w:ascii="Times New Roman" w:hAnsi="Times New Roman"/>
          <w:color w:val="000000" w:themeColor="text1"/>
          <w:sz w:val="28"/>
          <w:szCs w:val="28"/>
        </w:rPr>
        <w:t>Гражданского кодекса Российской Федерации, условий контракта, подрядчиком предъявлялись к оплате</w:t>
      </w:r>
      <w:r w:rsidR="006664FA">
        <w:rPr>
          <w:rFonts w:ascii="Times New Roman" w:hAnsi="Times New Roman"/>
          <w:color w:val="000000" w:themeColor="text1"/>
          <w:sz w:val="28"/>
          <w:szCs w:val="28"/>
        </w:rPr>
        <w:t>,</w:t>
      </w:r>
      <w:r w:rsidR="006664FA" w:rsidRPr="006E1D7D">
        <w:rPr>
          <w:rFonts w:ascii="Times New Roman" w:hAnsi="Times New Roman"/>
          <w:color w:val="000000" w:themeColor="text1"/>
          <w:sz w:val="28"/>
          <w:szCs w:val="28"/>
        </w:rPr>
        <w:t xml:space="preserve"> </w:t>
      </w:r>
      <w:r w:rsidR="006664FA" w:rsidRPr="00E71B61">
        <w:rPr>
          <w:rFonts w:ascii="Times New Roman" w:hAnsi="Times New Roman"/>
          <w:sz w:val="28"/>
          <w:szCs w:val="28"/>
        </w:rPr>
        <w:t xml:space="preserve">а заказчиком оплачивались объемы работ, которые в дальнейшем были исключены по причине внесения изменений в первоначальную сметную документацию по капитальному ремонту здания школы, при этом обоснования необходимости </w:t>
      </w:r>
      <w:r w:rsidR="001268BD">
        <w:rPr>
          <w:rFonts w:ascii="Times New Roman" w:hAnsi="Times New Roman"/>
          <w:color w:val="000000" w:themeColor="text1"/>
          <w:sz w:val="28"/>
          <w:szCs w:val="28"/>
        </w:rPr>
        <w:t>таких изменений, с приложением информации и подтверждающих документов,</w:t>
      </w:r>
      <w:r w:rsidR="006664FA" w:rsidRPr="00E71B61">
        <w:rPr>
          <w:rFonts w:ascii="Times New Roman" w:hAnsi="Times New Roman"/>
          <w:sz w:val="28"/>
          <w:szCs w:val="28"/>
        </w:rPr>
        <w:t xml:space="preserve"> представлены не были</w:t>
      </w:r>
      <w:r w:rsidR="001268BD">
        <w:rPr>
          <w:rFonts w:ascii="Times New Roman" w:hAnsi="Times New Roman"/>
          <w:sz w:val="28"/>
          <w:szCs w:val="28"/>
        </w:rPr>
        <w:t>;</w:t>
      </w:r>
    </w:p>
    <w:p w14:paraId="4EDD1689" w14:textId="38FA8860" w:rsidR="006664FA" w:rsidRDefault="001268BD" w:rsidP="00D90527">
      <w:pPr>
        <w:suppressAutoHyphens/>
        <w:spacing w:after="0"/>
        <w:ind w:firstLine="709"/>
        <w:jc w:val="both"/>
        <w:rPr>
          <w:rFonts w:ascii="Times New Roman" w:eastAsia="MS Mincho" w:hAnsi="Times New Roman"/>
          <w:sz w:val="28"/>
          <w:szCs w:val="28"/>
        </w:rPr>
      </w:pPr>
      <w:r>
        <w:rPr>
          <w:rFonts w:ascii="Times New Roman" w:eastAsia="MS Mincho" w:hAnsi="Times New Roman"/>
          <w:sz w:val="28"/>
          <w:szCs w:val="28"/>
        </w:rPr>
        <w:t>-</w:t>
      </w:r>
      <w:r w:rsidR="006664FA" w:rsidRPr="006E1D7D">
        <w:rPr>
          <w:rFonts w:ascii="Times New Roman" w:eastAsia="MS Mincho" w:hAnsi="Times New Roman"/>
          <w:sz w:val="28"/>
          <w:szCs w:val="28"/>
        </w:rPr>
        <w:t xml:space="preserve"> выявл</w:t>
      </w:r>
      <w:r>
        <w:rPr>
          <w:rFonts w:ascii="Times New Roman" w:eastAsia="MS Mincho" w:hAnsi="Times New Roman"/>
          <w:sz w:val="28"/>
          <w:szCs w:val="28"/>
        </w:rPr>
        <w:t>ены</w:t>
      </w:r>
      <w:r w:rsidR="006664FA" w:rsidRPr="006E1D7D">
        <w:rPr>
          <w:rFonts w:ascii="Times New Roman" w:eastAsia="MS Mincho" w:hAnsi="Times New Roman"/>
          <w:sz w:val="28"/>
          <w:szCs w:val="28"/>
        </w:rPr>
        <w:t xml:space="preserve"> случаи </w:t>
      </w:r>
      <w:r w:rsidR="007F1E2E">
        <w:rPr>
          <w:rFonts w:ascii="Times New Roman" w:eastAsia="MS Mincho" w:hAnsi="Times New Roman"/>
          <w:sz w:val="28"/>
          <w:szCs w:val="28"/>
        </w:rPr>
        <w:t xml:space="preserve">неприменения </w:t>
      </w:r>
      <w:r w:rsidR="007F1E2E" w:rsidRPr="006E1D7D">
        <w:rPr>
          <w:rFonts w:ascii="Times New Roman" w:eastAsia="MS Mincho" w:hAnsi="Times New Roman"/>
          <w:sz w:val="28"/>
          <w:szCs w:val="28"/>
        </w:rPr>
        <w:t>к</w:t>
      </w:r>
      <w:r w:rsidR="006664FA" w:rsidRPr="006E1D7D">
        <w:rPr>
          <w:rFonts w:ascii="Times New Roman" w:eastAsia="MS Mincho" w:hAnsi="Times New Roman"/>
          <w:sz w:val="28"/>
          <w:szCs w:val="28"/>
        </w:rPr>
        <w:t xml:space="preserve"> подрядчику штрафны</w:t>
      </w:r>
      <w:r w:rsidR="007F1E2E">
        <w:rPr>
          <w:rFonts w:ascii="Times New Roman" w:eastAsia="MS Mincho" w:hAnsi="Times New Roman"/>
          <w:sz w:val="28"/>
          <w:szCs w:val="28"/>
        </w:rPr>
        <w:t>х</w:t>
      </w:r>
      <w:r w:rsidR="006664FA" w:rsidRPr="006E1D7D">
        <w:rPr>
          <w:rFonts w:ascii="Times New Roman" w:eastAsia="MS Mincho" w:hAnsi="Times New Roman"/>
          <w:sz w:val="28"/>
          <w:szCs w:val="28"/>
        </w:rPr>
        <w:t xml:space="preserve"> санкци</w:t>
      </w:r>
      <w:r w:rsidR="007F1E2E">
        <w:rPr>
          <w:rFonts w:ascii="Times New Roman" w:eastAsia="MS Mincho" w:hAnsi="Times New Roman"/>
          <w:sz w:val="28"/>
          <w:szCs w:val="28"/>
        </w:rPr>
        <w:t>й</w:t>
      </w:r>
      <w:r w:rsidR="006664FA" w:rsidRPr="006E1D7D">
        <w:rPr>
          <w:rFonts w:ascii="Times New Roman" w:eastAsia="MS Mincho" w:hAnsi="Times New Roman"/>
          <w:sz w:val="28"/>
          <w:szCs w:val="28"/>
        </w:rPr>
        <w:t xml:space="preserve"> при неисполнении должным образом обязательств, предусмотренных условиями контракта.</w:t>
      </w:r>
    </w:p>
    <w:p w14:paraId="3A34D4E2" w14:textId="0B75471B" w:rsidR="001268BD" w:rsidRPr="006E1D7D" w:rsidRDefault="00E54976" w:rsidP="00D90527">
      <w:pPr>
        <w:suppressAutoHyphens/>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Информация о нарушениях, допущенных при осуществлении </w:t>
      </w:r>
      <w:r w:rsidR="007F1E2E">
        <w:rPr>
          <w:rFonts w:ascii="Times New Roman" w:hAnsi="Times New Roman"/>
          <w:color w:val="000000" w:themeColor="text1"/>
          <w:sz w:val="28"/>
          <w:szCs w:val="28"/>
        </w:rPr>
        <w:t xml:space="preserve">закупок направлялась в </w:t>
      </w:r>
      <w:r w:rsidR="007F1E2E" w:rsidRPr="00BE5D37">
        <w:rPr>
          <w:rFonts w:ascii="Times New Roman" w:hAnsi="Times New Roman"/>
          <w:sz w:val="28"/>
          <w:szCs w:val="28"/>
        </w:rPr>
        <w:t xml:space="preserve">Управление </w:t>
      </w:r>
      <w:r w:rsidR="007F1E2E">
        <w:rPr>
          <w:rFonts w:ascii="Times New Roman" w:hAnsi="Times New Roman"/>
          <w:sz w:val="28"/>
          <w:szCs w:val="28"/>
        </w:rPr>
        <w:t xml:space="preserve">Федеральной </w:t>
      </w:r>
      <w:r w:rsidR="007F1E2E" w:rsidRPr="00BE5D37">
        <w:rPr>
          <w:rFonts w:ascii="Times New Roman" w:hAnsi="Times New Roman"/>
          <w:sz w:val="28"/>
          <w:szCs w:val="28"/>
        </w:rPr>
        <w:t>антимонопольной службы по Республике Адыгея.</w:t>
      </w:r>
    </w:p>
    <w:bookmarkEnd w:id="5"/>
    <w:p w14:paraId="428AA4C9" w14:textId="145DA7DA" w:rsidR="00C82693" w:rsidRPr="00207FB3" w:rsidRDefault="003A46BC" w:rsidP="00D90527">
      <w:pPr>
        <w:pStyle w:val="a7"/>
        <w:spacing w:after="0"/>
        <w:ind w:left="0" w:firstLine="709"/>
        <w:jc w:val="both"/>
        <w:rPr>
          <w:rFonts w:ascii="Times New Roman" w:hAnsi="Times New Roman"/>
          <w:sz w:val="28"/>
          <w:szCs w:val="28"/>
        </w:rPr>
      </w:pPr>
      <w:r w:rsidRPr="0056443E">
        <w:rPr>
          <w:rFonts w:ascii="Times New Roman" w:hAnsi="Times New Roman"/>
          <w:sz w:val="28"/>
          <w:szCs w:val="28"/>
        </w:rPr>
        <w:lastRenderedPageBreak/>
        <w:t xml:space="preserve">По </w:t>
      </w:r>
      <w:r w:rsidR="00951E4F" w:rsidRPr="0056443E">
        <w:rPr>
          <w:rFonts w:ascii="Times New Roman" w:hAnsi="Times New Roman"/>
          <w:sz w:val="28"/>
          <w:szCs w:val="28"/>
        </w:rPr>
        <w:t>результатам</w:t>
      </w:r>
      <w:r w:rsidR="00951E4F" w:rsidRPr="00BE5D37">
        <w:rPr>
          <w:rFonts w:ascii="Times New Roman" w:hAnsi="Times New Roman"/>
          <w:sz w:val="28"/>
          <w:szCs w:val="28"/>
        </w:rPr>
        <w:t xml:space="preserve"> </w:t>
      </w:r>
      <w:r w:rsidR="00951E4F">
        <w:rPr>
          <w:rFonts w:ascii="Times New Roman" w:hAnsi="Times New Roman"/>
          <w:sz w:val="28"/>
          <w:szCs w:val="28"/>
        </w:rPr>
        <w:t>всех</w:t>
      </w:r>
      <w:r w:rsidR="0056443E">
        <w:rPr>
          <w:rFonts w:ascii="Times New Roman" w:hAnsi="Times New Roman"/>
          <w:sz w:val="28"/>
          <w:szCs w:val="28"/>
        </w:rPr>
        <w:t xml:space="preserve"> </w:t>
      </w:r>
      <w:r w:rsidRPr="00BE5D37">
        <w:rPr>
          <w:rFonts w:ascii="Times New Roman" w:hAnsi="Times New Roman"/>
          <w:sz w:val="28"/>
          <w:szCs w:val="28"/>
        </w:rPr>
        <w:t>проведенных контрольных мероприятий руководителям проверяемых организаций для устранения выявленных нарушений направлено 1</w:t>
      </w:r>
      <w:r w:rsidR="00D03439">
        <w:rPr>
          <w:rFonts w:ascii="Times New Roman" w:hAnsi="Times New Roman"/>
          <w:sz w:val="28"/>
          <w:szCs w:val="28"/>
        </w:rPr>
        <w:t>4</w:t>
      </w:r>
      <w:r w:rsidRPr="00BE5D37">
        <w:rPr>
          <w:rFonts w:ascii="Times New Roman" w:hAnsi="Times New Roman"/>
          <w:sz w:val="28"/>
          <w:szCs w:val="28"/>
        </w:rPr>
        <w:t xml:space="preserve"> представлений</w:t>
      </w:r>
      <w:r w:rsidR="00CC21E1">
        <w:rPr>
          <w:rFonts w:ascii="Times New Roman" w:hAnsi="Times New Roman"/>
          <w:sz w:val="28"/>
          <w:szCs w:val="28"/>
        </w:rPr>
        <w:t>,</w:t>
      </w:r>
      <w:r w:rsidR="00AF7955" w:rsidRPr="00AF7955">
        <w:rPr>
          <w:rFonts w:ascii="Times New Roman" w:hAnsi="Times New Roman"/>
          <w:sz w:val="28"/>
          <w:szCs w:val="28"/>
        </w:rPr>
        <w:t xml:space="preserve"> </w:t>
      </w:r>
      <w:r w:rsidR="00AF7955">
        <w:rPr>
          <w:rFonts w:ascii="Times New Roman" w:hAnsi="Times New Roman"/>
          <w:sz w:val="28"/>
          <w:szCs w:val="28"/>
        </w:rPr>
        <w:t>все представления исполнены.</w:t>
      </w:r>
      <w:r w:rsidR="00CC21E1">
        <w:rPr>
          <w:rFonts w:ascii="Times New Roman" w:hAnsi="Times New Roman"/>
          <w:sz w:val="28"/>
          <w:szCs w:val="28"/>
        </w:rPr>
        <w:t xml:space="preserve"> </w:t>
      </w:r>
      <w:r w:rsidR="00AF7955">
        <w:rPr>
          <w:rFonts w:ascii="Times New Roman" w:hAnsi="Times New Roman"/>
          <w:sz w:val="28"/>
          <w:szCs w:val="28"/>
        </w:rPr>
        <w:t>О</w:t>
      </w:r>
      <w:r w:rsidR="00CC21E1" w:rsidRPr="00207FB3">
        <w:rPr>
          <w:rFonts w:ascii="Times New Roman" w:hAnsi="Times New Roman"/>
          <w:sz w:val="28"/>
          <w:szCs w:val="28"/>
        </w:rPr>
        <w:t>рганам власти, главным распорядителям бюджетных средств</w:t>
      </w:r>
      <w:r w:rsidR="00AF7955">
        <w:rPr>
          <w:rFonts w:ascii="Times New Roman" w:hAnsi="Times New Roman"/>
          <w:sz w:val="28"/>
          <w:szCs w:val="28"/>
        </w:rPr>
        <w:t xml:space="preserve"> направлено 53</w:t>
      </w:r>
      <w:r w:rsidR="00AF7955" w:rsidRPr="00207FB3">
        <w:rPr>
          <w:rFonts w:ascii="Times New Roman" w:hAnsi="Times New Roman"/>
          <w:sz w:val="28"/>
          <w:szCs w:val="28"/>
        </w:rPr>
        <w:t xml:space="preserve"> информационных письма</w:t>
      </w:r>
      <w:r w:rsidR="00CC21E1" w:rsidRPr="00207FB3">
        <w:rPr>
          <w:rFonts w:ascii="Times New Roman" w:hAnsi="Times New Roman"/>
          <w:sz w:val="28"/>
          <w:szCs w:val="28"/>
        </w:rPr>
        <w:t>.</w:t>
      </w:r>
      <w:r w:rsidR="00C82693">
        <w:rPr>
          <w:rFonts w:ascii="Times New Roman" w:hAnsi="Times New Roman"/>
          <w:sz w:val="28"/>
          <w:szCs w:val="28"/>
        </w:rPr>
        <w:t xml:space="preserve"> </w:t>
      </w:r>
    </w:p>
    <w:p w14:paraId="04A951FB" w14:textId="5611E230" w:rsidR="0086511E" w:rsidRDefault="005F4A59" w:rsidP="00E54976">
      <w:pPr>
        <w:spacing w:after="0"/>
        <w:ind w:firstLine="709"/>
        <w:jc w:val="both"/>
        <w:rPr>
          <w:rFonts w:ascii="Times New Roman" w:hAnsi="Times New Roman"/>
          <w:sz w:val="28"/>
          <w:szCs w:val="28"/>
        </w:rPr>
      </w:pPr>
      <w:r w:rsidRPr="007C6762">
        <w:rPr>
          <w:rFonts w:ascii="Times New Roman" w:hAnsi="Times New Roman"/>
          <w:sz w:val="28"/>
          <w:szCs w:val="28"/>
        </w:rPr>
        <w:t xml:space="preserve">Во исполнение представлений Контрольно-счетной палаты, а также в ходе исполнения контрольных мероприятий </w:t>
      </w:r>
      <w:r w:rsidR="00083137" w:rsidRPr="007C6762">
        <w:rPr>
          <w:rFonts w:ascii="Times New Roman" w:hAnsi="Times New Roman"/>
          <w:sz w:val="28"/>
          <w:szCs w:val="28"/>
        </w:rPr>
        <w:t xml:space="preserve">устранено нарушений на общую сумму </w:t>
      </w:r>
      <w:r w:rsidR="00BD22B0">
        <w:rPr>
          <w:rFonts w:ascii="Times New Roman" w:hAnsi="Times New Roman"/>
          <w:sz w:val="28"/>
          <w:szCs w:val="28"/>
        </w:rPr>
        <w:t>82 313,6</w:t>
      </w:r>
      <w:r w:rsidR="00083137" w:rsidRPr="007C6762">
        <w:rPr>
          <w:rFonts w:ascii="Times New Roman" w:hAnsi="Times New Roman"/>
          <w:sz w:val="28"/>
          <w:szCs w:val="28"/>
        </w:rPr>
        <w:t xml:space="preserve"> тыс. руб., из них:</w:t>
      </w:r>
    </w:p>
    <w:p w14:paraId="17448859" w14:textId="2FFBA03D" w:rsidR="00083137" w:rsidRPr="000653FF" w:rsidRDefault="0086511E" w:rsidP="00D90527">
      <w:pPr>
        <w:pStyle w:val="a7"/>
        <w:spacing w:after="0"/>
        <w:ind w:left="0" w:firstLine="709"/>
        <w:jc w:val="both"/>
        <w:rPr>
          <w:rFonts w:ascii="Times New Roman" w:hAnsi="Times New Roman"/>
          <w:sz w:val="28"/>
          <w:szCs w:val="28"/>
        </w:rPr>
      </w:pPr>
      <w:r w:rsidRPr="000653FF">
        <w:rPr>
          <w:rFonts w:ascii="Times New Roman" w:hAnsi="Times New Roman"/>
          <w:sz w:val="28"/>
          <w:szCs w:val="28"/>
        </w:rPr>
        <w:t>-</w:t>
      </w:r>
      <w:r w:rsidR="00083137" w:rsidRPr="000653FF">
        <w:rPr>
          <w:rFonts w:ascii="Times New Roman" w:hAnsi="Times New Roman"/>
          <w:sz w:val="28"/>
          <w:szCs w:val="28"/>
        </w:rPr>
        <w:t xml:space="preserve"> </w:t>
      </w:r>
      <w:r w:rsidRPr="000653FF">
        <w:rPr>
          <w:rFonts w:ascii="Times New Roman" w:hAnsi="Times New Roman"/>
          <w:sz w:val="28"/>
          <w:szCs w:val="28"/>
        </w:rPr>
        <w:t>возвращен излишне начисленный и уплаченный налог на добавленную стоимость при реализации имущества и земельных участков, не являющихся объектом налогообложения</w:t>
      </w:r>
      <w:r w:rsidR="00E54976" w:rsidRPr="000653FF">
        <w:rPr>
          <w:rFonts w:ascii="Times New Roman" w:hAnsi="Times New Roman"/>
          <w:sz w:val="28"/>
          <w:szCs w:val="28"/>
        </w:rPr>
        <w:t xml:space="preserve"> в </w:t>
      </w:r>
      <w:proofErr w:type="gramStart"/>
      <w:r w:rsidR="00E54976" w:rsidRPr="000653FF">
        <w:rPr>
          <w:rFonts w:ascii="Times New Roman" w:hAnsi="Times New Roman"/>
          <w:sz w:val="28"/>
          <w:szCs w:val="28"/>
        </w:rPr>
        <w:t xml:space="preserve">сумме </w:t>
      </w:r>
      <w:r w:rsidR="00083137" w:rsidRPr="000653FF">
        <w:rPr>
          <w:rFonts w:ascii="Times New Roman" w:hAnsi="Times New Roman"/>
          <w:sz w:val="28"/>
          <w:szCs w:val="28"/>
        </w:rPr>
        <w:t xml:space="preserve"> </w:t>
      </w:r>
      <w:r w:rsidR="00BD22B0" w:rsidRPr="000653FF">
        <w:rPr>
          <w:rFonts w:ascii="Times New Roman" w:hAnsi="Times New Roman"/>
          <w:sz w:val="28"/>
          <w:szCs w:val="28"/>
        </w:rPr>
        <w:t>3</w:t>
      </w:r>
      <w:proofErr w:type="gramEnd"/>
      <w:r w:rsidR="00BD22B0" w:rsidRPr="000653FF">
        <w:rPr>
          <w:rFonts w:ascii="Times New Roman" w:hAnsi="Times New Roman"/>
          <w:sz w:val="28"/>
          <w:szCs w:val="28"/>
        </w:rPr>
        <w:t xml:space="preserve"> 0</w:t>
      </w:r>
      <w:r w:rsidRPr="000653FF">
        <w:rPr>
          <w:rFonts w:ascii="Times New Roman" w:hAnsi="Times New Roman"/>
          <w:sz w:val="28"/>
          <w:szCs w:val="28"/>
        </w:rPr>
        <w:t>42</w:t>
      </w:r>
      <w:r w:rsidR="00BD22B0" w:rsidRPr="000653FF">
        <w:rPr>
          <w:rFonts w:ascii="Times New Roman" w:hAnsi="Times New Roman"/>
          <w:sz w:val="28"/>
          <w:szCs w:val="28"/>
        </w:rPr>
        <w:t>,</w:t>
      </w:r>
      <w:r w:rsidRPr="000653FF">
        <w:rPr>
          <w:rFonts w:ascii="Times New Roman" w:hAnsi="Times New Roman"/>
          <w:sz w:val="28"/>
          <w:szCs w:val="28"/>
        </w:rPr>
        <w:t>2</w:t>
      </w:r>
      <w:r w:rsidR="00083137" w:rsidRPr="000653FF">
        <w:rPr>
          <w:rFonts w:ascii="Times New Roman" w:hAnsi="Times New Roman"/>
          <w:sz w:val="28"/>
          <w:szCs w:val="28"/>
        </w:rPr>
        <w:t xml:space="preserve"> тыс. руб.</w:t>
      </w:r>
      <w:r w:rsidR="00E54976" w:rsidRPr="000653FF">
        <w:rPr>
          <w:rFonts w:ascii="Times New Roman" w:hAnsi="Times New Roman"/>
          <w:sz w:val="28"/>
          <w:szCs w:val="28"/>
        </w:rPr>
        <w:t>;</w:t>
      </w:r>
    </w:p>
    <w:p w14:paraId="7480ED6C" w14:textId="633F1C80" w:rsidR="0086511E" w:rsidRDefault="0086511E" w:rsidP="00D90527">
      <w:pPr>
        <w:pStyle w:val="a7"/>
        <w:spacing w:after="0"/>
        <w:ind w:left="0" w:firstLine="709"/>
        <w:jc w:val="both"/>
        <w:rPr>
          <w:rFonts w:ascii="Times New Roman" w:hAnsi="Times New Roman"/>
          <w:sz w:val="28"/>
          <w:szCs w:val="28"/>
        </w:rPr>
      </w:pPr>
      <w:r w:rsidRPr="000653FF">
        <w:rPr>
          <w:rFonts w:ascii="Times New Roman" w:hAnsi="Times New Roman"/>
          <w:sz w:val="28"/>
          <w:szCs w:val="28"/>
        </w:rPr>
        <w:t xml:space="preserve">- возвращены средства, уплаченные за завышенный объем работ </w:t>
      </w:r>
      <w:r w:rsidR="00E54976" w:rsidRPr="000653FF">
        <w:rPr>
          <w:rFonts w:ascii="Times New Roman" w:hAnsi="Times New Roman"/>
          <w:sz w:val="28"/>
          <w:szCs w:val="28"/>
        </w:rPr>
        <w:t xml:space="preserve">в сумме </w:t>
      </w:r>
      <w:r w:rsidRPr="000653FF">
        <w:rPr>
          <w:rFonts w:ascii="Times New Roman" w:hAnsi="Times New Roman"/>
          <w:sz w:val="28"/>
          <w:szCs w:val="28"/>
        </w:rPr>
        <w:t>47,7 тыс. руб.</w:t>
      </w:r>
      <w:r w:rsidR="00E54976" w:rsidRPr="000653FF">
        <w:rPr>
          <w:rFonts w:ascii="Times New Roman" w:hAnsi="Times New Roman"/>
          <w:sz w:val="28"/>
          <w:szCs w:val="28"/>
        </w:rPr>
        <w:t>;</w:t>
      </w:r>
    </w:p>
    <w:p w14:paraId="78FE48FD" w14:textId="439DD772" w:rsidR="00E605F5" w:rsidRPr="000653FF" w:rsidRDefault="00E605F5" w:rsidP="00D90527">
      <w:pPr>
        <w:pStyle w:val="a7"/>
        <w:spacing w:after="0"/>
        <w:ind w:left="0" w:firstLine="709"/>
        <w:jc w:val="both"/>
        <w:rPr>
          <w:rFonts w:ascii="Times New Roman" w:hAnsi="Times New Roman"/>
          <w:sz w:val="28"/>
          <w:szCs w:val="28"/>
        </w:rPr>
      </w:pPr>
      <w:r>
        <w:rPr>
          <w:rFonts w:ascii="Times New Roman" w:hAnsi="Times New Roman"/>
          <w:sz w:val="28"/>
          <w:szCs w:val="28"/>
        </w:rPr>
        <w:t xml:space="preserve">- Арбитражным судом по Республике Адыгея </w:t>
      </w:r>
      <w:r w:rsidRPr="00702E4D">
        <w:rPr>
          <w:rFonts w:ascii="Times New Roman" w:hAnsi="Times New Roman"/>
          <w:sz w:val="28"/>
          <w:szCs w:val="28"/>
        </w:rPr>
        <w:t>удовлетворен иск Комитета по имуществу муниципального образования «Город Майкоп» о взыскании компенсации расходов по оплате коммунальных услуг за помещение, переданное в безвозмездное пользование -</w:t>
      </w:r>
      <w:r>
        <w:rPr>
          <w:rFonts w:ascii="Times New Roman" w:hAnsi="Times New Roman"/>
          <w:sz w:val="28"/>
          <w:szCs w:val="28"/>
        </w:rPr>
        <w:t xml:space="preserve"> </w:t>
      </w:r>
      <w:r w:rsidRPr="00702E4D">
        <w:rPr>
          <w:rFonts w:ascii="Times New Roman" w:hAnsi="Times New Roman"/>
          <w:sz w:val="28"/>
          <w:szCs w:val="28"/>
        </w:rPr>
        <w:t>21,6 тыс. руб</w:t>
      </w:r>
      <w:r w:rsidR="00AF7955">
        <w:rPr>
          <w:rFonts w:ascii="Times New Roman" w:hAnsi="Times New Roman"/>
          <w:sz w:val="28"/>
          <w:szCs w:val="28"/>
        </w:rPr>
        <w:t>.</w:t>
      </w:r>
      <w:r>
        <w:rPr>
          <w:rFonts w:ascii="Times New Roman" w:hAnsi="Times New Roman"/>
          <w:sz w:val="28"/>
          <w:szCs w:val="28"/>
        </w:rPr>
        <w:t>;</w:t>
      </w:r>
    </w:p>
    <w:p w14:paraId="3B2F87B0" w14:textId="0D91F6BB" w:rsidR="00083137" w:rsidRPr="000653FF" w:rsidRDefault="00083137" w:rsidP="00D90527">
      <w:pPr>
        <w:pStyle w:val="a7"/>
        <w:spacing w:after="0"/>
        <w:ind w:left="0" w:firstLine="709"/>
        <w:jc w:val="both"/>
        <w:rPr>
          <w:rFonts w:ascii="Times New Roman" w:hAnsi="Times New Roman"/>
          <w:sz w:val="28"/>
          <w:szCs w:val="28"/>
        </w:rPr>
      </w:pPr>
      <w:r w:rsidRPr="000653FF">
        <w:rPr>
          <w:rFonts w:ascii="Times New Roman" w:hAnsi="Times New Roman"/>
          <w:sz w:val="28"/>
          <w:szCs w:val="28"/>
        </w:rPr>
        <w:t xml:space="preserve">- </w:t>
      </w:r>
      <w:r w:rsidR="00BD22B0" w:rsidRPr="000653FF">
        <w:rPr>
          <w:rFonts w:ascii="Times New Roman" w:hAnsi="Times New Roman"/>
          <w:sz w:val="28"/>
          <w:szCs w:val="28"/>
        </w:rPr>
        <w:t>приняты меры по признани</w:t>
      </w:r>
      <w:r w:rsidR="005C6C77" w:rsidRPr="000653FF">
        <w:rPr>
          <w:rFonts w:ascii="Times New Roman" w:hAnsi="Times New Roman"/>
          <w:sz w:val="28"/>
          <w:szCs w:val="28"/>
        </w:rPr>
        <w:t>ю</w:t>
      </w:r>
      <w:r w:rsidR="00097BD4" w:rsidRPr="000653FF">
        <w:rPr>
          <w:rFonts w:ascii="Times New Roman" w:hAnsi="Times New Roman"/>
          <w:sz w:val="28"/>
          <w:szCs w:val="28"/>
        </w:rPr>
        <w:t xml:space="preserve"> </w:t>
      </w:r>
      <w:r w:rsidR="00951E4F" w:rsidRPr="000653FF">
        <w:rPr>
          <w:rFonts w:ascii="Times New Roman" w:hAnsi="Times New Roman"/>
          <w:sz w:val="28"/>
          <w:szCs w:val="28"/>
        </w:rPr>
        <w:t>дебиторской задолженности</w:t>
      </w:r>
      <w:r w:rsidR="005C6C77" w:rsidRPr="000653FF">
        <w:rPr>
          <w:rFonts w:ascii="Times New Roman" w:hAnsi="Times New Roman"/>
          <w:sz w:val="28"/>
          <w:szCs w:val="28"/>
        </w:rPr>
        <w:t xml:space="preserve"> по платежам в </w:t>
      </w:r>
      <w:r w:rsidR="00951E4F" w:rsidRPr="000653FF">
        <w:rPr>
          <w:rFonts w:ascii="Times New Roman" w:hAnsi="Times New Roman"/>
          <w:sz w:val="28"/>
          <w:szCs w:val="28"/>
        </w:rPr>
        <w:t>бюджет сомнительной</w:t>
      </w:r>
      <w:r w:rsidR="005C6C77" w:rsidRPr="000653FF">
        <w:rPr>
          <w:rFonts w:ascii="Times New Roman" w:hAnsi="Times New Roman"/>
          <w:sz w:val="28"/>
          <w:szCs w:val="28"/>
        </w:rPr>
        <w:t xml:space="preserve">, с отнесением на забалансовый </w:t>
      </w:r>
      <w:r w:rsidR="0086511E" w:rsidRPr="000653FF">
        <w:rPr>
          <w:rFonts w:ascii="Times New Roman" w:hAnsi="Times New Roman"/>
          <w:sz w:val="28"/>
          <w:szCs w:val="28"/>
        </w:rPr>
        <w:t>учет</w:t>
      </w:r>
      <w:r w:rsidR="005C6C77" w:rsidRPr="000653FF">
        <w:rPr>
          <w:rFonts w:ascii="Times New Roman" w:hAnsi="Times New Roman"/>
          <w:sz w:val="28"/>
          <w:szCs w:val="28"/>
        </w:rPr>
        <w:t xml:space="preserve"> </w:t>
      </w:r>
      <w:r w:rsidR="00292B34" w:rsidRPr="000653FF">
        <w:rPr>
          <w:rFonts w:ascii="Times New Roman" w:hAnsi="Times New Roman"/>
          <w:sz w:val="28"/>
          <w:szCs w:val="28"/>
        </w:rPr>
        <w:t>в сумме</w:t>
      </w:r>
      <w:r w:rsidRPr="000653FF">
        <w:rPr>
          <w:rFonts w:ascii="Times New Roman" w:hAnsi="Times New Roman"/>
          <w:sz w:val="28"/>
          <w:szCs w:val="28"/>
        </w:rPr>
        <w:t xml:space="preserve"> </w:t>
      </w:r>
      <w:r w:rsidR="007C6762" w:rsidRPr="000653FF">
        <w:rPr>
          <w:rFonts w:ascii="Times New Roman" w:hAnsi="Times New Roman"/>
          <w:sz w:val="28"/>
          <w:szCs w:val="28"/>
        </w:rPr>
        <w:t>7</w:t>
      </w:r>
      <w:r w:rsidR="00FE5421" w:rsidRPr="000653FF">
        <w:rPr>
          <w:rFonts w:ascii="Times New Roman" w:hAnsi="Times New Roman"/>
          <w:sz w:val="28"/>
          <w:szCs w:val="28"/>
        </w:rPr>
        <w:t>9</w:t>
      </w:r>
      <w:r w:rsidR="0086511E" w:rsidRPr="000653FF">
        <w:rPr>
          <w:rFonts w:ascii="Times New Roman" w:hAnsi="Times New Roman"/>
          <w:sz w:val="28"/>
          <w:szCs w:val="28"/>
        </w:rPr>
        <w:t xml:space="preserve"> </w:t>
      </w:r>
      <w:r w:rsidR="00FE5421" w:rsidRPr="000653FF">
        <w:rPr>
          <w:rFonts w:ascii="Times New Roman" w:hAnsi="Times New Roman"/>
          <w:sz w:val="28"/>
          <w:szCs w:val="28"/>
        </w:rPr>
        <w:t>202,1</w:t>
      </w:r>
      <w:r w:rsidRPr="000653FF">
        <w:rPr>
          <w:rFonts w:ascii="Times New Roman" w:hAnsi="Times New Roman"/>
          <w:sz w:val="28"/>
          <w:szCs w:val="28"/>
        </w:rPr>
        <w:t xml:space="preserve"> тыс. руб.</w:t>
      </w:r>
    </w:p>
    <w:p w14:paraId="31333B53" w14:textId="6195562C" w:rsidR="00C660A8" w:rsidRPr="000653FF" w:rsidRDefault="00C660A8" w:rsidP="00D90527">
      <w:pPr>
        <w:pStyle w:val="a7"/>
        <w:spacing w:after="0"/>
        <w:ind w:left="0" w:firstLine="709"/>
        <w:jc w:val="both"/>
        <w:rPr>
          <w:rFonts w:ascii="Times New Roman" w:hAnsi="Times New Roman"/>
          <w:sz w:val="28"/>
          <w:szCs w:val="28"/>
        </w:rPr>
      </w:pPr>
      <w:r w:rsidRPr="000653FF">
        <w:rPr>
          <w:rFonts w:ascii="Times New Roman" w:hAnsi="Times New Roman"/>
          <w:sz w:val="28"/>
          <w:szCs w:val="28"/>
        </w:rPr>
        <w:t xml:space="preserve">Кроме того, устранены многочисленные нарушения, не </w:t>
      </w:r>
      <w:r w:rsidR="00A266E4" w:rsidRPr="000653FF">
        <w:rPr>
          <w:rFonts w:ascii="Times New Roman" w:hAnsi="Times New Roman"/>
          <w:sz w:val="28"/>
          <w:szCs w:val="28"/>
        </w:rPr>
        <w:t>и</w:t>
      </w:r>
      <w:r w:rsidRPr="000653FF">
        <w:rPr>
          <w:rFonts w:ascii="Times New Roman" w:hAnsi="Times New Roman"/>
          <w:sz w:val="28"/>
          <w:szCs w:val="28"/>
        </w:rPr>
        <w:t>меющие стоимостн</w:t>
      </w:r>
      <w:r w:rsidR="00A266E4" w:rsidRPr="000653FF">
        <w:rPr>
          <w:rFonts w:ascii="Times New Roman" w:hAnsi="Times New Roman"/>
          <w:sz w:val="28"/>
          <w:szCs w:val="28"/>
        </w:rPr>
        <w:t>ой</w:t>
      </w:r>
      <w:r w:rsidRPr="000653FF">
        <w:rPr>
          <w:rFonts w:ascii="Times New Roman" w:hAnsi="Times New Roman"/>
          <w:sz w:val="28"/>
          <w:szCs w:val="28"/>
        </w:rPr>
        <w:t xml:space="preserve"> оценк</w:t>
      </w:r>
      <w:r w:rsidR="00A266E4" w:rsidRPr="000653FF">
        <w:rPr>
          <w:rFonts w:ascii="Times New Roman" w:hAnsi="Times New Roman"/>
          <w:sz w:val="28"/>
          <w:szCs w:val="28"/>
        </w:rPr>
        <w:t>и</w:t>
      </w:r>
      <w:r w:rsidR="00E605F5">
        <w:rPr>
          <w:rFonts w:ascii="Times New Roman" w:hAnsi="Times New Roman"/>
          <w:sz w:val="28"/>
          <w:szCs w:val="28"/>
        </w:rPr>
        <w:t>,</w:t>
      </w:r>
      <w:r w:rsidR="00E605F5" w:rsidRPr="00E605F5">
        <w:rPr>
          <w:rFonts w:ascii="Times New Roman" w:hAnsi="Times New Roman"/>
          <w:sz w:val="28"/>
          <w:szCs w:val="28"/>
        </w:rPr>
        <w:t xml:space="preserve"> </w:t>
      </w:r>
      <w:r w:rsidR="00E605F5" w:rsidRPr="000653FF">
        <w:rPr>
          <w:rFonts w:ascii="Times New Roman" w:hAnsi="Times New Roman"/>
          <w:sz w:val="28"/>
          <w:szCs w:val="28"/>
        </w:rPr>
        <w:t>но устранение которых имеет большое значение для недопущения подобных нарушений в дальнейшем</w:t>
      </w:r>
      <w:r w:rsidR="00E605F5">
        <w:rPr>
          <w:rFonts w:ascii="Times New Roman" w:hAnsi="Times New Roman"/>
          <w:sz w:val="28"/>
          <w:szCs w:val="28"/>
        </w:rPr>
        <w:t xml:space="preserve"> </w:t>
      </w:r>
      <w:r w:rsidR="00C93441" w:rsidRPr="000653FF">
        <w:rPr>
          <w:rFonts w:ascii="Times New Roman" w:hAnsi="Times New Roman"/>
          <w:sz w:val="28"/>
          <w:szCs w:val="28"/>
        </w:rPr>
        <w:t xml:space="preserve"> (внесены изменения в учетные политики, уставы, положения учреждений, разработаны регламенты о реализации отдельных полномочий, формы соглашений приведены в соответствие типовым формам</w:t>
      </w:r>
      <w:r w:rsidR="00E605F5">
        <w:rPr>
          <w:rFonts w:ascii="Times New Roman" w:hAnsi="Times New Roman"/>
          <w:sz w:val="28"/>
          <w:szCs w:val="28"/>
        </w:rPr>
        <w:t>, внесены изменения в муниципальные программы,  Управлением ЖКХ и благоустройства разработан проект порядка передачи объектов благоустройства дворовых территорий, благоустроенных в рамках реализации муниципальной программы «Формирование современной городской среды в муниципальном образовании «Город Майкоп»</w:t>
      </w:r>
      <w:r w:rsidR="00C93441" w:rsidRPr="000653FF">
        <w:rPr>
          <w:rFonts w:ascii="Times New Roman" w:hAnsi="Times New Roman"/>
          <w:sz w:val="28"/>
          <w:szCs w:val="28"/>
        </w:rPr>
        <w:t xml:space="preserve"> и др.)</w:t>
      </w:r>
      <w:r w:rsidR="00E605F5">
        <w:rPr>
          <w:rFonts w:ascii="Times New Roman" w:hAnsi="Times New Roman"/>
          <w:sz w:val="28"/>
          <w:szCs w:val="28"/>
        </w:rPr>
        <w:t>.</w:t>
      </w:r>
    </w:p>
    <w:p w14:paraId="29753E1C" w14:textId="77777777" w:rsidR="00432BFC" w:rsidRPr="000653FF" w:rsidRDefault="006C4181" w:rsidP="00D90527">
      <w:pPr>
        <w:spacing w:after="0"/>
        <w:ind w:firstLine="709"/>
        <w:jc w:val="both"/>
        <w:rPr>
          <w:rFonts w:ascii="Times New Roman" w:hAnsi="Times New Roman"/>
          <w:sz w:val="28"/>
          <w:szCs w:val="28"/>
        </w:rPr>
      </w:pPr>
      <w:r w:rsidRPr="000653FF">
        <w:rPr>
          <w:rFonts w:ascii="Times New Roman" w:eastAsia="Times New Roman" w:hAnsi="Times New Roman"/>
          <w:sz w:val="28"/>
          <w:szCs w:val="28"/>
          <w:lang w:eastAsia="ru-RU"/>
        </w:rPr>
        <w:t xml:space="preserve">Работа по устранению </w:t>
      </w:r>
      <w:r w:rsidR="007A09F2" w:rsidRPr="000653FF">
        <w:rPr>
          <w:rFonts w:ascii="Times New Roman" w:eastAsia="Times New Roman" w:hAnsi="Times New Roman"/>
          <w:sz w:val="28"/>
          <w:szCs w:val="28"/>
          <w:lang w:eastAsia="ru-RU"/>
        </w:rPr>
        <w:t>выявленных</w:t>
      </w:r>
      <w:r w:rsidRPr="000653FF">
        <w:rPr>
          <w:rFonts w:ascii="Times New Roman" w:eastAsia="Times New Roman" w:hAnsi="Times New Roman"/>
          <w:sz w:val="28"/>
          <w:szCs w:val="28"/>
          <w:lang w:eastAsia="ru-RU"/>
        </w:rPr>
        <w:t xml:space="preserve"> нарушений продолжается.</w:t>
      </w:r>
    </w:p>
    <w:p w14:paraId="11DC837A" w14:textId="65AFD9FF" w:rsidR="00AB18F2" w:rsidRPr="00C82693" w:rsidRDefault="00C31C29" w:rsidP="00D90527">
      <w:pPr>
        <w:pStyle w:val="a7"/>
        <w:spacing w:after="0"/>
        <w:ind w:left="0" w:firstLine="709"/>
        <w:jc w:val="both"/>
        <w:rPr>
          <w:rFonts w:ascii="Times New Roman" w:hAnsi="Times New Roman"/>
          <w:sz w:val="28"/>
          <w:szCs w:val="28"/>
        </w:rPr>
      </w:pPr>
      <w:r w:rsidRPr="000653FF">
        <w:rPr>
          <w:rFonts w:ascii="Times New Roman" w:hAnsi="Times New Roman"/>
          <w:sz w:val="28"/>
          <w:szCs w:val="28"/>
        </w:rPr>
        <w:t>По результатам проверок</w:t>
      </w:r>
      <w:r w:rsidR="00D03439" w:rsidRPr="000653FF">
        <w:rPr>
          <w:rFonts w:ascii="Times New Roman" w:hAnsi="Times New Roman"/>
          <w:sz w:val="28"/>
          <w:szCs w:val="28"/>
        </w:rPr>
        <w:t>, проведенных в 2023 году</w:t>
      </w:r>
      <w:r w:rsidR="00D03439" w:rsidRPr="00C82693">
        <w:rPr>
          <w:rFonts w:ascii="Times New Roman" w:hAnsi="Times New Roman"/>
          <w:sz w:val="28"/>
          <w:szCs w:val="28"/>
        </w:rPr>
        <w:t>,</w:t>
      </w:r>
      <w:r w:rsidRPr="00C82693">
        <w:rPr>
          <w:rFonts w:ascii="Times New Roman" w:hAnsi="Times New Roman"/>
          <w:sz w:val="28"/>
          <w:szCs w:val="28"/>
        </w:rPr>
        <w:t xml:space="preserve"> </w:t>
      </w:r>
      <w:r w:rsidR="00086747" w:rsidRPr="00C82693">
        <w:rPr>
          <w:rFonts w:ascii="Times New Roman" w:hAnsi="Times New Roman"/>
          <w:sz w:val="28"/>
          <w:szCs w:val="28"/>
        </w:rPr>
        <w:t xml:space="preserve">сотрудниками Палаты </w:t>
      </w:r>
      <w:r w:rsidR="00D03439" w:rsidRPr="00C82693">
        <w:rPr>
          <w:rFonts w:ascii="Times New Roman" w:hAnsi="Times New Roman"/>
          <w:sz w:val="28"/>
          <w:szCs w:val="28"/>
        </w:rPr>
        <w:t>составлено</w:t>
      </w:r>
      <w:r w:rsidR="0012293D" w:rsidRPr="00C82693">
        <w:rPr>
          <w:rFonts w:ascii="Times New Roman" w:hAnsi="Times New Roman"/>
          <w:sz w:val="28"/>
          <w:szCs w:val="28"/>
        </w:rPr>
        <w:t xml:space="preserve"> </w:t>
      </w:r>
      <w:r w:rsidR="00197F56" w:rsidRPr="00C82693">
        <w:rPr>
          <w:rFonts w:ascii="Times New Roman" w:hAnsi="Times New Roman"/>
          <w:sz w:val="28"/>
          <w:szCs w:val="28"/>
        </w:rPr>
        <w:t>7</w:t>
      </w:r>
      <w:r w:rsidR="00086747" w:rsidRPr="00C82693">
        <w:rPr>
          <w:rFonts w:ascii="Times New Roman" w:hAnsi="Times New Roman"/>
          <w:sz w:val="28"/>
          <w:szCs w:val="28"/>
        </w:rPr>
        <w:t xml:space="preserve"> </w:t>
      </w:r>
      <w:proofErr w:type="gramStart"/>
      <w:r w:rsidR="00D03439" w:rsidRPr="00C82693">
        <w:rPr>
          <w:rFonts w:ascii="Times New Roman" w:hAnsi="Times New Roman"/>
          <w:sz w:val="28"/>
          <w:szCs w:val="28"/>
        </w:rPr>
        <w:t xml:space="preserve">протоколов </w:t>
      </w:r>
      <w:r w:rsidR="00086747" w:rsidRPr="00C82693">
        <w:rPr>
          <w:rFonts w:ascii="Times New Roman" w:hAnsi="Times New Roman"/>
          <w:sz w:val="28"/>
          <w:szCs w:val="28"/>
        </w:rPr>
        <w:t xml:space="preserve"> об</w:t>
      </w:r>
      <w:proofErr w:type="gramEnd"/>
      <w:r w:rsidR="00086747" w:rsidRPr="00C82693">
        <w:rPr>
          <w:rFonts w:ascii="Times New Roman" w:hAnsi="Times New Roman"/>
          <w:sz w:val="28"/>
          <w:szCs w:val="28"/>
        </w:rPr>
        <w:t xml:space="preserve"> административн</w:t>
      </w:r>
      <w:r w:rsidR="00197F56" w:rsidRPr="00C82693">
        <w:rPr>
          <w:rFonts w:ascii="Times New Roman" w:hAnsi="Times New Roman"/>
          <w:sz w:val="28"/>
          <w:szCs w:val="28"/>
        </w:rPr>
        <w:t>ых</w:t>
      </w:r>
      <w:r w:rsidR="00086747" w:rsidRPr="00C82693">
        <w:rPr>
          <w:rFonts w:ascii="Times New Roman" w:hAnsi="Times New Roman"/>
          <w:sz w:val="28"/>
          <w:szCs w:val="28"/>
        </w:rPr>
        <w:t xml:space="preserve"> правонарушени</w:t>
      </w:r>
      <w:r w:rsidR="00197F56" w:rsidRPr="00C82693">
        <w:rPr>
          <w:rFonts w:ascii="Times New Roman" w:hAnsi="Times New Roman"/>
          <w:sz w:val="28"/>
          <w:szCs w:val="28"/>
        </w:rPr>
        <w:t>ях</w:t>
      </w:r>
      <w:r w:rsidR="00086747" w:rsidRPr="00C82693">
        <w:rPr>
          <w:rFonts w:ascii="Times New Roman" w:hAnsi="Times New Roman"/>
          <w:sz w:val="28"/>
          <w:szCs w:val="28"/>
        </w:rPr>
        <w:t xml:space="preserve">, в результате чего </w:t>
      </w:r>
      <w:r w:rsidR="00E54976" w:rsidRPr="00C82693">
        <w:rPr>
          <w:rFonts w:ascii="Times New Roman" w:hAnsi="Times New Roman"/>
          <w:sz w:val="28"/>
          <w:szCs w:val="28"/>
        </w:rPr>
        <w:t>мировыми судьями</w:t>
      </w:r>
      <w:r w:rsidR="008E0F7A" w:rsidRPr="00C82693">
        <w:rPr>
          <w:rFonts w:ascii="Times New Roman" w:hAnsi="Times New Roman"/>
          <w:sz w:val="28"/>
          <w:szCs w:val="28"/>
        </w:rPr>
        <w:t xml:space="preserve"> </w:t>
      </w:r>
      <w:r w:rsidR="00197F56" w:rsidRPr="00C82693">
        <w:rPr>
          <w:rFonts w:ascii="Times New Roman" w:hAnsi="Times New Roman"/>
          <w:sz w:val="28"/>
          <w:szCs w:val="28"/>
        </w:rPr>
        <w:t xml:space="preserve"> и  </w:t>
      </w:r>
      <w:r w:rsidR="00292B34" w:rsidRPr="00C82693">
        <w:rPr>
          <w:rFonts w:ascii="Times New Roman" w:hAnsi="Times New Roman"/>
          <w:sz w:val="28"/>
          <w:szCs w:val="28"/>
        </w:rPr>
        <w:t xml:space="preserve"> Майкопским г</w:t>
      </w:r>
      <w:r w:rsidR="00197F56" w:rsidRPr="00C82693">
        <w:rPr>
          <w:rFonts w:ascii="Times New Roman" w:hAnsi="Times New Roman"/>
          <w:sz w:val="28"/>
          <w:szCs w:val="28"/>
        </w:rPr>
        <w:t>ородским судом</w:t>
      </w:r>
      <w:r w:rsidR="00292B34" w:rsidRPr="00C82693">
        <w:rPr>
          <w:rFonts w:ascii="Times New Roman" w:hAnsi="Times New Roman"/>
          <w:sz w:val="28"/>
          <w:szCs w:val="28"/>
        </w:rPr>
        <w:t xml:space="preserve"> Республики Адыгея</w:t>
      </w:r>
      <w:r w:rsidR="00197F56" w:rsidRPr="00C82693">
        <w:rPr>
          <w:rFonts w:ascii="Times New Roman" w:hAnsi="Times New Roman"/>
          <w:sz w:val="28"/>
          <w:szCs w:val="28"/>
        </w:rPr>
        <w:t xml:space="preserve"> </w:t>
      </w:r>
      <w:r w:rsidR="00086747" w:rsidRPr="00C82693">
        <w:rPr>
          <w:rFonts w:ascii="Times New Roman" w:hAnsi="Times New Roman"/>
          <w:sz w:val="28"/>
          <w:szCs w:val="28"/>
        </w:rPr>
        <w:t>был</w:t>
      </w:r>
      <w:r w:rsidR="00197F56" w:rsidRPr="00C82693">
        <w:rPr>
          <w:rFonts w:ascii="Times New Roman" w:hAnsi="Times New Roman"/>
          <w:sz w:val="28"/>
          <w:szCs w:val="28"/>
        </w:rPr>
        <w:t>и</w:t>
      </w:r>
      <w:r w:rsidR="00086747" w:rsidRPr="00C82693">
        <w:rPr>
          <w:rFonts w:ascii="Times New Roman" w:hAnsi="Times New Roman"/>
          <w:sz w:val="28"/>
          <w:szCs w:val="28"/>
        </w:rPr>
        <w:t xml:space="preserve"> вынесен</w:t>
      </w:r>
      <w:r w:rsidR="00197F56" w:rsidRPr="00C82693">
        <w:rPr>
          <w:rFonts w:ascii="Times New Roman" w:hAnsi="Times New Roman"/>
          <w:sz w:val="28"/>
          <w:szCs w:val="28"/>
        </w:rPr>
        <w:t>ы</w:t>
      </w:r>
      <w:r w:rsidR="00086747" w:rsidRPr="00C82693">
        <w:rPr>
          <w:rFonts w:ascii="Times New Roman" w:hAnsi="Times New Roman"/>
          <w:sz w:val="28"/>
          <w:szCs w:val="28"/>
        </w:rPr>
        <w:t xml:space="preserve"> административн</w:t>
      </w:r>
      <w:r w:rsidR="00197F56" w:rsidRPr="00C82693">
        <w:rPr>
          <w:rFonts w:ascii="Times New Roman" w:hAnsi="Times New Roman"/>
          <w:sz w:val="28"/>
          <w:szCs w:val="28"/>
        </w:rPr>
        <w:t>ые</w:t>
      </w:r>
      <w:r w:rsidR="00086747" w:rsidRPr="00C82693">
        <w:rPr>
          <w:rFonts w:ascii="Times New Roman" w:hAnsi="Times New Roman"/>
          <w:sz w:val="28"/>
          <w:szCs w:val="28"/>
        </w:rPr>
        <w:t xml:space="preserve"> наказани</w:t>
      </w:r>
      <w:r w:rsidR="00197F56" w:rsidRPr="00C82693">
        <w:rPr>
          <w:rFonts w:ascii="Times New Roman" w:hAnsi="Times New Roman"/>
          <w:sz w:val="28"/>
          <w:szCs w:val="28"/>
        </w:rPr>
        <w:t>я</w:t>
      </w:r>
      <w:r w:rsidR="00086747" w:rsidRPr="00C82693">
        <w:rPr>
          <w:rFonts w:ascii="Times New Roman" w:hAnsi="Times New Roman"/>
          <w:sz w:val="28"/>
          <w:szCs w:val="28"/>
        </w:rPr>
        <w:t xml:space="preserve"> в отношении</w:t>
      </w:r>
      <w:r w:rsidR="00197F56" w:rsidRPr="00C82693">
        <w:rPr>
          <w:rFonts w:ascii="Times New Roman" w:hAnsi="Times New Roman"/>
          <w:sz w:val="28"/>
          <w:szCs w:val="28"/>
        </w:rPr>
        <w:t xml:space="preserve"> </w:t>
      </w:r>
      <w:r w:rsidR="00292B34" w:rsidRPr="00C82693">
        <w:rPr>
          <w:rFonts w:ascii="Times New Roman" w:hAnsi="Times New Roman"/>
          <w:sz w:val="28"/>
          <w:szCs w:val="28"/>
        </w:rPr>
        <w:t>4</w:t>
      </w:r>
      <w:r w:rsidR="00197F56" w:rsidRPr="00C82693">
        <w:rPr>
          <w:rFonts w:ascii="Times New Roman" w:hAnsi="Times New Roman"/>
          <w:sz w:val="28"/>
          <w:szCs w:val="28"/>
        </w:rPr>
        <w:t xml:space="preserve"> </w:t>
      </w:r>
      <w:r w:rsidR="00086747" w:rsidRPr="00C82693">
        <w:rPr>
          <w:rFonts w:ascii="Times New Roman" w:hAnsi="Times New Roman"/>
          <w:sz w:val="28"/>
          <w:szCs w:val="28"/>
        </w:rPr>
        <w:t xml:space="preserve"> должностн</w:t>
      </w:r>
      <w:r w:rsidR="00197F56" w:rsidRPr="00C82693">
        <w:rPr>
          <w:rFonts w:ascii="Times New Roman" w:hAnsi="Times New Roman"/>
          <w:sz w:val="28"/>
          <w:szCs w:val="28"/>
        </w:rPr>
        <w:t>ых</w:t>
      </w:r>
      <w:r w:rsidR="00086747" w:rsidRPr="00C82693">
        <w:rPr>
          <w:rFonts w:ascii="Times New Roman" w:hAnsi="Times New Roman"/>
          <w:sz w:val="28"/>
          <w:szCs w:val="28"/>
        </w:rPr>
        <w:t xml:space="preserve"> лиц в виде </w:t>
      </w:r>
      <w:r w:rsidR="009C1164" w:rsidRPr="00C82693">
        <w:rPr>
          <w:rFonts w:ascii="Times New Roman" w:hAnsi="Times New Roman"/>
          <w:sz w:val="28"/>
          <w:szCs w:val="28"/>
        </w:rPr>
        <w:t>штраф</w:t>
      </w:r>
      <w:r w:rsidR="00951E4F">
        <w:rPr>
          <w:rFonts w:ascii="Times New Roman" w:hAnsi="Times New Roman"/>
          <w:sz w:val="28"/>
          <w:szCs w:val="28"/>
        </w:rPr>
        <w:t>ов</w:t>
      </w:r>
      <w:r w:rsidR="009C1164" w:rsidRPr="00C82693">
        <w:rPr>
          <w:rFonts w:ascii="Times New Roman" w:hAnsi="Times New Roman"/>
          <w:sz w:val="28"/>
          <w:szCs w:val="28"/>
        </w:rPr>
        <w:t xml:space="preserve"> в</w:t>
      </w:r>
      <w:r w:rsidR="00292B34" w:rsidRPr="00C82693">
        <w:rPr>
          <w:rFonts w:ascii="Times New Roman" w:hAnsi="Times New Roman"/>
          <w:sz w:val="28"/>
          <w:szCs w:val="28"/>
        </w:rPr>
        <w:t xml:space="preserve"> общей</w:t>
      </w:r>
      <w:r w:rsidR="009C1164" w:rsidRPr="00C82693">
        <w:rPr>
          <w:rFonts w:ascii="Times New Roman" w:hAnsi="Times New Roman"/>
          <w:sz w:val="28"/>
          <w:szCs w:val="28"/>
        </w:rPr>
        <w:t xml:space="preserve"> сумме </w:t>
      </w:r>
      <w:r w:rsidR="00292B34" w:rsidRPr="00C82693">
        <w:rPr>
          <w:rFonts w:ascii="Times New Roman" w:hAnsi="Times New Roman"/>
          <w:sz w:val="28"/>
          <w:szCs w:val="28"/>
        </w:rPr>
        <w:t xml:space="preserve"> </w:t>
      </w:r>
      <w:r w:rsidR="00DB0C15" w:rsidRPr="00C82693">
        <w:rPr>
          <w:rFonts w:ascii="Times New Roman" w:hAnsi="Times New Roman"/>
          <w:sz w:val="28"/>
          <w:szCs w:val="28"/>
        </w:rPr>
        <w:t>50</w:t>
      </w:r>
      <w:r w:rsidR="00197F56" w:rsidRPr="00C82693">
        <w:rPr>
          <w:rFonts w:ascii="Times New Roman" w:hAnsi="Times New Roman"/>
          <w:sz w:val="28"/>
          <w:szCs w:val="28"/>
        </w:rPr>
        <w:t xml:space="preserve"> тыс. руб.</w:t>
      </w:r>
      <w:r w:rsidR="00D03439" w:rsidRPr="00C82693">
        <w:rPr>
          <w:rFonts w:ascii="Times New Roman" w:hAnsi="Times New Roman"/>
          <w:sz w:val="28"/>
          <w:szCs w:val="28"/>
        </w:rPr>
        <w:t>,</w:t>
      </w:r>
      <w:r w:rsidR="00292B34" w:rsidRPr="00C82693">
        <w:rPr>
          <w:rFonts w:ascii="Times New Roman" w:hAnsi="Times New Roman"/>
          <w:sz w:val="28"/>
          <w:szCs w:val="28"/>
        </w:rPr>
        <w:t xml:space="preserve"> в отношении 2 должностных лиц – в виде предупреждений,</w:t>
      </w:r>
      <w:r w:rsidR="00D03439" w:rsidRPr="00C82693">
        <w:rPr>
          <w:rFonts w:ascii="Times New Roman" w:hAnsi="Times New Roman"/>
          <w:sz w:val="28"/>
          <w:szCs w:val="28"/>
        </w:rPr>
        <w:t xml:space="preserve"> </w:t>
      </w:r>
      <w:r w:rsidR="00AF7955">
        <w:rPr>
          <w:rFonts w:ascii="Times New Roman" w:hAnsi="Times New Roman"/>
          <w:sz w:val="28"/>
          <w:szCs w:val="28"/>
        </w:rPr>
        <w:t xml:space="preserve">                 </w:t>
      </w:r>
      <w:r w:rsidR="00B67E66" w:rsidRPr="00C82693">
        <w:rPr>
          <w:rFonts w:ascii="Times New Roman" w:hAnsi="Times New Roman"/>
          <w:sz w:val="28"/>
          <w:szCs w:val="28"/>
        </w:rPr>
        <w:lastRenderedPageBreak/>
        <w:t>1</w:t>
      </w:r>
      <w:r w:rsidR="00951E4F">
        <w:rPr>
          <w:rFonts w:ascii="Times New Roman" w:hAnsi="Times New Roman"/>
          <w:sz w:val="28"/>
          <w:szCs w:val="28"/>
        </w:rPr>
        <w:t xml:space="preserve"> </w:t>
      </w:r>
      <w:r w:rsidR="00D03439" w:rsidRPr="00C82693">
        <w:rPr>
          <w:rFonts w:ascii="Times New Roman" w:hAnsi="Times New Roman"/>
          <w:sz w:val="28"/>
          <w:szCs w:val="28"/>
        </w:rPr>
        <w:t xml:space="preserve">протокол об административной ответственности находятся </w:t>
      </w:r>
      <w:r w:rsidR="00E54976" w:rsidRPr="00C82693">
        <w:rPr>
          <w:rFonts w:ascii="Times New Roman" w:hAnsi="Times New Roman"/>
          <w:sz w:val="28"/>
          <w:szCs w:val="28"/>
        </w:rPr>
        <w:t>на рассмотрении.</w:t>
      </w:r>
    </w:p>
    <w:p w14:paraId="2E63196F" w14:textId="605BEC08" w:rsidR="007F1E2E" w:rsidRDefault="00917266" w:rsidP="007F1E2E">
      <w:pPr>
        <w:pStyle w:val="a7"/>
        <w:spacing w:after="0"/>
        <w:ind w:left="-142" w:firstLine="567"/>
        <w:jc w:val="both"/>
        <w:rPr>
          <w:rFonts w:ascii="Times New Roman" w:hAnsi="Times New Roman"/>
          <w:sz w:val="28"/>
          <w:szCs w:val="28"/>
        </w:rPr>
      </w:pPr>
      <w:r w:rsidRPr="00BE5D37">
        <w:rPr>
          <w:rFonts w:ascii="Times New Roman" w:hAnsi="Times New Roman"/>
          <w:sz w:val="28"/>
          <w:szCs w:val="28"/>
        </w:rPr>
        <w:t>По материалам контрольных мероприятий, в результате которых выявлены нарушения при осуществлении муниципальных закупок и закупок отдельными видами юридических лиц</w:t>
      </w:r>
      <w:r w:rsidR="00037127">
        <w:rPr>
          <w:rFonts w:ascii="Times New Roman" w:hAnsi="Times New Roman"/>
          <w:sz w:val="28"/>
          <w:szCs w:val="28"/>
        </w:rPr>
        <w:t>,</w:t>
      </w:r>
      <w:r w:rsidRPr="00BE5D37">
        <w:rPr>
          <w:rFonts w:ascii="Times New Roman" w:hAnsi="Times New Roman"/>
          <w:sz w:val="28"/>
          <w:szCs w:val="28"/>
        </w:rPr>
        <w:t xml:space="preserve"> направлялись информационные письма в </w:t>
      </w:r>
      <w:bookmarkStart w:id="7" w:name="_Hlk161147979"/>
      <w:r w:rsidRPr="00BE5D37">
        <w:rPr>
          <w:rFonts w:ascii="Times New Roman" w:hAnsi="Times New Roman"/>
          <w:sz w:val="28"/>
          <w:szCs w:val="28"/>
        </w:rPr>
        <w:t xml:space="preserve">Управление </w:t>
      </w:r>
      <w:r w:rsidR="00037127">
        <w:rPr>
          <w:rFonts w:ascii="Times New Roman" w:hAnsi="Times New Roman"/>
          <w:sz w:val="28"/>
          <w:szCs w:val="28"/>
        </w:rPr>
        <w:t xml:space="preserve">Федеральной </w:t>
      </w:r>
      <w:r w:rsidRPr="00BE5D37">
        <w:rPr>
          <w:rFonts w:ascii="Times New Roman" w:hAnsi="Times New Roman"/>
          <w:sz w:val="28"/>
          <w:szCs w:val="28"/>
        </w:rPr>
        <w:t>антимонопольной службы по Республике Адыгея.</w:t>
      </w:r>
      <w:bookmarkEnd w:id="7"/>
      <w:r w:rsidRPr="00BE5D37">
        <w:rPr>
          <w:rFonts w:ascii="Times New Roman" w:hAnsi="Times New Roman"/>
          <w:sz w:val="28"/>
          <w:szCs w:val="28"/>
        </w:rPr>
        <w:t xml:space="preserve"> По результатам направленных материалов </w:t>
      </w:r>
      <w:r w:rsidR="00BA62AB">
        <w:rPr>
          <w:rFonts w:ascii="Times New Roman" w:hAnsi="Times New Roman"/>
          <w:sz w:val="28"/>
          <w:szCs w:val="28"/>
        </w:rPr>
        <w:t xml:space="preserve">5 </w:t>
      </w:r>
      <w:r w:rsidR="000653FF">
        <w:rPr>
          <w:rFonts w:ascii="Times New Roman" w:hAnsi="Times New Roman"/>
          <w:sz w:val="28"/>
          <w:szCs w:val="28"/>
        </w:rPr>
        <w:t xml:space="preserve">должностных лиц </w:t>
      </w:r>
      <w:r w:rsidR="00E93AFC" w:rsidRPr="00BE5D37">
        <w:rPr>
          <w:rFonts w:ascii="Times New Roman" w:hAnsi="Times New Roman"/>
          <w:sz w:val="28"/>
          <w:szCs w:val="28"/>
        </w:rPr>
        <w:t>привлечен</w:t>
      </w:r>
      <w:r w:rsidR="000653FF">
        <w:rPr>
          <w:rFonts w:ascii="Times New Roman" w:hAnsi="Times New Roman"/>
          <w:sz w:val="28"/>
          <w:szCs w:val="28"/>
        </w:rPr>
        <w:t>ы</w:t>
      </w:r>
      <w:r w:rsidR="00E93AFC" w:rsidRPr="00BE5D37">
        <w:rPr>
          <w:rFonts w:ascii="Times New Roman" w:hAnsi="Times New Roman"/>
          <w:sz w:val="28"/>
          <w:szCs w:val="28"/>
        </w:rPr>
        <w:t xml:space="preserve"> к административной ответственности</w:t>
      </w:r>
      <w:r w:rsidR="000653FF">
        <w:rPr>
          <w:rFonts w:ascii="Times New Roman" w:hAnsi="Times New Roman"/>
          <w:sz w:val="28"/>
          <w:szCs w:val="28"/>
        </w:rPr>
        <w:t>:</w:t>
      </w:r>
      <w:r w:rsidR="001A1A77">
        <w:rPr>
          <w:rFonts w:ascii="Times New Roman" w:hAnsi="Times New Roman"/>
          <w:sz w:val="28"/>
          <w:szCs w:val="28"/>
        </w:rPr>
        <w:t xml:space="preserve"> </w:t>
      </w:r>
      <w:r w:rsidR="007F1E2E" w:rsidRPr="009C1164">
        <w:rPr>
          <w:rFonts w:ascii="Times New Roman" w:hAnsi="Times New Roman"/>
          <w:sz w:val="28"/>
          <w:szCs w:val="28"/>
        </w:rPr>
        <w:t>вынесен</w:t>
      </w:r>
      <w:r w:rsidR="007F1E2E">
        <w:rPr>
          <w:rFonts w:ascii="Times New Roman" w:hAnsi="Times New Roman"/>
          <w:sz w:val="28"/>
          <w:szCs w:val="28"/>
        </w:rPr>
        <w:t>ы</w:t>
      </w:r>
      <w:r w:rsidR="007F1E2E" w:rsidRPr="009C1164">
        <w:rPr>
          <w:rFonts w:ascii="Times New Roman" w:hAnsi="Times New Roman"/>
          <w:sz w:val="28"/>
          <w:szCs w:val="28"/>
        </w:rPr>
        <w:t xml:space="preserve"> административн</w:t>
      </w:r>
      <w:r w:rsidR="007F1E2E">
        <w:rPr>
          <w:rFonts w:ascii="Times New Roman" w:hAnsi="Times New Roman"/>
          <w:sz w:val="28"/>
          <w:szCs w:val="28"/>
        </w:rPr>
        <w:t>ые</w:t>
      </w:r>
      <w:r w:rsidR="007F1E2E" w:rsidRPr="009C1164">
        <w:rPr>
          <w:rFonts w:ascii="Times New Roman" w:hAnsi="Times New Roman"/>
          <w:sz w:val="28"/>
          <w:szCs w:val="28"/>
        </w:rPr>
        <w:t xml:space="preserve"> наказани</w:t>
      </w:r>
      <w:r w:rsidR="007F1E2E">
        <w:rPr>
          <w:rFonts w:ascii="Times New Roman" w:hAnsi="Times New Roman"/>
          <w:sz w:val="28"/>
          <w:szCs w:val="28"/>
        </w:rPr>
        <w:t>я</w:t>
      </w:r>
      <w:r w:rsidR="007F1E2E" w:rsidRPr="009C1164">
        <w:rPr>
          <w:rFonts w:ascii="Times New Roman" w:hAnsi="Times New Roman"/>
          <w:sz w:val="28"/>
          <w:szCs w:val="28"/>
        </w:rPr>
        <w:t xml:space="preserve"> в отношении</w:t>
      </w:r>
      <w:r w:rsidR="007F1E2E">
        <w:rPr>
          <w:rFonts w:ascii="Times New Roman" w:hAnsi="Times New Roman"/>
          <w:sz w:val="28"/>
          <w:szCs w:val="28"/>
        </w:rPr>
        <w:t xml:space="preserve"> </w:t>
      </w:r>
      <w:proofErr w:type="gramStart"/>
      <w:r w:rsidR="007F1E2E">
        <w:rPr>
          <w:rFonts w:ascii="Times New Roman" w:hAnsi="Times New Roman"/>
          <w:sz w:val="28"/>
          <w:szCs w:val="28"/>
        </w:rPr>
        <w:t xml:space="preserve">2 </w:t>
      </w:r>
      <w:r w:rsidR="007F1E2E" w:rsidRPr="009C1164">
        <w:rPr>
          <w:rFonts w:ascii="Times New Roman" w:hAnsi="Times New Roman"/>
          <w:sz w:val="28"/>
          <w:szCs w:val="28"/>
        </w:rPr>
        <w:t xml:space="preserve"> должностн</w:t>
      </w:r>
      <w:r w:rsidR="007F1E2E">
        <w:rPr>
          <w:rFonts w:ascii="Times New Roman" w:hAnsi="Times New Roman"/>
          <w:sz w:val="28"/>
          <w:szCs w:val="28"/>
        </w:rPr>
        <w:t>ых</w:t>
      </w:r>
      <w:proofErr w:type="gramEnd"/>
      <w:r w:rsidR="007F1E2E" w:rsidRPr="009C1164">
        <w:rPr>
          <w:rFonts w:ascii="Times New Roman" w:hAnsi="Times New Roman"/>
          <w:sz w:val="28"/>
          <w:szCs w:val="28"/>
        </w:rPr>
        <w:t xml:space="preserve"> лиц в виде штраф</w:t>
      </w:r>
      <w:r w:rsidR="00951E4F">
        <w:rPr>
          <w:rFonts w:ascii="Times New Roman" w:hAnsi="Times New Roman"/>
          <w:sz w:val="28"/>
          <w:szCs w:val="28"/>
        </w:rPr>
        <w:t>ов</w:t>
      </w:r>
      <w:r w:rsidR="007F1E2E" w:rsidRPr="009C1164">
        <w:rPr>
          <w:rFonts w:ascii="Times New Roman" w:hAnsi="Times New Roman"/>
          <w:sz w:val="28"/>
          <w:szCs w:val="28"/>
        </w:rPr>
        <w:t xml:space="preserve"> в</w:t>
      </w:r>
      <w:r w:rsidR="007F1E2E" w:rsidRPr="00292B34">
        <w:rPr>
          <w:rFonts w:ascii="Times New Roman" w:hAnsi="Times New Roman"/>
          <w:sz w:val="28"/>
          <w:szCs w:val="28"/>
        </w:rPr>
        <w:t xml:space="preserve"> </w:t>
      </w:r>
      <w:r w:rsidR="007F1E2E">
        <w:rPr>
          <w:rFonts w:ascii="Times New Roman" w:hAnsi="Times New Roman"/>
          <w:sz w:val="28"/>
          <w:szCs w:val="28"/>
        </w:rPr>
        <w:t>общей</w:t>
      </w:r>
      <w:r w:rsidR="007F1E2E" w:rsidRPr="009C1164">
        <w:rPr>
          <w:rFonts w:ascii="Times New Roman" w:hAnsi="Times New Roman"/>
          <w:sz w:val="28"/>
          <w:szCs w:val="28"/>
        </w:rPr>
        <w:t xml:space="preserve"> сумме </w:t>
      </w:r>
      <w:r w:rsidR="007F1E2E">
        <w:rPr>
          <w:rFonts w:ascii="Times New Roman" w:hAnsi="Times New Roman"/>
          <w:sz w:val="28"/>
          <w:szCs w:val="28"/>
        </w:rPr>
        <w:t xml:space="preserve"> </w:t>
      </w:r>
      <w:r w:rsidR="007F1E2E" w:rsidRPr="007F1E2E">
        <w:rPr>
          <w:rFonts w:ascii="Times New Roman" w:hAnsi="Times New Roman"/>
          <w:sz w:val="28"/>
          <w:szCs w:val="28"/>
        </w:rPr>
        <w:t xml:space="preserve">60 </w:t>
      </w:r>
      <w:r w:rsidR="007F1E2E">
        <w:rPr>
          <w:rFonts w:ascii="Times New Roman" w:hAnsi="Times New Roman"/>
          <w:sz w:val="28"/>
          <w:szCs w:val="28"/>
        </w:rPr>
        <w:t xml:space="preserve">тыс. руб., в отношении 3 должностных лиц – в виде предупреждений. </w:t>
      </w:r>
    </w:p>
    <w:p w14:paraId="21B02971" w14:textId="29013536" w:rsidR="0012293D" w:rsidRPr="00511C47" w:rsidRDefault="0012293D" w:rsidP="007F1E2E">
      <w:pPr>
        <w:pStyle w:val="a7"/>
        <w:spacing w:after="0"/>
        <w:ind w:left="-142" w:firstLine="567"/>
        <w:jc w:val="both"/>
        <w:rPr>
          <w:rFonts w:ascii="Times New Roman" w:hAnsi="Times New Roman"/>
          <w:sz w:val="28"/>
          <w:szCs w:val="28"/>
        </w:rPr>
      </w:pPr>
      <w:r>
        <w:rPr>
          <w:rFonts w:ascii="Times New Roman" w:hAnsi="Times New Roman"/>
          <w:sz w:val="28"/>
          <w:szCs w:val="28"/>
        </w:rPr>
        <w:t xml:space="preserve">Руководителями учреждений, являющихся объектами контроля, вынесено </w:t>
      </w:r>
      <w:r w:rsidR="00197F56">
        <w:rPr>
          <w:rFonts w:ascii="Times New Roman" w:hAnsi="Times New Roman"/>
          <w:sz w:val="28"/>
          <w:szCs w:val="28"/>
        </w:rPr>
        <w:t>3</w:t>
      </w:r>
      <w:r>
        <w:rPr>
          <w:rFonts w:ascii="Times New Roman" w:hAnsi="Times New Roman"/>
          <w:sz w:val="28"/>
          <w:szCs w:val="28"/>
        </w:rPr>
        <w:t xml:space="preserve"> дисциплинарных взыскания в отношении должностных лиц.</w:t>
      </w:r>
    </w:p>
    <w:p w14:paraId="7E32A652" w14:textId="6110DA07" w:rsidR="00D15188" w:rsidRPr="00BE5D37" w:rsidRDefault="00D15188" w:rsidP="00D90527">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По каждому контрольному мероприятию, проводимому Палатой, отчет с подробным описанием сути нарушений и размеров выявленных в ходе проверок средств, использованных с нарушениями, направляется для сведения Главе </w:t>
      </w:r>
      <w:r w:rsidR="00B309FD" w:rsidRPr="00BE5D37">
        <w:rPr>
          <w:rFonts w:ascii="Times New Roman" w:eastAsia="Times New Roman" w:hAnsi="Times New Roman"/>
          <w:sz w:val="28"/>
          <w:szCs w:val="28"/>
          <w:lang w:eastAsia="ru-RU"/>
        </w:rPr>
        <w:t>муниципального образования «Город Майкоп»</w:t>
      </w:r>
      <w:r w:rsidRPr="00BE5D37">
        <w:rPr>
          <w:rFonts w:ascii="Times New Roman" w:eastAsia="Times New Roman" w:hAnsi="Times New Roman"/>
          <w:sz w:val="28"/>
          <w:szCs w:val="28"/>
          <w:lang w:eastAsia="ru-RU"/>
        </w:rPr>
        <w:t xml:space="preserve">, </w:t>
      </w:r>
      <w:r w:rsidR="008E0F7A">
        <w:rPr>
          <w:rFonts w:ascii="Times New Roman" w:eastAsia="Times New Roman" w:hAnsi="Times New Roman"/>
          <w:sz w:val="28"/>
          <w:szCs w:val="28"/>
          <w:lang w:eastAsia="ru-RU"/>
        </w:rPr>
        <w:t xml:space="preserve">а </w:t>
      </w:r>
      <w:r w:rsidR="00197F56">
        <w:rPr>
          <w:rFonts w:ascii="Times New Roman" w:eastAsia="Times New Roman" w:hAnsi="Times New Roman"/>
          <w:sz w:val="28"/>
          <w:szCs w:val="28"/>
          <w:lang w:eastAsia="ru-RU"/>
        </w:rPr>
        <w:t>также</w:t>
      </w:r>
      <w:r w:rsidR="007A09F2">
        <w:rPr>
          <w:rFonts w:ascii="Times New Roman" w:eastAsia="Times New Roman" w:hAnsi="Times New Roman"/>
          <w:sz w:val="28"/>
          <w:szCs w:val="28"/>
          <w:lang w:eastAsia="ru-RU"/>
        </w:rPr>
        <w:t xml:space="preserve"> </w:t>
      </w:r>
      <w:r w:rsidR="00CF748D" w:rsidRPr="00BE5D37">
        <w:rPr>
          <w:rFonts w:ascii="Times New Roman" w:eastAsia="Times New Roman" w:hAnsi="Times New Roman"/>
          <w:sz w:val="28"/>
          <w:szCs w:val="28"/>
          <w:lang w:eastAsia="ru-RU"/>
        </w:rPr>
        <w:t xml:space="preserve">в </w:t>
      </w:r>
      <w:r w:rsidR="00B309FD" w:rsidRPr="00BE5D37">
        <w:rPr>
          <w:rFonts w:ascii="Times New Roman" w:eastAsia="Times New Roman" w:hAnsi="Times New Roman"/>
          <w:sz w:val="28"/>
          <w:szCs w:val="28"/>
          <w:lang w:eastAsia="ru-RU"/>
        </w:rPr>
        <w:t xml:space="preserve">Совет народных депутатов муниципального образования «Город Майкоп». </w:t>
      </w:r>
      <w:r w:rsidRPr="00BE5D37">
        <w:rPr>
          <w:rFonts w:ascii="Times New Roman" w:eastAsia="Times New Roman" w:hAnsi="Times New Roman"/>
          <w:sz w:val="28"/>
          <w:szCs w:val="28"/>
          <w:lang w:eastAsia="ru-RU"/>
        </w:rPr>
        <w:t xml:space="preserve">В соответствии с </w:t>
      </w:r>
      <w:r w:rsidR="000C3ECE">
        <w:rPr>
          <w:rFonts w:ascii="Times New Roman" w:eastAsia="Times New Roman" w:hAnsi="Times New Roman"/>
          <w:sz w:val="28"/>
          <w:szCs w:val="28"/>
          <w:lang w:eastAsia="ru-RU"/>
        </w:rPr>
        <w:t>с</w:t>
      </w:r>
      <w:r w:rsidRPr="00BE5D37">
        <w:rPr>
          <w:rFonts w:ascii="Times New Roman" w:eastAsia="Times New Roman" w:hAnsi="Times New Roman"/>
          <w:sz w:val="28"/>
          <w:szCs w:val="28"/>
          <w:lang w:eastAsia="ru-RU"/>
        </w:rPr>
        <w:t>оглашением о порядке взаимодействия все отчеты о результатах контрольных мероприятий направля</w:t>
      </w:r>
      <w:r w:rsidR="003F77B1" w:rsidRPr="00BE5D37">
        <w:rPr>
          <w:rFonts w:ascii="Times New Roman" w:eastAsia="Times New Roman" w:hAnsi="Times New Roman"/>
          <w:sz w:val="28"/>
          <w:szCs w:val="28"/>
          <w:lang w:eastAsia="ru-RU"/>
        </w:rPr>
        <w:t>ются</w:t>
      </w:r>
      <w:r w:rsidRPr="00BE5D37">
        <w:rPr>
          <w:rFonts w:ascii="Times New Roman" w:eastAsia="Times New Roman" w:hAnsi="Times New Roman"/>
          <w:sz w:val="28"/>
          <w:szCs w:val="28"/>
          <w:lang w:eastAsia="ru-RU"/>
        </w:rPr>
        <w:t xml:space="preserve"> в Прокуратуру </w:t>
      </w:r>
      <w:r w:rsidR="00B309FD" w:rsidRPr="00BE5D37">
        <w:rPr>
          <w:rFonts w:ascii="Times New Roman" w:eastAsia="Times New Roman" w:hAnsi="Times New Roman"/>
          <w:sz w:val="28"/>
          <w:szCs w:val="28"/>
          <w:lang w:eastAsia="ru-RU"/>
        </w:rPr>
        <w:t>города Майкопа</w:t>
      </w:r>
      <w:r w:rsidRPr="00BE5D37">
        <w:rPr>
          <w:rFonts w:ascii="Times New Roman" w:eastAsia="Times New Roman" w:hAnsi="Times New Roman"/>
          <w:sz w:val="28"/>
          <w:szCs w:val="28"/>
          <w:lang w:eastAsia="ru-RU"/>
        </w:rPr>
        <w:t>.</w:t>
      </w:r>
    </w:p>
    <w:p w14:paraId="1AD7FC86" w14:textId="77777777" w:rsidR="003671F6" w:rsidRPr="00BE5D37" w:rsidRDefault="003671F6" w:rsidP="00D90527">
      <w:pPr>
        <w:pStyle w:val="a7"/>
        <w:spacing w:after="0"/>
        <w:ind w:left="0" w:firstLine="567"/>
        <w:jc w:val="center"/>
        <w:rPr>
          <w:rFonts w:ascii="Times New Roman" w:hAnsi="Times New Roman"/>
          <w:b/>
          <w:sz w:val="28"/>
          <w:szCs w:val="28"/>
        </w:rPr>
      </w:pPr>
    </w:p>
    <w:p w14:paraId="79326C16" w14:textId="77777777" w:rsidR="00D150CB" w:rsidRPr="00BE5D37" w:rsidRDefault="00D150CB" w:rsidP="00D90527">
      <w:pPr>
        <w:pStyle w:val="a7"/>
        <w:numPr>
          <w:ilvl w:val="0"/>
          <w:numId w:val="1"/>
        </w:numPr>
        <w:spacing w:before="240"/>
        <w:jc w:val="center"/>
        <w:rPr>
          <w:rFonts w:ascii="Times New Roman" w:hAnsi="Times New Roman"/>
          <w:b/>
          <w:sz w:val="28"/>
          <w:szCs w:val="28"/>
        </w:rPr>
      </w:pPr>
      <w:r w:rsidRPr="00BE5D37">
        <w:rPr>
          <w:rFonts w:ascii="Times New Roman" w:hAnsi="Times New Roman"/>
          <w:b/>
          <w:sz w:val="28"/>
          <w:szCs w:val="28"/>
        </w:rPr>
        <w:t>Экспер</w:t>
      </w:r>
      <w:r w:rsidR="00A544A0" w:rsidRPr="00BE5D37">
        <w:rPr>
          <w:rFonts w:ascii="Times New Roman" w:hAnsi="Times New Roman"/>
          <w:b/>
          <w:sz w:val="28"/>
          <w:szCs w:val="28"/>
        </w:rPr>
        <w:t>т</w:t>
      </w:r>
      <w:r w:rsidRPr="00BE5D37">
        <w:rPr>
          <w:rFonts w:ascii="Times New Roman" w:hAnsi="Times New Roman"/>
          <w:b/>
          <w:sz w:val="28"/>
          <w:szCs w:val="28"/>
        </w:rPr>
        <w:t>но</w:t>
      </w:r>
      <w:r w:rsidR="00B5513F" w:rsidRPr="00BE5D37">
        <w:rPr>
          <w:rFonts w:ascii="Times New Roman" w:hAnsi="Times New Roman"/>
          <w:b/>
          <w:sz w:val="28"/>
          <w:szCs w:val="28"/>
        </w:rPr>
        <w:t>-аналитическая деятельность</w:t>
      </w:r>
      <w:r w:rsidRPr="00BE5D37">
        <w:rPr>
          <w:rFonts w:ascii="Times New Roman" w:hAnsi="Times New Roman"/>
          <w:b/>
          <w:sz w:val="28"/>
          <w:szCs w:val="28"/>
        </w:rPr>
        <w:t>.</w:t>
      </w:r>
    </w:p>
    <w:p w14:paraId="3EF2619E" w14:textId="54C4C0D6" w:rsidR="00C2157C" w:rsidRDefault="00C2157C" w:rsidP="00C2157C">
      <w:pPr>
        <w:pStyle w:val="a7"/>
        <w:spacing w:after="0"/>
        <w:ind w:left="0" w:firstLine="710"/>
        <w:jc w:val="both"/>
        <w:rPr>
          <w:rFonts w:ascii="Times New Roman" w:hAnsi="Times New Roman"/>
          <w:sz w:val="28"/>
          <w:szCs w:val="28"/>
        </w:rPr>
      </w:pPr>
      <w:r w:rsidRPr="00BE5D37">
        <w:rPr>
          <w:rFonts w:ascii="Times New Roman" w:eastAsia="Times New Roman" w:hAnsi="Times New Roman"/>
          <w:sz w:val="28"/>
          <w:szCs w:val="28"/>
          <w:lang w:eastAsia="ru-RU"/>
        </w:rPr>
        <w:t xml:space="preserve">Согласно требованиям статьи 264.4 Бюджетного кодекса Российской Федерации, Решения Совета народных депутатов муниципального образования «Город Майкоп» от 24.12.2007 № 239-рс «Об утверждении </w:t>
      </w:r>
      <w:r>
        <w:rPr>
          <w:rFonts w:ascii="Times New Roman" w:eastAsia="Times New Roman" w:hAnsi="Times New Roman"/>
          <w:sz w:val="28"/>
          <w:szCs w:val="28"/>
          <w:lang w:eastAsia="ru-RU"/>
        </w:rPr>
        <w:t>П</w:t>
      </w:r>
      <w:r w:rsidRPr="00BE5D37">
        <w:rPr>
          <w:rFonts w:ascii="Times New Roman" w:eastAsia="Times New Roman" w:hAnsi="Times New Roman"/>
          <w:sz w:val="28"/>
          <w:szCs w:val="28"/>
          <w:lang w:eastAsia="ru-RU"/>
        </w:rPr>
        <w:t>оложения «О бюджетном процессе в муниципальном образовании «Город Майкоп», Палатой в 202</w:t>
      </w:r>
      <w:r>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году была проведена внешняя проверка годового отчета об исполнении муниципального бюджета муниципального образования «Город Майкоп» за 202</w:t>
      </w:r>
      <w:r>
        <w:rPr>
          <w:rFonts w:ascii="Times New Roman" w:eastAsia="Times New Roman" w:hAnsi="Times New Roman"/>
          <w:sz w:val="28"/>
          <w:szCs w:val="28"/>
          <w:lang w:eastAsia="ru-RU"/>
        </w:rPr>
        <w:t xml:space="preserve">2 </w:t>
      </w:r>
      <w:r w:rsidRPr="00BE5D37">
        <w:rPr>
          <w:rFonts w:ascii="Times New Roman" w:eastAsia="Times New Roman" w:hAnsi="Times New Roman"/>
          <w:sz w:val="28"/>
          <w:szCs w:val="28"/>
          <w:lang w:eastAsia="ru-RU"/>
        </w:rPr>
        <w:t>год</w:t>
      </w:r>
      <w:r>
        <w:rPr>
          <w:rFonts w:ascii="Times New Roman" w:eastAsia="Times New Roman" w:hAnsi="Times New Roman"/>
          <w:sz w:val="28"/>
          <w:szCs w:val="28"/>
          <w:lang w:eastAsia="ru-RU"/>
        </w:rPr>
        <w:t xml:space="preserve">, которая </w:t>
      </w:r>
      <w:r w:rsidRPr="00BE5D37">
        <w:rPr>
          <w:rFonts w:ascii="Times New Roman" w:eastAsia="Times New Roman" w:hAnsi="Times New Roman"/>
          <w:sz w:val="28"/>
          <w:szCs w:val="28"/>
          <w:lang w:eastAsia="ru-RU"/>
        </w:rPr>
        <w:t xml:space="preserve"> включила в себя внешнюю проверку бюджетной отчетности 12</w:t>
      </w:r>
      <w:r>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главных администраторов бюджетных средств и подготовку заключения на годовой отчет об исполнении бюджета</w:t>
      </w:r>
      <w:r>
        <w:rPr>
          <w:rFonts w:ascii="Times New Roman" w:eastAsia="Times New Roman" w:hAnsi="Times New Roman"/>
          <w:sz w:val="28"/>
          <w:szCs w:val="28"/>
          <w:lang w:eastAsia="ru-RU"/>
        </w:rPr>
        <w:t>,</w:t>
      </w:r>
      <w:r w:rsidRPr="00BE5D37">
        <w:rPr>
          <w:rFonts w:ascii="Times New Roman" w:eastAsia="Times New Roman" w:hAnsi="Times New Roman"/>
          <w:sz w:val="28"/>
          <w:szCs w:val="28"/>
          <w:lang w:eastAsia="ru-RU"/>
        </w:rPr>
        <w:t xml:space="preserve"> </w:t>
      </w:r>
      <w:r>
        <w:rPr>
          <w:rFonts w:ascii="Times New Roman" w:hAnsi="Times New Roman"/>
          <w:sz w:val="28"/>
          <w:szCs w:val="28"/>
        </w:rPr>
        <w:t>по результатам которой установлено следующее:</w:t>
      </w:r>
    </w:p>
    <w:p w14:paraId="7397BF5D" w14:textId="77777777" w:rsidR="00C2157C" w:rsidRDefault="00C2157C" w:rsidP="00C2157C">
      <w:pPr>
        <w:pStyle w:val="a7"/>
        <w:spacing w:after="0"/>
        <w:ind w:left="0" w:firstLine="710"/>
        <w:jc w:val="both"/>
        <w:rPr>
          <w:rFonts w:ascii="Times New Roman" w:hAnsi="Times New Roman"/>
          <w:sz w:val="28"/>
          <w:szCs w:val="28"/>
        </w:rPr>
      </w:pPr>
      <w:r>
        <w:rPr>
          <w:rFonts w:ascii="Times New Roman" w:hAnsi="Times New Roman"/>
          <w:sz w:val="28"/>
          <w:szCs w:val="28"/>
        </w:rPr>
        <w:t>- годовая отчетность представлена в установленные сроки;</w:t>
      </w:r>
    </w:p>
    <w:p w14:paraId="1F95523E" w14:textId="1EA33124" w:rsidR="00C2157C" w:rsidRDefault="00C2157C" w:rsidP="00C2157C">
      <w:pPr>
        <w:pStyle w:val="a7"/>
        <w:spacing w:after="0"/>
        <w:ind w:left="0" w:firstLine="710"/>
        <w:jc w:val="both"/>
        <w:rPr>
          <w:rFonts w:ascii="Times New Roman" w:hAnsi="Times New Roman"/>
          <w:sz w:val="28"/>
          <w:szCs w:val="28"/>
        </w:rPr>
      </w:pPr>
      <w:r>
        <w:rPr>
          <w:rFonts w:ascii="Times New Roman" w:hAnsi="Times New Roman"/>
          <w:sz w:val="28"/>
          <w:szCs w:val="28"/>
        </w:rPr>
        <w:t xml:space="preserve">- состав </w:t>
      </w:r>
      <w:r w:rsidRPr="00D401B8">
        <w:rPr>
          <w:rFonts w:ascii="Times New Roman" w:hAnsi="Times New Roman"/>
          <w:sz w:val="28"/>
          <w:szCs w:val="28"/>
        </w:rPr>
        <w:t xml:space="preserve">документов и материалов, представленных одновременно с отчетом об исполнении бюджета </w:t>
      </w:r>
      <w:r>
        <w:rPr>
          <w:rFonts w:ascii="Times New Roman" w:hAnsi="Times New Roman"/>
          <w:sz w:val="28"/>
          <w:szCs w:val="28"/>
        </w:rPr>
        <w:t>главными администраторами бюджетных средств</w:t>
      </w:r>
      <w:r w:rsidRPr="00D401B8">
        <w:rPr>
          <w:rFonts w:ascii="Times New Roman" w:hAnsi="Times New Roman"/>
          <w:sz w:val="28"/>
          <w:szCs w:val="28"/>
        </w:rPr>
        <w:t xml:space="preserve"> за 20</w:t>
      </w:r>
      <w:r>
        <w:rPr>
          <w:rFonts w:ascii="Times New Roman" w:hAnsi="Times New Roman"/>
          <w:sz w:val="28"/>
          <w:szCs w:val="28"/>
        </w:rPr>
        <w:t>22</w:t>
      </w:r>
      <w:r w:rsidRPr="00D401B8">
        <w:rPr>
          <w:rFonts w:ascii="Times New Roman" w:hAnsi="Times New Roman"/>
          <w:sz w:val="28"/>
          <w:szCs w:val="28"/>
        </w:rPr>
        <w:t xml:space="preserve"> год, соответствует перечню документов и материалов, установленному </w:t>
      </w:r>
      <w:r>
        <w:rPr>
          <w:rFonts w:ascii="Times New Roman" w:hAnsi="Times New Roman"/>
          <w:sz w:val="28"/>
          <w:szCs w:val="28"/>
        </w:rPr>
        <w:t>и</w:t>
      </w:r>
      <w:r w:rsidRPr="007E60E1">
        <w:rPr>
          <w:rFonts w:ascii="Times New Roman" w:hAnsi="Times New Roman"/>
          <w:sz w:val="28"/>
          <w:szCs w:val="28"/>
        </w:rPr>
        <w:t>нструкци</w:t>
      </w:r>
      <w:r>
        <w:rPr>
          <w:rFonts w:ascii="Times New Roman" w:hAnsi="Times New Roman"/>
          <w:sz w:val="28"/>
          <w:szCs w:val="28"/>
        </w:rPr>
        <w:t>ей</w:t>
      </w:r>
      <w:r w:rsidRPr="007E60E1">
        <w:rPr>
          <w:rFonts w:ascii="Times New Roman" w:hAnsi="Times New Roman"/>
          <w:sz w:val="28"/>
          <w:szCs w:val="28"/>
        </w:rPr>
        <w:t xml:space="preserve"> о порядке составления представления </w:t>
      </w:r>
      <w:r w:rsidRPr="007E60E1">
        <w:rPr>
          <w:rFonts w:ascii="Times New Roman" w:hAnsi="Times New Roman"/>
          <w:sz w:val="28"/>
          <w:szCs w:val="28"/>
        </w:rPr>
        <w:lastRenderedPageBreak/>
        <w:t>годовой, квартальной и месячной отчётности об исполнении бюджетов бюджетной системы Российской Федерации</w:t>
      </w:r>
      <w:r>
        <w:rPr>
          <w:rFonts w:ascii="Times New Roman" w:hAnsi="Times New Roman"/>
          <w:sz w:val="28"/>
          <w:szCs w:val="28"/>
        </w:rPr>
        <w:t>;</w:t>
      </w:r>
    </w:p>
    <w:p w14:paraId="3E80C6F3" w14:textId="77777777" w:rsidR="00C2157C" w:rsidRDefault="00C2157C" w:rsidP="00C2157C">
      <w:pPr>
        <w:pStyle w:val="a7"/>
        <w:spacing w:after="0"/>
        <w:ind w:left="0" w:firstLine="710"/>
        <w:jc w:val="both"/>
        <w:rPr>
          <w:rFonts w:ascii="Times New Roman" w:hAnsi="Times New Roman"/>
          <w:sz w:val="28"/>
          <w:szCs w:val="28"/>
        </w:rPr>
      </w:pPr>
      <w:r>
        <w:rPr>
          <w:rFonts w:ascii="Times New Roman" w:hAnsi="Times New Roman"/>
          <w:sz w:val="28"/>
          <w:szCs w:val="28"/>
        </w:rPr>
        <w:t xml:space="preserve">- </w:t>
      </w:r>
      <w:r w:rsidRPr="0045431A">
        <w:rPr>
          <w:rFonts w:ascii="Times New Roman" w:hAnsi="Times New Roman"/>
          <w:sz w:val="28"/>
          <w:szCs w:val="28"/>
        </w:rPr>
        <w:t>показатели годовой бюджетной отчетности</w:t>
      </w:r>
      <w:r w:rsidRPr="006A7A28">
        <w:rPr>
          <w:rFonts w:ascii="Times New Roman" w:hAnsi="Times New Roman"/>
          <w:sz w:val="28"/>
          <w:szCs w:val="28"/>
        </w:rPr>
        <w:t xml:space="preserve"> </w:t>
      </w:r>
      <w:r>
        <w:rPr>
          <w:rFonts w:ascii="Times New Roman" w:hAnsi="Times New Roman"/>
          <w:sz w:val="28"/>
          <w:szCs w:val="28"/>
        </w:rPr>
        <w:t>по объему доходов, расходов и источников финансирования дефицита бюджета,</w:t>
      </w:r>
      <w:r w:rsidRPr="0045431A">
        <w:rPr>
          <w:rFonts w:ascii="Times New Roman" w:hAnsi="Times New Roman"/>
          <w:sz w:val="28"/>
          <w:szCs w:val="28"/>
        </w:rPr>
        <w:t xml:space="preserve"> представленные главными администраторами бюджетных средств, соответствуют данным Финансового управления администрации муниципального образования </w:t>
      </w:r>
      <w:r>
        <w:rPr>
          <w:rFonts w:ascii="Times New Roman" w:hAnsi="Times New Roman"/>
          <w:sz w:val="28"/>
          <w:szCs w:val="28"/>
        </w:rPr>
        <w:t>«</w:t>
      </w:r>
      <w:r w:rsidRPr="0045431A">
        <w:rPr>
          <w:rFonts w:ascii="Times New Roman" w:hAnsi="Times New Roman"/>
          <w:sz w:val="28"/>
          <w:szCs w:val="28"/>
        </w:rPr>
        <w:t>Город Майкоп</w:t>
      </w:r>
      <w:r>
        <w:rPr>
          <w:rFonts w:ascii="Times New Roman" w:hAnsi="Times New Roman"/>
          <w:sz w:val="28"/>
          <w:szCs w:val="28"/>
        </w:rPr>
        <w:t>»</w:t>
      </w:r>
      <w:r w:rsidRPr="0045431A">
        <w:rPr>
          <w:rFonts w:ascii="Times New Roman" w:hAnsi="Times New Roman"/>
          <w:sz w:val="28"/>
          <w:szCs w:val="28"/>
        </w:rPr>
        <w:t>, факты непрозрачности годовой б</w:t>
      </w:r>
      <w:r>
        <w:rPr>
          <w:rFonts w:ascii="Times New Roman" w:hAnsi="Times New Roman"/>
          <w:sz w:val="28"/>
          <w:szCs w:val="28"/>
        </w:rPr>
        <w:t>юджетной отчетности отсутствуют;</w:t>
      </w:r>
    </w:p>
    <w:p w14:paraId="041DF0F1" w14:textId="77777777" w:rsidR="00FA6163" w:rsidRDefault="00C2157C" w:rsidP="00FA6163">
      <w:pPr>
        <w:spacing w:after="0"/>
        <w:ind w:firstLine="709"/>
        <w:jc w:val="both"/>
        <w:rPr>
          <w:rFonts w:ascii="Times New Roman" w:eastAsia="Times New Roman" w:hAnsi="Times New Roman"/>
          <w:color w:val="FF0000"/>
          <w:sz w:val="28"/>
          <w:szCs w:val="28"/>
          <w:lang w:eastAsia="ru-RU"/>
        </w:rPr>
      </w:pPr>
      <w:r>
        <w:rPr>
          <w:rFonts w:ascii="Times New Roman" w:hAnsi="Times New Roman"/>
          <w:sz w:val="28"/>
          <w:szCs w:val="28"/>
        </w:rPr>
        <w:t xml:space="preserve">- </w:t>
      </w:r>
      <w:r w:rsidRPr="0045431A">
        <w:rPr>
          <w:rFonts w:ascii="Times New Roman" w:hAnsi="Times New Roman"/>
          <w:sz w:val="28"/>
          <w:szCs w:val="28"/>
        </w:rPr>
        <w:t xml:space="preserve"> </w:t>
      </w:r>
      <w:r>
        <w:rPr>
          <w:rFonts w:ascii="Times New Roman" w:hAnsi="Times New Roman"/>
          <w:sz w:val="28"/>
          <w:szCs w:val="28"/>
        </w:rPr>
        <w:t>выявлены нарушения и недостатки по заполнению отдельных форм бюджетной отчетности, не оказавшие влияния на достоверность показателей отчета об исполнении бюджета муниципального образования «Город Майкоп» за 2022 год.</w:t>
      </w:r>
      <w:r w:rsidR="00FA6163" w:rsidRPr="00FA6163">
        <w:rPr>
          <w:rFonts w:ascii="Times New Roman" w:eastAsia="Times New Roman" w:hAnsi="Times New Roman"/>
          <w:color w:val="FF0000"/>
          <w:sz w:val="28"/>
          <w:szCs w:val="28"/>
          <w:lang w:eastAsia="ru-RU"/>
        </w:rPr>
        <w:t xml:space="preserve"> </w:t>
      </w:r>
    </w:p>
    <w:p w14:paraId="11CCBC80" w14:textId="7F65EC0F" w:rsidR="00C2157C" w:rsidRDefault="008B62F4" w:rsidP="00FA6163">
      <w:pPr>
        <w:spacing w:after="0"/>
        <w:ind w:firstLine="709"/>
        <w:jc w:val="both"/>
        <w:rPr>
          <w:rFonts w:ascii="Times New Roman" w:hAnsi="Times New Roman"/>
          <w:sz w:val="28"/>
          <w:szCs w:val="28"/>
        </w:rPr>
      </w:pPr>
      <w:r w:rsidRPr="00BE5D37">
        <w:rPr>
          <w:rFonts w:ascii="Times New Roman" w:hAnsi="Times New Roman"/>
          <w:sz w:val="28"/>
          <w:szCs w:val="28"/>
        </w:rPr>
        <w:t xml:space="preserve">В отчетном периоде Палатой подготовлено и направлено в Совет народных депутатов муниципального образования «Город Майкоп» </w:t>
      </w:r>
      <w:r w:rsidR="004A2B53">
        <w:rPr>
          <w:rFonts w:ascii="Times New Roman" w:hAnsi="Times New Roman"/>
          <w:sz w:val="28"/>
          <w:szCs w:val="28"/>
        </w:rPr>
        <w:t xml:space="preserve">и Главе муниципального образования «Город Майкоп» </w:t>
      </w:r>
      <w:r w:rsidR="002B649A">
        <w:rPr>
          <w:rFonts w:ascii="Times New Roman" w:hAnsi="Times New Roman"/>
          <w:sz w:val="28"/>
          <w:szCs w:val="28"/>
        </w:rPr>
        <w:t>5</w:t>
      </w:r>
      <w:r w:rsidR="007324FB">
        <w:rPr>
          <w:rFonts w:ascii="Times New Roman" w:hAnsi="Times New Roman"/>
          <w:sz w:val="28"/>
          <w:szCs w:val="28"/>
        </w:rPr>
        <w:t xml:space="preserve"> </w:t>
      </w:r>
      <w:r w:rsidR="000B5DA8" w:rsidRPr="00BE5D37">
        <w:rPr>
          <w:rFonts w:ascii="Times New Roman" w:hAnsi="Times New Roman"/>
          <w:sz w:val="28"/>
          <w:szCs w:val="28"/>
        </w:rPr>
        <w:t>экспертно-</w:t>
      </w:r>
      <w:r w:rsidR="00053B3B" w:rsidRPr="00BE5D37">
        <w:rPr>
          <w:rFonts w:ascii="Times New Roman" w:hAnsi="Times New Roman"/>
          <w:sz w:val="28"/>
          <w:szCs w:val="28"/>
        </w:rPr>
        <w:t>аналитических</w:t>
      </w:r>
      <w:r w:rsidR="003E550D" w:rsidRPr="00BE5D37">
        <w:rPr>
          <w:rFonts w:ascii="Times New Roman" w:hAnsi="Times New Roman"/>
          <w:sz w:val="28"/>
          <w:szCs w:val="28"/>
        </w:rPr>
        <w:t xml:space="preserve"> заключени</w:t>
      </w:r>
      <w:r w:rsidR="00D81D52">
        <w:rPr>
          <w:rFonts w:ascii="Times New Roman" w:hAnsi="Times New Roman"/>
          <w:sz w:val="28"/>
          <w:szCs w:val="28"/>
        </w:rPr>
        <w:t>й</w:t>
      </w:r>
      <w:r w:rsidR="00C2157C">
        <w:rPr>
          <w:rFonts w:ascii="Times New Roman" w:hAnsi="Times New Roman"/>
          <w:sz w:val="28"/>
          <w:szCs w:val="28"/>
        </w:rPr>
        <w:t>,</w:t>
      </w:r>
      <w:r w:rsidR="00324E47">
        <w:rPr>
          <w:rFonts w:ascii="Times New Roman" w:hAnsi="Times New Roman"/>
          <w:sz w:val="28"/>
          <w:szCs w:val="28"/>
        </w:rPr>
        <w:t xml:space="preserve"> осуществленных </w:t>
      </w:r>
      <w:r w:rsidR="00324E47" w:rsidRPr="00BE5D37">
        <w:rPr>
          <w:rFonts w:ascii="Times New Roman" w:hAnsi="Times New Roman"/>
          <w:sz w:val="28"/>
          <w:szCs w:val="28"/>
        </w:rPr>
        <w:t>в рамках контроля за формированием и исполнением муниципального бюджета</w:t>
      </w:r>
      <w:r w:rsidR="00C2157C">
        <w:rPr>
          <w:rFonts w:ascii="Times New Roman" w:hAnsi="Times New Roman"/>
          <w:sz w:val="28"/>
          <w:szCs w:val="28"/>
        </w:rPr>
        <w:t>:</w:t>
      </w:r>
    </w:p>
    <w:p w14:paraId="3E0414CA" w14:textId="77777777" w:rsidR="00C2157C" w:rsidRDefault="00C2157C" w:rsidP="00FA6163">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B5DF6" w:rsidRPr="00BE5D37">
        <w:rPr>
          <w:rFonts w:ascii="Times New Roman" w:eastAsia="Times New Roman" w:hAnsi="Times New Roman"/>
          <w:sz w:val="28"/>
          <w:szCs w:val="28"/>
          <w:lang w:eastAsia="ru-RU"/>
        </w:rPr>
        <w:t xml:space="preserve"> заключение на проект бюджета муниципального образования «Город Майкоп» на 202</w:t>
      </w:r>
      <w:r w:rsidR="002B649A">
        <w:rPr>
          <w:rFonts w:ascii="Times New Roman" w:eastAsia="Times New Roman" w:hAnsi="Times New Roman"/>
          <w:sz w:val="28"/>
          <w:szCs w:val="28"/>
          <w:lang w:eastAsia="ru-RU"/>
        </w:rPr>
        <w:t>4</w:t>
      </w:r>
      <w:r w:rsidR="00AB5DF6" w:rsidRPr="00BE5D37">
        <w:rPr>
          <w:rFonts w:ascii="Times New Roman" w:eastAsia="Times New Roman" w:hAnsi="Times New Roman"/>
          <w:sz w:val="28"/>
          <w:szCs w:val="28"/>
          <w:lang w:eastAsia="ru-RU"/>
        </w:rPr>
        <w:t xml:space="preserve"> год и на плановый период 202</w:t>
      </w:r>
      <w:r w:rsidR="002B649A">
        <w:rPr>
          <w:rFonts w:ascii="Times New Roman" w:eastAsia="Times New Roman" w:hAnsi="Times New Roman"/>
          <w:sz w:val="28"/>
          <w:szCs w:val="28"/>
          <w:lang w:eastAsia="ru-RU"/>
        </w:rPr>
        <w:t>5</w:t>
      </w:r>
      <w:r w:rsidR="00AB5DF6" w:rsidRPr="00BE5D37">
        <w:rPr>
          <w:rFonts w:ascii="Times New Roman" w:eastAsia="Times New Roman" w:hAnsi="Times New Roman"/>
          <w:sz w:val="28"/>
          <w:szCs w:val="28"/>
          <w:lang w:eastAsia="ru-RU"/>
        </w:rPr>
        <w:t xml:space="preserve"> и 202</w:t>
      </w:r>
      <w:r w:rsidR="002B649A">
        <w:rPr>
          <w:rFonts w:ascii="Times New Roman" w:eastAsia="Times New Roman" w:hAnsi="Times New Roman"/>
          <w:sz w:val="28"/>
          <w:szCs w:val="28"/>
          <w:lang w:eastAsia="ru-RU"/>
        </w:rPr>
        <w:t>6 г</w:t>
      </w:r>
      <w:r w:rsidR="00AB5DF6" w:rsidRPr="00BE5D37">
        <w:rPr>
          <w:rFonts w:ascii="Times New Roman" w:eastAsia="Times New Roman" w:hAnsi="Times New Roman"/>
          <w:sz w:val="28"/>
          <w:szCs w:val="28"/>
          <w:lang w:eastAsia="ru-RU"/>
        </w:rPr>
        <w:t>одов</w:t>
      </w:r>
      <w:r>
        <w:rPr>
          <w:rFonts w:ascii="Times New Roman" w:eastAsia="Times New Roman" w:hAnsi="Times New Roman"/>
          <w:sz w:val="28"/>
          <w:szCs w:val="28"/>
          <w:lang w:eastAsia="ru-RU"/>
        </w:rPr>
        <w:t>»</w:t>
      </w:r>
      <w:r w:rsidR="00AB5DF6">
        <w:rPr>
          <w:rFonts w:ascii="Times New Roman" w:eastAsia="Times New Roman" w:hAnsi="Times New Roman"/>
          <w:sz w:val="28"/>
          <w:szCs w:val="28"/>
          <w:lang w:eastAsia="ru-RU"/>
        </w:rPr>
        <w:t>,</w:t>
      </w:r>
      <w:r w:rsidR="002B649A">
        <w:rPr>
          <w:rFonts w:ascii="Times New Roman" w:eastAsia="Times New Roman" w:hAnsi="Times New Roman"/>
          <w:sz w:val="28"/>
          <w:szCs w:val="28"/>
          <w:lang w:eastAsia="ru-RU"/>
        </w:rPr>
        <w:t xml:space="preserve"> </w:t>
      </w:r>
    </w:p>
    <w:p w14:paraId="0C6428D7" w14:textId="77777777" w:rsidR="00C2157C" w:rsidRDefault="00C2157C" w:rsidP="00FA6163">
      <w:pPr>
        <w:spacing w:after="0"/>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sidR="00C548FF">
        <w:rPr>
          <w:rFonts w:ascii="Times New Roman" w:hAnsi="Times New Roman"/>
          <w:sz w:val="28"/>
          <w:szCs w:val="28"/>
        </w:rPr>
        <w:t xml:space="preserve">заключение </w:t>
      </w:r>
      <w:r w:rsidR="00C548FF" w:rsidRPr="00C548FF">
        <w:rPr>
          <w:rFonts w:ascii="Times New Roman" w:hAnsi="Times New Roman"/>
          <w:sz w:val="28"/>
          <w:szCs w:val="28"/>
        </w:rPr>
        <w:t>по результатам внешней проверки отчета об исполнении бюджета муниципального образования «Город Майкоп» за 202</w:t>
      </w:r>
      <w:r w:rsidR="002B649A">
        <w:rPr>
          <w:rFonts w:ascii="Times New Roman" w:hAnsi="Times New Roman"/>
          <w:sz w:val="28"/>
          <w:szCs w:val="28"/>
        </w:rPr>
        <w:t>2</w:t>
      </w:r>
      <w:r w:rsidR="00C548FF" w:rsidRPr="00C548FF">
        <w:rPr>
          <w:rFonts w:ascii="Times New Roman" w:hAnsi="Times New Roman"/>
          <w:sz w:val="28"/>
          <w:szCs w:val="28"/>
        </w:rPr>
        <w:t xml:space="preserve"> год</w:t>
      </w:r>
      <w:r>
        <w:rPr>
          <w:rFonts w:ascii="Times New Roman" w:hAnsi="Times New Roman"/>
          <w:sz w:val="28"/>
          <w:szCs w:val="28"/>
        </w:rPr>
        <w:t>;</w:t>
      </w:r>
    </w:p>
    <w:p w14:paraId="17CD77E4" w14:textId="417AC898" w:rsidR="00C2157C" w:rsidRDefault="00C2157C" w:rsidP="00FA6163">
      <w:pPr>
        <w:spacing w:after="0"/>
        <w:ind w:firstLine="709"/>
        <w:jc w:val="both"/>
        <w:rPr>
          <w:rFonts w:ascii="Times New Roman" w:eastAsia="Times New Roman" w:hAnsi="Times New Roman"/>
          <w:sz w:val="28"/>
          <w:szCs w:val="28"/>
          <w:lang w:eastAsia="ru-RU"/>
        </w:rPr>
      </w:pPr>
      <w:r>
        <w:rPr>
          <w:rFonts w:ascii="Times New Roman" w:hAnsi="Times New Roman"/>
          <w:sz w:val="28"/>
          <w:szCs w:val="28"/>
        </w:rPr>
        <w:t>-</w:t>
      </w:r>
      <w:r w:rsidR="00C548FF">
        <w:rPr>
          <w:rFonts w:ascii="Times New Roman" w:hAnsi="Times New Roman"/>
          <w:sz w:val="28"/>
          <w:szCs w:val="28"/>
        </w:rPr>
        <w:t xml:space="preserve"> </w:t>
      </w:r>
      <w:r w:rsidR="00AB5DF6" w:rsidRPr="00BE5D37">
        <w:rPr>
          <w:rFonts w:ascii="Times New Roman" w:eastAsia="Times New Roman" w:hAnsi="Times New Roman"/>
          <w:sz w:val="28"/>
          <w:szCs w:val="28"/>
          <w:lang w:eastAsia="ru-RU"/>
        </w:rPr>
        <w:t>заключения на отчеты об исполнении</w:t>
      </w:r>
      <w:r w:rsidR="00C548FF">
        <w:rPr>
          <w:rFonts w:ascii="Times New Roman" w:eastAsia="Times New Roman" w:hAnsi="Times New Roman"/>
          <w:sz w:val="28"/>
          <w:szCs w:val="28"/>
          <w:lang w:eastAsia="ru-RU"/>
        </w:rPr>
        <w:t xml:space="preserve"> </w:t>
      </w:r>
      <w:proofErr w:type="gramStart"/>
      <w:r w:rsidR="00C548FF">
        <w:rPr>
          <w:rFonts w:ascii="Times New Roman" w:eastAsia="Times New Roman" w:hAnsi="Times New Roman"/>
          <w:sz w:val="28"/>
          <w:szCs w:val="28"/>
          <w:lang w:eastAsia="ru-RU"/>
        </w:rPr>
        <w:t xml:space="preserve">местного </w:t>
      </w:r>
      <w:r w:rsidR="00AB5DF6" w:rsidRPr="00BE5D37">
        <w:rPr>
          <w:rFonts w:ascii="Times New Roman" w:eastAsia="Times New Roman" w:hAnsi="Times New Roman"/>
          <w:sz w:val="28"/>
          <w:szCs w:val="28"/>
          <w:lang w:eastAsia="ru-RU"/>
        </w:rPr>
        <w:t xml:space="preserve"> бюджета</w:t>
      </w:r>
      <w:proofErr w:type="gramEnd"/>
      <w:r w:rsidR="00AB5DF6" w:rsidRPr="00BE5D37">
        <w:rPr>
          <w:rFonts w:ascii="Times New Roman" w:eastAsia="Times New Roman" w:hAnsi="Times New Roman"/>
          <w:sz w:val="28"/>
          <w:szCs w:val="28"/>
          <w:lang w:eastAsia="ru-RU"/>
        </w:rPr>
        <w:t xml:space="preserve"> за </w:t>
      </w:r>
      <w:r w:rsidR="00AB5DF6">
        <w:rPr>
          <w:rFonts w:ascii="Times New Roman" w:eastAsia="Times New Roman" w:hAnsi="Times New Roman"/>
          <w:sz w:val="28"/>
          <w:szCs w:val="28"/>
          <w:lang w:eastAsia="ru-RU"/>
        </w:rPr>
        <w:t>первый</w:t>
      </w:r>
      <w:r w:rsidR="00AB5DF6" w:rsidRPr="00BE5D37">
        <w:rPr>
          <w:rFonts w:ascii="Times New Roman" w:eastAsia="Times New Roman" w:hAnsi="Times New Roman"/>
          <w:sz w:val="28"/>
          <w:szCs w:val="28"/>
          <w:lang w:eastAsia="ru-RU"/>
        </w:rPr>
        <w:t xml:space="preserve"> квартал, первое полугодие и 9 месяцев 202</w:t>
      </w:r>
      <w:r w:rsidR="002B649A">
        <w:rPr>
          <w:rFonts w:ascii="Times New Roman" w:eastAsia="Times New Roman" w:hAnsi="Times New Roman"/>
          <w:sz w:val="28"/>
          <w:szCs w:val="28"/>
          <w:lang w:eastAsia="ru-RU"/>
        </w:rPr>
        <w:t>3</w:t>
      </w:r>
      <w:r w:rsidR="00AB5DF6" w:rsidRPr="00BE5D37">
        <w:rPr>
          <w:rFonts w:ascii="Times New Roman" w:eastAsia="Times New Roman" w:hAnsi="Times New Roman"/>
          <w:sz w:val="28"/>
          <w:szCs w:val="28"/>
          <w:lang w:eastAsia="ru-RU"/>
        </w:rPr>
        <w:t xml:space="preserve"> года.</w:t>
      </w:r>
    </w:p>
    <w:p w14:paraId="79291BDA" w14:textId="274BB1B4" w:rsidR="004C6277" w:rsidRDefault="002B649A" w:rsidP="00C82693">
      <w:pPr>
        <w:spacing w:after="0"/>
        <w:ind w:right="-284" w:firstLine="851"/>
        <w:jc w:val="both"/>
        <w:outlineLvl w:val="2"/>
        <w:rPr>
          <w:rFonts w:ascii="Times New Roman" w:eastAsiaTheme="minorHAnsi" w:hAnsi="Times New Roman"/>
          <w:bCs/>
          <w:iCs/>
          <w:sz w:val="28"/>
          <w:szCs w:val="28"/>
        </w:rPr>
      </w:pPr>
      <w:r>
        <w:rPr>
          <w:rFonts w:ascii="Times New Roman" w:eastAsia="Times New Roman" w:hAnsi="Times New Roman"/>
          <w:sz w:val="28"/>
          <w:szCs w:val="28"/>
          <w:lang w:eastAsia="ru-RU"/>
        </w:rPr>
        <w:t xml:space="preserve">В 2023 году Палатой проведены 2 экспертно-аналитических мероприятия: </w:t>
      </w:r>
      <w:r w:rsidR="00C82693">
        <w:rPr>
          <w:rFonts w:ascii="Times New Roman" w:eastAsia="Times New Roman" w:hAnsi="Times New Roman"/>
          <w:sz w:val="28"/>
          <w:szCs w:val="28"/>
          <w:lang w:eastAsia="ru-RU"/>
        </w:rPr>
        <w:t>«</w:t>
      </w:r>
      <w:r w:rsidR="00C82693">
        <w:rPr>
          <w:rFonts w:ascii="Times New Roman" w:eastAsiaTheme="minorHAnsi" w:hAnsi="Times New Roman"/>
          <w:bCs/>
          <w:iCs/>
          <w:sz w:val="28"/>
          <w:szCs w:val="28"/>
        </w:rPr>
        <w:t>А</w:t>
      </w:r>
      <w:r w:rsidR="004C6277" w:rsidRPr="004C6277">
        <w:rPr>
          <w:rFonts w:ascii="Times New Roman" w:eastAsiaTheme="minorHAnsi" w:hAnsi="Times New Roman"/>
          <w:bCs/>
          <w:iCs/>
          <w:sz w:val="28"/>
          <w:szCs w:val="28"/>
        </w:rPr>
        <w:t>удит (контроль) состояния муниципального долга по состоянию на 31 декабря 2022 года</w:t>
      </w:r>
      <w:r w:rsidR="00C82693">
        <w:rPr>
          <w:rFonts w:ascii="Times New Roman" w:eastAsiaTheme="minorHAnsi" w:hAnsi="Times New Roman"/>
          <w:bCs/>
          <w:iCs/>
          <w:sz w:val="28"/>
          <w:szCs w:val="28"/>
        </w:rPr>
        <w:t>» и «</w:t>
      </w:r>
      <w:r w:rsidR="00C82693">
        <w:rPr>
          <w:rFonts w:ascii="Times New Roman" w:hAnsi="Times New Roman"/>
          <w:bCs/>
          <w:sz w:val="28"/>
          <w:szCs w:val="28"/>
        </w:rPr>
        <w:t>А</w:t>
      </w:r>
      <w:r w:rsidR="00AF6554" w:rsidRPr="00066D3F">
        <w:rPr>
          <w:rFonts w:ascii="Times New Roman" w:hAnsi="Times New Roman"/>
          <w:bCs/>
          <w:sz w:val="28"/>
          <w:szCs w:val="28"/>
        </w:rPr>
        <w:t>нализ формирования муниципальных программ: «Развитие культуры муниципального образования «Город Майкоп», «Молодежь столицы Адыгеи» в муниципальном образовании «Город Майкоп</w:t>
      </w:r>
      <w:r w:rsidR="00134A25">
        <w:rPr>
          <w:rFonts w:ascii="Times New Roman" w:hAnsi="Times New Roman"/>
          <w:bCs/>
          <w:sz w:val="28"/>
          <w:szCs w:val="28"/>
        </w:rPr>
        <w:t>».</w:t>
      </w:r>
    </w:p>
    <w:p w14:paraId="376C966C" w14:textId="06C5BC54" w:rsidR="00F34267" w:rsidRDefault="00134A25" w:rsidP="002A257C">
      <w:pPr>
        <w:spacing w:after="0"/>
        <w:ind w:right="-284" w:firstLine="709"/>
        <w:jc w:val="both"/>
        <w:outlineLvl w:val="2"/>
        <w:rPr>
          <w:rFonts w:ascii="Times New Roman" w:eastAsiaTheme="minorHAnsi" w:hAnsi="Times New Roman"/>
          <w:bCs/>
          <w:iCs/>
          <w:sz w:val="28"/>
          <w:szCs w:val="28"/>
        </w:rPr>
      </w:pPr>
      <w:r>
        <w:rPr>
          <w:rFonts w:ascii="Times New Roman" w:eastAsiaTheme="minorHAnsi" w:hAnsi="Times New Roman"/>
          <w:bCs/>
          <w:iCs/>
          <w:sz w:val="28"/>
          <w:szCs w:val="28"/>
        </w:rPr>
        <w:t>По результатам аудита муниципального долга установлено следующее:</w:t>
      </w:r>
    </w:p>
    <w:p w14:paraId="013F8841" w14:textId="04FAAA5C" w:rsidR="00F34267" w:rsidRPr="00F34267" w:rsidRDefault="00134A25" w:rsidP="00FA6163">
      <w:pPr>
        <w:widowControl w:val="0"/>
        <w:spacing w:after="0"/>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F34267" w:rsidRPr="00F34267">
        <w:rPr>
          <w:rFonts w:ascii="Times New Roman" w:eastAsia="Times New Roman" w:hAnsi="Times New Roman"/>
          <w:color w:val="000000"/>
          <w:sz w:val="28"/>
          <w:szCs w:val="28"/>
          <w:lang w:eastAsia="ru-RU"/>
        </w:rPr>
        <w:t xml:space="preserve"> основные документы, регулирующие осуществление заимствований, учет долговых обязательств, и другие вопросы управления муниципальным долгом</w:t>
      </w:r>
      <w:r w:rsidR="002A257C" w:rsidRPr="002A257C">
        <w:rPr>
          <w:rFonts w:ascii="Times New Roman" w:eastAsia="Times New Roman" w:hAnsi="Times New Roman"/>
          <w:color w:val="000000"/>
          <w:sz w:val="28"/>
          <w:szCs w:val="28"/>
          <w:lang w:eastAsia="ru-RU"/>
        </w:rPr>
        <w:t xml:space="preserve"> </w:t>
      </w:r>
      <w:r w:rsidR="002A257C" w:rsidRPr="00F34267">
        <w:rPr>
          <w:rFonts w:ascii="Times New Roman" w:eastAsia="Times New Roman" w:hAnsi="Times New Roman"/>
          <w:color w:val="000000"/>
          <w:sz w:val="28"/>
          <w:szCs w:val="28"/>
          <w:lang w:eastAsia="ru-RU"/>
        </w:rPr>
        <w:t>разработаны и утверждены</w:t>
      </w:r>
      <w:r w:rsidR="00F34267" w:rsidRPr="00F34267">
        <w:rPr>
          <w:rFonts w:ascii="Times New Roman" w:eastAsia="Times New Roman" w:hAnsi="Times New Roman"/>
          <w:color w:val="000000"/>
          <w:sz w:val="28"/>
          <w:szCs w:val="28"/>
          <w:lang w:eastAsia="ru-RU"/>
        </w:rPr>
        <w:t xml:space="preserve"> в соответстви</w:t>
      </w:r>
      <w:r>
        <w:rPr>
          <w:rFonts w:ascii="Times New Roman" w:eastAsia="Times New Roman" w:hAnsi="Times New Roman"/>
          <w:color w:val="000000"/>
          <w:sz w:val="28"/>
          <w:szCs w:val="28"/>
          <w:lang w:eastAsia="ru-RU"/>
        </w:rPr>
        <w:t>и</w:t>
      </w:r>
      <w:r w:rsidR="00F34267" w:rsidRPr="00F34267">
        <w:rPr>
          <w:rFonts w:ascii="Times New Roman" w:eastAsia="Times New Roman" w:hAnsi="Times New Roman"/>
          <w:color w:val="000000"/>
          <w:sz w:val="28"/>
          <w:szCs w:val="28"/>
          <w:lang w:eastAsia="ru-RU"/>
        </w:rPr>
        <w:t xml:space="preserve"> с бюджетным законодательством</w:t>
      </w:r>
      <w:r w:rsidR="002A257C">
        <w:rPr>
          <w:rFonts w:ascii="Times New Roman" w:eastAsia="Times New Roman" w:hAnsi="Times New Roman"/>
          <w:color w:val="000000"/>
          <w:sz w:val="28"/>
          <w:szCs w:val="28"/>
          <w:lang w:eastAsia="ru-RU"/>
        </w:rPr>
        <w:t>;</w:t>
      </w:r>
    </w:p>
    <w:p w14:paraId="7D5AE5E6" w14:textId="5B476123" w:rsidR="00F34267" w:rsidRPr="00F34267" w:rsidRDefault="00134A25" w:rsidP="00FA6163">
      <w:pPr>
        <w:spacing w:after="0"/>
        <w:ind w:left="34" w:firstLine="567"/>
        <w:jc w:val="both"/>
        <w:rPr>
          <w:rFonts w:ascii="Times New Roman" w:eastAsia="Times New Roman" w:hAnsi="Times New Roman"/>
          <w:sz w:val="28"/>
          <w:szCs w:val="28"/>
          <w:lang w:eastAsia="ru-RU"/>
        </w:rPr>
      </w:pPr>
      <w:r>
        <w:rPr>
          <w:rFonts w:ascii="Times New Roman" w:eastAsiaTheme="minorHAnsi" w:hAnsi="Times New Roman"/>
          <w:bCs/>
          <w:iCs/>
          <w:sz w:val="28"/>
          <w:szCs w:val="28"/>
        </w:rPr>
        <w:t>-</w:t>
      </w:r>
      <w:r w:rsidR="00F34267" w:rsidRPr="00F342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F34267" w:rsidRPr="00F34267">
        <w:rPr>
          <w:rFonts w:ascii="Times New Roman" w:eastAsia="Times New Roman" w:hAnsi="Times New Roman"/>
          <w:sz w:val="28"/>
          <w:szCs w:val="28"/>
          <w:lang w:eastAsia="ru-RU"/>
        </w:rPr>
        <w:t>нутренний долг муниципального</w:t>
      </w:r>
      <w:r w:rsidR="00F34267" w:rsidRPr="00F34267">
        <w:rPr>
          <w:rFonts w:ascii="Times New Roman" w:eastAsia="Times New Roman" w:hAnsi="Times New Roman"/>
          <w:color w:val="000000"/>
          <w:sz w:val="28"/>
          <w:szCs w:val="28"/>
          <w:lang w:eastAsia="ru-RU"/>
        </w:rPr>
        <w:t xml:space="preserve"> образования «Город Майкоп» </w:t>
      </w:r>
      <w:r w:rsidR="00F34267" w:rsidRPr="00F34267">
        <w:rPr>
          <w:rFonts w:ascii="Times New Roman" w:eastAsia="Times New Roman" w:hAnsi="Times New Roman"/>
          <w:sz w:val="28"/>
          <w:szCs w:val="28"/>
          <w:lang w:eastAsia="ru-RU"/>
        </w:rPr>
        <w:t>на 01.01.2023 составил 971 285,5 тыс. рублей, внешний муниципальный долг отсутствует</w:t>
      </w:r>
      <w:r>
        <w:rPr>
          <w:rFonts w:ascii="Times New Roman" w:eastAsia="Times New Roman" w:hAnsi="Times New Roman"/>
          <w:sz w:val="28"/>
          <w:szCs w:val="28"/>
          <w:lang w:eastAsia="ru-RU"/>
        </w:rPr>
        <w:t>,</w:t>
      </w:r>
      <w:r w:rsidR="00F34267" w:rsidRPr="00F342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w:t>
      </w:r>
      <w:r w:rsidR="00F34267" w:rsidRPr="00F34267">
        <w:rPr>
          <w:rFonts w:ascii="Times New Roman" w:eastAsia="Times New Roman" w:hAnsi="Times New Roman"/>
          <w:sz w:val="28"/>
          <w:szCs w:val="28"/>
          <w:lang w:eastAsia="ru-RU"/>
        </w:rPr>
        <w:t xml:space="preserve">униципальные гарантии в 2022 году не предоставлялись. </w:t>
      </w:r>
    </w:p>
    <w:p w14:paraId="707A7808" w14:textId="77777777" w:rsidR="00134A25" w:rsidRDefault="00134A25" w:rsidP="00FA6163">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F34267" w:rsidRPr="00F342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00F34267" w:rsidRPr="00F34267">
        <w:rPr>
          <w:rFonts w:ascii="Times New Roman" w:eastAsia="Times New Roman" w:hAnsi="Times New Roman"/>
          <w:sz w:val="28"/>
          <w:szCs w:val="28"/>
          <w:lang w:eastAsia="ru-RU"/>
        </w:rPr>
        <w:t xml:space="preserve">актические затраты на обслуживание муниципального долга в 2022 году составили </w:t>
      </w:r>
      <w:r w:rsidR="00F34267" w:rsidRPr="00F34267">
        <w:rPr>
          <w:rFonts w:ascii="Times New Roman" w:eastAsia="Times New Roman" w:hAnsi="Times New Roman"/>
          <w:color w:val="000000"/>
          <w:sz w:val="28"/>
          <w:szCs w:val="28"/>
          <w:lang w:eastAsia="ru-RU"/>
        </w:rPr>
        <w:t>16 031,8</w:t>
      </w:r>
      <w:r w:rsidR="00F34267" w:rsidRPr="00F34267">
        <w:rPr>
          <w:rFonts w:ascii="Times New Roman" w:eastAsia="Times New Roman" w:hAnsi="Times New Roman"/>
          <w:sz w:val="28"/>
          <w:szCs w:val="28"/>
          <w:lang w:eastAsia="ru-RU"/>
        </w:rPr>
        <w:t xml:space="preserve"> тыс. рублей, что не превышает норматива, установленного статьей 111 БК РФ.</w:t>
      </w:r>
      <w:r w:rsidR="00F34267" w:rsidRPr="00F34267">
        <w:rPr>
          <w:rFonts w:ascii="Times New Roman" w:eastAsia="Times New Roman" w:hAnsi="Times New Roman"/>
          <w:i/>
          <w:sz w:val="28"/>
          <w:szCs w:val="28"/>
          <w:lang w:eastAsia="ru-RU"/>
        </w:rPr>
        <w:t xml:space="preserve"> </w:t>
      </w:r>
    </w:p>
    <w:p w14:paraId="2332A2EA" w14:textId="0A298330" w:rsidR="00F34267" w:rsidRDefault="00134A25" w:rsidP="00FA6163">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34267" w:rsidRPr="00F342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w:t>
      </w:r>
      <w:r w:rsidR="00F34267" w:rsidRPr="00F34267">
        <w:rPr>
          <w:rFonts w:ascii="Times New Roman" w:eastAsia="Times New Roman" w:hAnsi="Times New Roman"/>
          <w:sz w:val="28"/>
          <w:szCs w:val="28"/>
          <w:lang w:eastAsia="ru-RU"/>
        </w:rPr>
        <w:t>сравнению с 2021 годом расходы на обслуживание муниципального долга (32 892,5 тыс. руб.) снижены на 51,3%, что обусловлено привлечением кредитов коммерческих банков в меньшем объеме</w:t>
      </w:r>
      <w:r>
        <w:rPr>
          <w:rFonts w:ascii="Times New Roman" w:eastAsia="Times New Roman" w:hAnsi="Times New Roman"/>
          <w:sz w:val="28"/>
          <w:szCs w:val="28"/>
          <w:lang w:eastAsia="ru-RU"/>
        </w:rPr>
        <w:t>;</w:t>
      </w:r>
    </w:p>
    <w:p w14:paraId="122A5CCE" w14:textId="330F5810" w:rsidR="00134A25" w:rsidRPr="00F34267" w:rsidRDefault="00134A25" w:rsidP="00FA6163">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F34267">
        <w:rPr>
          <w:rFonts w:ascii="Times New Roman" w:eastAsia="Times New Roman" w:hAnsi="Times New Roman"/>
          <w:sz w:val="28"/>
          <w:szCs w:val="28"/>
          <w:lang w:eastAsia="ru-RU"/>
        </w:rPr>
        <w:t>ри проверке состояния расчетов по долговым обязательствам, обслуживанию муниципального долга, своевременности погашения бюджетных кредитов нарушений не установлено</w:t>
      </w:r>
      <w:r w:rsidR="0000103A">
        <w:rPr>
          <w:rFonts w:ascii="Times New Roman" w:eastAsia="Times New Roman" w:hAnsi="Times New Roman"/>
          <w:sz w:val="28"/>
          <w:szCs w:val="28"/>
          <w:lang w:eastAsia="ru-RU"/>
        </w:rPr>
        <w:t>;</w:t>
      </w:r>
    </w:p>
    <w:p w14:paraId="5A3A14DF" w14:textId="320BDDC5" w:rsidR="00F34267" w:rsidRDefault="00134A25" w:rsidP="002A257C">
      <w:pPr>
        <w:spacing w:after="0"/>
        <w:ind w:left="34" w:firstLine="567"/>
        <w:jc w:val="both"/>
        <w:rPr>
          <w:rFonts w:ascii="Times New Roman" w:eastAsiaTheme="minorHAnsi" w:hAnsi="Times New Roman"/>
          <w:bCs/>
          <w:iCs/>
          <w:sz w:val="28"/>
          <w:szCs w:val="28"/>
        </w:rPr>
      </w:pPr>
      <w:r>
        <w:rPr>
          <w:rFonts w:ascii="Times New Roman" w:eastAsiaTheme="minorHAnsi" w:hAnsi="Times New Roman"/>
          <w:bCs/>
          <w:iCs/>
          <w:sz w:val="28"/>
          <w:szCs w:val="28"/>
        </w:rPr>
        <w:t>-</w:t>
      </w:r>
      <w:r w:rsidR="00F34267" w:rsidRPr="00F342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ц</w:t>
      </w:r>
      <w:r w:rsidR="00F34267" w:rsidRPr="00F34267">
        <w:rPr>
          <w:rFonts w:ascii="Times New Roman" w:eastAsia="Times New Roman" w:hAnsi="Times New Roman"/>
          <w:sz w:val="28"/>
          <w:szCs w:val="28"/>
          <w:lang w:eastAsia="ru-RU"/>
        </w:rPr>
        <w:t xml:space="preserve">ели долговой политики, установленные Постановлением </w:t>
      </w:r>
      <w:r w:rsidR="00F34267" w:rsidRPr="00F34267">
        <w:rPr>
          <w:rFonts w:ascii="Times New Roman" w:eastAsia="Times New Roman" w:hAnsi="Times New Roman"/>
          <w:color w:val="22272F"/>
          <w:sz w:val="28"/>
          <w:szCs w:val="28"/>
          <w:shd w:val="clear" w:color="auto" w:fill="FFFFFF"/>
          <w:lang w:eastAsia="ru-RU"/>
        </w:rPr>
        <w:t>Администрации муниципального образования «Город Майкоп» от 26 октября 2021 г. № 1139 «Об основных направлениях долговой политики муниципального образования «Город Майкоп» на 2022 год и на плановый период 2023 и 2024 годов»</w:t>
      </w:r>
      <w:r w:rsidR="00F34267" w:rsidRPr="00F34267">
        <w:rPr>
          <w:rFonts w:ascii="Times New Roman" w:eastAsia="Times New Roman" w:hAnsi="Times New Roman"/>
          <w:sz w:val="28"/>
          <w:szCs w:val="28"/>
          <w:lang w:eastAsia="ru-RU"/>
        </w:rPr>
        <w:t xml:space="preserve"> достигнуты</w:t>
      </w:r>
      <w:r w:rsidR="0000103A">
        <w:rPr>
          <w:rFonts w:ascii="Times New Roman" w:eastAsia="Times New Roman" w:hAnsi="Times New Roman"/>
          <w:sz w:val="28"/>
          <w:szCs w:val="28"/>
          <w:lang w:eastAsia="ru-RU"/>
        </w:rPr>
        <w:t>.</w:t>
      </w:r>
      <w:r w:rsidR="00F34267" w:rsidRPr="00F34267">
        <w:rPr>
          <w:rFonts w:ascii="Times New Roman" w:eastAsia="Times New Roman" w:hAnsi="Times New Roman"/>
          <w:sz w:val="28"/>
          <w:szCs w:val="28"/>
          <w:lang w:eastAsia="ru-RU"/>
        </w:rPr>
        <w:t xml:space="preserve"> </w:t>
      </w:r>
    </w:p>
    <w:p w14:paraId="791EAD0D" w14:textId="77777777" w:rsidR="002A257C" w:rsidRPr="00D42764" w:rsidRDefault="00066D3F" w:rsidP="00D42764">
      <w:pPr>
        <w:spacing w:after="0"/>
        <w:ind w:firstLine="709"/>
        <w:jc w:val="both"/>
        <w:rPr>
          <w:rFonts w:ascii="Times New Roman" w:hAnsi="Times New Roman"/>
          <w:bCs/>
          <w:sz w:val="28"/>
          <w:szCs w:val="28"/>
        </w:rPr>
      </w:pPr>
      <w:bookmarkStart w:id="8" w:name="_Hlk126836499"/>
      <w:r w:rsidRPr="00066D3F">
        <w:rPr>
          <w:rFonts w:ascii="Times New Roman" w:hAnsi="Times New Roman"/>
          <w:bCs/>
          <w:sz w:val="28"/>
          <w:szCs w:val="28"/>
        </w:rPr>
        <w:t>Анализ формирования муниципальных программ</w:t>
      </w:r>
      <w:r w:rsidR="002A257C">
        <w:rPr>
          <w:rFonts w:ascii="Times New Roman" w:hAnsi="Times New Roman"/>
          <w:bCs/>
          <w:sz w:val="28"/>
          <w:szCs w:val="28"/>
        </w:rPr>
        <w:t xml:space="preserve"> показал </w:t>
      </w:r>
      <w:r w:rsidR="002A257C" w:rsidRPr="00D42764">
        <w:rPr>
          <w:rFonts w:ascii="Times New Roman" w:hAnsi="Times New Roman"/>
          <w:bCs/>
          <w:sz w:val="28"/>
          <w:szCs w:val="28"/>
        </w:rPr>
        <w:t>следующее.</w:t>
      </w:r>
    </w:p>
    <w:bookmarkEnd w:id="8"/>
    <w:p w14:paraId="19ED1214" w14:textId="215F3C0B" w:rsidR="00E3271E" w:rsidRPr="00D42764" w:rsidRDefault="002A257C" w:rsidP="00D42764">
      <w:pPr>
        <w:tabs>
          <w:tab w:val="left" w:pos="993"/>
        </w:tabs>
        <w:spacing w:after="0"/>
        <w:ind w:firstLine="709"/>
        <w:jc w:val="both"/>
        <w:rPr>
          <w:rFonts w:ascii="Times New Roman" w:hAnsi="Times New Roman"/>
          <w:sz w:val="28"/>
          <w:szCs w:val="28"/>
        </w:rPr>
      </w:pPr>
      <w:r w:rsidRPr="00D42764">
        <w:rPr>
          <w:rFonts w:ascii="Times New Roman" w:hAnsi="Times New Roman"/>
          <w:sz w:val="28"/>
          <w:szCs w:val="28"/>
        </w:rPr>
        <w:t xml:space="preserve">- </w:t>
      </w:r>
      <w:r w:rsidR="00D42764" w:rsidRPr="00D42764">
        <w:rPr>
          <w:rFonts w:ascii="Times New Roman" w:hAnsi="Times New Roman"/>
          <w:sz w:val="28"/>
          <w:szCs w:val="28"/>
        </w:rPr>
        <w:t xml:space="preserve">проект муниципальной программы «Развитие культуры муниципального образования «Город Майкоп» направлен </w:t>
      </w:r>
      <w:r w:rsidRPr="00D42764">
        <w:rPr>
          <w:rFonts w:ascii="Times New Roman" w:hAnsi="Times New Roman"/>
          <w:sz w:val="28"/>
          <w:szCs w:val="28"/>
        </w:rPr>
        <w:t>Управлением культуры муниципального образования «Город Майкоп» в Комитет по экономике Администрации муниципального образования «Город Майкоп» позже установленного срока</w:t>
      </w:r>
      <w:r w:rsidR="00E3271E" w:rsidRPr="00D42764">
        <w:rPr>
          <w:rFonts w:ascii="Times New Roman" w:hAnsi="Times New Roman"/>
          <w:sz w:val="28"/>
          <w:szCs w:val="28"/>
        </w:rPr>
        <w:t>;</w:t>
      </w:r>
    </w:p>
    <w:p w14:paraId="443CBCBC" w14:textId="77777777" w:rsidR="00D42764" w:rsidRPr="00D42764" w:rsidRDefault="00D42764" w:rsidP="00D42764">
      <w:pPr>
        <w:tabs>
          <w:tab w:val="left" w:pos="993"/>
        </w:tabs>
        <w:spacing w:after="60"/>
        <w:ind w:firstLine="709"/>
        <w:jc w:val="both"/>
        <w:rPr>
          <w:rFonts w:ascii="Times New Roman" w:hAnsi="Times New Roman"/>
          <w:sz w:val="28"/>
          <w:szCs w:val="28"/>
        </w:rPr>
      </w:pPr>
      <w:r w:rsidRPr="00D42764">
        <w:rPr>
          <w:rFonts w:ascii="Times New Roman" w:hAnsi="Times New Roman"/>
          <w:sz w:val="28"/>
          <w:szCs w:val="28"/>
        </w:rPr>
        <w:t xml:space="preserve">- </w:t>
      </w:r>
      <w:r w:rsidR="00E3271E" w:rsidRPr="00D42764">
        <w:rPr>
          <w:rFonts w:ascii="Times New Roman" w:hAnsi="Times New Roman"/>
          <w:sz w:val="28"/>
          <w:szCs w:val="28"/>
        </w:rPr>
        <w:t>муниципальная программа «Развитие культуры муниципального образования «Город Майкоп» утверждена</w:t>
      </w:r>
      <w:r w:rsidRPr="00D42764">
        <w:rPr>
          <w:rFonts w:ascii="Times New Roman" w:hAnsi="Times New Roman"/>
          <w:sz w:val="28"/>
          <w:szCs w:val="28"/>
        </w:rPr>
        <w:t xml:space="preserve"> позже установленного срока;</w:t>
      </w:r>
    </w:p>
    <w:p w14:paraId="08886DD6" w14:textId="445612A1" w:rsidR="00D42764" w:rsidRDefault="00D42764" w:rsidP="00D42764">
      <w:pPr>
        <w:tabs>
          <w:tab w:val="left" w:pos="993"/>
        </w:tabs>
        <w:spacing w:after="60"/>
        <w:ind w:firstLine="709"/>
        <w:jc w:val="both"/>
        <w:rPr>
          <w:b/>
          <w:bCs/>
          <w:i/>
          <w:iCs/>
          <w:sz w:val="28"/>
          <w:szCs w:val="28"/>
        </w:rPr>
      </w:pPr>
      <w:r w:rsidRPr="00D42764">
        <w:rPr>
          <w:rFonts w:ascii="Times New Roman" w:hAnsi="Times New Roman"/>
          <w:sz w:val="28"/>
          <w:szCs w:val="28"/>
        </w:rPr>
        <w:t>- в</w:t>
      </w:r>
      <w:r w:rsidR="00E3271E" w:rsidRPr="00D42764">
        <w:rPr>
          <w:rFonts w:ascii="Times New Roman" w:hAnsi="Times New Roman"/>
          <w:sz w:val="28"/>
          <w:szCs w:val="28"/>
        </w:rPr>
        <w:t xml:space="preserve"> перечне основных мероприятий подпрограммы «Создание условий для развития туризма» обозначена задача – «Создание скульптурной композиции в рамках комплекса мероприятий, посвященных празднованию 100-летия образования Республики Адыгея», </w:t>
      </w:r>
      <w:r>
        <w:rPr>
          <w:rFonts w:ascii="Times New Roman" w:hAnsi="Times New Roman"/>
          <w:sz w:val="28"/>
          <w:szCs w:val="28"/>
        </w:rPr>
        <w:t xml:space="preserve">отсутствующая </w:t>
      </w:r>
      <w:r w:rsidR="00E3271E" w:rsidRPr="00D42764">
        <w:rPr>
          <w:rFonts w:ascii="Times New Roman" w:hAnsi="Times New Roman"/>
          <w:sz w:val="28"/>
          <w:szCs w:val="28"/>
        </w:rPr>
        <w:t xml:space="preserve">в </w:t>
      </w:r>
      <w:r>
        <w:rPr>
          <w:rFonts w:ascii="Times New Roman" w:hAnsi="Times New Roman"/>
          <w:sz w:val="28"/>
          <w:szCs w:val="28"/>
        </w:rPr>
        <w:t>п</w:t>
      </w:r>
      <w:r w:rsidR="00E3271E" w:rsidRPr="00D42764">
        <w:rPr>
          <w:rFonts w:ascii="Times New Roman" w:hAnsi="Times New Roman"/>
          <w:sz w:val="28"/>
          <w:szCs w:val="28"/>
        </w:rPr>
        <w:t xml:space="preserve">аспорте </w:t>
      </w:r>
      <w:r>
        <w:rPr>
          <w:rFonts w:ascii="Times New Roman" w:hAnsi="Times New Roman"/>
          <w:sz w:val="28"/>
          <w:szCs w:val="28"/>
        </w:rPr>
        <w:t>п</w:t>
      </w:r>
      <w:r w:rsidR="00E3271E" w:rsidRPr="00D42764">
        <w:rPr>
          <w:rFonts w:ascii="Times New Roman" w:hAnsi="Times New Roman"/>
          <w:sz w:val="28"/>
          <w:szCs w:val="28"/>
        </w:rPr>
        <w:t>одпрограммы</w:t>
      </w:r>
      <w:r w:rsidR="00C82693">
        <w:rPr>
          <w:rFonts w:ascii="Times New Roman" w:hAnsi="Times New Roman"/>
          <w:sz w:val="28"/>
          <w:szCs w:val="28"/>
        </w:rPr>
        <w:t>;</w:t>
      </w:r>
    </w:p>
    <w:p w14:paraId="04699086" w14:textId="23E46672" w:rsidR="00C82693" w:rsidRDefault="00D42764" w:rsidP="00C82693">
      <w:pPr>
        <w:pStyle w:val="a7"/>
        <w:spacing w:after="0"/>
        <w:ind w:left="0" w:right="-284" w:firstLine="709"/>
        <w:jc w:val="both"/>
        <w:rPr>
          <w:rFonts w:ascii="Times New Roman" w:hAnsi="Times New Roman"/>
          <w:sz w:val="28"/>
          <w:szCs w:val="28"/>
        </w:rPr>
      </w:pPr>
      <w:r w:rsidRPr="00C82693">
        <w:rPr>
          <w:rFonts w:ascii="Times New Roman" w:hAnsi="Times New Roman"/>
          <w:bCs/>
          <w:sz w:val="28"/>
          <w:szCs w:val="28"/>
        </w:rPr>
        <w:t>-</w:t>
      </w:r>
      <w:r w:rsidR="00C82693">
        <w:rPr>
          <w:rFonts w:ascii="Times New Roman" w:hAnsi="Times New Roman"/>
          <w:bCs/>
          <w:sz w:val="28"/>
          <w:szCs w:val="28"/>
        </w:rPr>
        <w:t xml:space="preserve"> </w:t>
      </w:r>
      <w:r w:rsidR="00C82693">
        <w:rPr>
          <w:rFonts w:ascii="Times New Roman" w:hAnsi="Times New Roman"/>
          <w:sz w:val="28"/>
          <w:szCs w:val="28"/>
        </w:rPr>
        <w:t xml:space="preserve">в </w:t>
      </w:r>
      <w:r w:rsidR="00C82693" w:rsidRPr="00C82693">
        <w:rPr>
          <w:rFonts w:ascii="Times New Roman" w:hAnsi="Times New Roman"/>
          <w:sz w:val="28"/>
          <w:szCs w:val="28"/>
        </w:rPr>
        <w:t>паспорте</w:t>
      </w:r>
      <w:r w:rsidR="00E3271E" w:rsidRPr="00C82693">
        <w:rPr>
          <w:rFonts w:ascii="Times New Roman" w:hAnsi="Times New Roman"/>
          <w:sz w:val="28"/>
          <w:szCs w:val="28"/>
        </w:rPr>
        <w:t xml:space="preserve"> муниципальной программы «Молодежь столицы Адыгеи» среди участников </w:t>
      </w:r>
      <w:r w:rsidR="00C82693">
        <w:rPr>
          <w:rFonts w:ascii="Times New Roman" w:hAnsi="Times New Roman"/>
          <w:sz w:val="28"/>
          <w:szCs w:val="28"/>
        </w:rPr>
        <w:t>п</w:t>
      </w:r>
      <w:r w:rsidR="00E3271E" w:rsidRPr="00C82693">
        <w:rPr>
          <w:rFonts w:ascii="Times New Roman" w:hAnsi="Times New Roman"/>
          <w:sz w:val="28"/>
          <w:szCs w:val="28"/>
        </w:rPr>
        <w:t xml:space="preserve">рограммы отсутствуют подведомственные учреждения Комитета по образованию Администрации муниципального образования «Город Майкоп», тогда как в </w:t>
      </w:r>
      <w:r w:rsidR="00C82693">
        <w:rPr>
          <w:rFonts w:ascii="Times New Roman" w:hAnsi="Times New Roman"/>
          <w:sz w:val="28"/>
          <w:szCs w:val="28"/>
        </w:rPr>
        <w:t>п</w:t>
      </w:r>
      <w:r w:rsidR="00E3271E" w:rsidRPr="00C82693">
        <w:rPr>
          <w:rFonts w:ascii="Times New Roman" w:hAnsi="Times New Roman"/>
          <w:sz w:val="28"/>
          <w:szCs w:val="28"/>
        </w:rPr>
        <w:t>одпрограммах («Майкоп молодежный», «Город без наркотиков») участником выступает муниципальное казенное учреждение «Молодежный координационный центр»</w:t>
      </w:r>
      <w:r w:rsidR="00C82693">
        <w:rPr>
          <w:rFonts w:ascii="Times New Roman" w:hAnsi="Times New Roman"/>
          <w:sz w:val="28"/>
          <w:szCs w:val="28"/>
        </w:rPr>
        <w:t xml:space="preserve">, </w:t>
      </w:r>
      <w:r w:rsidR="00C82693" w:rsidRPr="00C82693">
        <w:rPr>
          <w:rFonts w:ascii="Times New Roman" w:hAnsi="Times New Roman"/>
          <w:sz w:val="28"/>
          <w:szCs w:val="28"/>
        </w:rPr>
        <w:t>подведомственное</w:t>
      </w:r>
      <w:r w:rsidR="00E3271E" w:rsidRPr="00C82693">
        <w:rPr>
          <w:rFonts w:ascii="Times New Roman" w:hAnsi="Times New Roman"/>
          <w:sz w:val="28"/>
          <w:szCs w:val="28"/>
        </w:rPr>
        <w:t xml:space="preserve"> Комитету по образованию Администрации муниципального образования «Город Майкоп».</w:t>
      </w:r>
      <w:r w:rsidR="00C82693" w:rsidRPr="00C82693">
        <w:rPr>
          <w:rFonts w:ascii="Times New Roman" w:hAnsi="Times New Roman"/>
          <w:sz w:val="28"/>
          <w:szCs w:val="28"/>
        </w:rPr>
        <w:t xml:space="preserve"> </w:t>
      </w:r>
    </w:p>
    <w:p w14:paraId="6EB35A2C" w14:textId="78F59224" w:rsidR="00C82693" w:rsidRDefault="00C82693" w:rsidP="00C82693">
      <w:pPr>
        <w:pStyle w:val="a7"/>
        <w:spacing w:after="0"/>
        <w:ind w:left="0" w:right="-284" w:firstLine="709"/>
        <w:jc w:val="both"/>
        <w:rPr>
          <w:rFonts w:ascii="Times New Roman" w:hAnsi="Times New Roman"/>
          <w:sz w:val="28"/>
          <w:szCs w:val="28"/>
        </w:rPr>
      </w:pPr>
      <w:r>
        <w:rPr>
          <w:rFonts w:ascii="Times New Roman" w:hAnsi="Times New Roman"/>
          <w:sz w:val="28"/>
          <w:szCs w:val="28"/>
        </w:rPr>
        <w:lastRenderedPageBreak/>
        <w:t xml:space="preserve">По результатам экспертно-аналитического мероприятия объектам проверки внесены предложения по устранению выявленных нарушений и недостатков. Комитетом по образованию муниципального образования «Город Майкоп» и </w:t>
      </w:r>
      <w:r w:rsidRPr="00D42764">
        <w:rPr>
          <w:rFonts w:ascii="Times New Roman" w:hAnsi="Times New Roman"/>
          <w:sz w:val="28"/>
          <w:szCs w:val="28"/>
        </w:rPr>
        <w:t>Управлением культуры муниципального образования «Город Майкоп»</w:t>
      </w:r>
      <w:r>
        <w:rPr>
          <w:rFonts w:ascii="Times New Roman" w:hAnsi="Times New Roman"/>
          <w:sz w:val="28"/>
          <w:szCs w:val="28"/>
        </w:rPr>
        <w:t xml:space="preserve"> в муниципальные программы внесены соответствующие изменения.</w:t>
      </w:r>
    </w:p>
    <w:p w14:paraId="4AD85B73" w14:textId="77777777" w:rsidR="003A2CF0" w:rsidRPr="00BE5D37" w:rsidRDefault="003A2CF0" w:rsidP="00CC5A54">
      <w:pPr>
        <w:pStyle w:val="ConsPlusNormal"/>
        <w:widowControl/>
        <w:numPr>
          <w:ilvl w:val="0"/>
          <w:numId w:val="1"/>
        </w:numPr>
        <w:spacing w:before="240"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Информационная и иная деятельность</w:t>
      </w:r>
      <w:r w:rsidR="00C54563" w:rsidRPr="00BE5D37">
        <w:rPr>
          <w:rFonts w:ascii="Times New Roman" w:hAnsi="Times New Roman" w:cs="Times New Roman"/>
          <w:b/>
          <w:sz w:val="28"/>
          <w:szCs w:val="28"/>
        </w:rPr>
        <w:t>.</w:t>
      </w:r>
    </w:p>
    <w:p w14:paraId="69391913" w14:textId="77777777" w:rsidR="000B39AB" w:rsidRPr="00BE5D37" w:rsidRDefault="000B39AB" w:rsidP="00D90527">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Палата в своей деятельности руководствуется принципом гласности, закрепленным в статье 4 Федерального закона № 6-ФЗ</w:t>
      </w:r>
      <w:r w:rsidR="000B751C">
        <w:rPr>
          <w:rFonts w:ascii="Times New Roman" w:eastAsia="Times New Roman" w:hAnsi="Times New Roman"/>
          <w:sz w:val="28"/>
          <w:szCs w:val="28"/>
          <w:lang w:eastAsia="ru-RU"/>
        </w:rPr>
        <w:t>.</w:t>
      </w:r>
    </w:p>
    <w:p w14:paraId="4E83E6FC" w14:textId="77777777" w:rsidR="003A5E55" w:rsidRPr="00BE5D37" w:rsidRDefault="00F31870" w:rsidP="00D90527">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По окончании контрольн</w:t>
      </w:r>
      <w:r w:rsidR="000B39AB" w:rsidRPr="00BE5D37">
        <w:rPr>
          <w:rFonts w:ascii="Times New Roman" w:eastAsia="Times New Roman" w:hAnsi="Times New Roman"/>
          <w:sz w:val="28"/>
          <w:szCs w:val="28"/>
          <w:lang w:eastAsia="ru-RU"/>
        </w:rPr>
        <w:t xml:space="preserve">ых мероприятий Палата письменно информировала об их результатах </w:t>
      </w:r>
      <w:r w:rsidR="000B39AB" w:rsidRPr="00BE5D37">
        <w:rPr>
          <w:rFonts w:ascii="Times New Roman" w:hAnsi="Times New Roman"/>
          <w:sz w:val="28"/>
          <w:szCs w:val="28"/>
        </w:rPr>
        <w:t>Главу</w:t>
      </w:r>
      <w:r w:rsidR="001E1552" w:rsidRPr="00BE5D37">
        <w:rPr>
          <w:rFonts w:ascii="Times New Roman" w:hAnsi="Times New Roman"/>
          <w:sz w:val="28"/>
          <w:szCs w:val="28"/>
        </w:rPr>
        <w:t xml:space="preserve"> муниципального образования</w:t>
      </w:r>
      <w:r w:rsidR="007324FB">
        <w:rPr>
          <w:rFonts w:ascii="Times New Roman" w:hAnsi="Times New Roman"/>
          <w:sz w:val="28"/>
          <w:szCs w:val="28"/>
        </w:rPr>
        <w:t xml:space="preserve"> </w:t>
      </w:r>
      <w:r w:rsidR="00E55CB7" w:rsidRPr="00BE5D37">
        <w:rPr>
          <w:rFonts w:ascii="Times New Roman" w:hAnsi="Times New Roman"/>
          <w:sz w:val="28"/>
          <w:szCs w:val="28"/>
        </w:rPr>
        <w:t xml:space="preserve">«Город Майкоп» </w:t>
      </w:r>
      <w:r w:rsidR="003A2CF0" w:rsidRPr="00BE5D37">
        <w:rPr>
          <w:rFonts w:ascii="Times New Roman" w:hAnsi="Times New Roman"/>
          <w:sz w:val="28"/>
          <w:szCs w:val="28"/>
        </w:rPr>
        <w:t xml:space="preserve">и </w:t>
      </w:r>
      <w:r w:rsidR="001E1552" w:rsidRPr="00BE5D37">
        <w:rPr>
          <w:rFonts w:ascii="Times New Roman" w:hAnsi="Times New Roman"/>
          <w:sz w:val="28"/>
          <w:szCs w:val="28"/>
        </w:rPr>
        <w:t>Совет народных депутатов</w:t>
      </w:r>
      <w:r w:rsidR="00C54563" w:rsidRPr="00BE5D37">
        <w:rPr>
          <w:rFonts w:ascii="Times New Roman" w:hAnsi="Times New Roman"/>
          <w:sz w:val="28"/>
          <w:szCs w:val="28"/>
        </w:rPr>
        <w:t xml:space="preserve"> муниципального образования «Город Майкоп»</w:t>
      </w:r>
      <w:r w:rsidR="003A2CF0" w:rsidRPr="00BE5D37">
        <w:rPr>
          <w:rFonts w:ascii="Times New Roman" w:hAnsi="Times New Roman"/>
          <w:sz w:val="28"/>
          <w:szCs w:val="28"/>
        </w:rPr>
        <w:t xml:space="preserve">. </w:t>
      </w:r>
    </w:p>
    <w:p w14:paraId="35413FC4" w14:textId="1E6E5952" w:rsidR="000B39AB" w:rsidRPr="00BE5D37" w:rsidRDefault="000B39AB" w:rsidP="00D90527">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В соответствии с положениями Федерального закона от 09.02.2009</w:t>
      </w:r>
      <w:r w:rsidR="007324FB">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w:t>
      </w:r>
      <w:r w:rsidR="004546CF">
        <w:rPr>
          <w:rFonts w:ascii="Times New Roman" w:eastAsia="Times New Roman" w:hAnsi="Times New Roman"/>
          <w:sz w:val="28"/>
          <w:szCs w:val="28"/>
          <w:lang w:eastAsia="ru-RU"/>
        </w:rPr>
        <w:t> </w:t>
      </w:r>
      <w:r w:rsidRPr="00BE5D37">
        <w:rPr>
          <w:rFonts w:ascii="Times New Roman" w:eastAsia="Times New Roman" w:hAnsi="Times New Roman"/>
          <w:sz w:val="28"/>
          <w:szCs w:val="28"/>
          <w:lang w:eastAsia="ru-RU"/>
        </w:rPr>
        <w:t>8-ФЗ «Об обеспечении доступа к информации о деятельности государственных органов и органов местного самоуправления» информация о деятельности Палаты в 20</w:t>
      </w:r>
      <w:r w:rsidR="00875F56" w:rsidRPr="00BE5D37">
        <w:rPr>
          <w:rFonts w:ascii="Times New Roman" w:eastAsia="Times New Roman" w:hAnsi="Times New Roman"/>
          <w:sz w:val="28"/>
          <w:szCs w:val="28"/>
          <w:lang w:eastAsia="ru-RU"/>
        </w:rPr>
        <w:t>2</w:t>
      </w:r>
      <w:r w:rsidR="00E24A19">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размещалась на официальном сайте Контрольно-счетной палаты в информационно-телекоммуникационной сети «Интернет»</w:t>
      </w:r>
      <w:r w:rsidR="000D6FD2" w:rsidRPr="00BE5D37">
        <w:rPr>
          <w:rFonts w:ascii="Times New Roman" w:eastAsia="Times New Roman" w:hAnsi="Times New Roman"/>
          <w:sz w:val="28"/>
          <w:szCs w:val="28"/>
          <w:lang w:eastAsia="ru-RU"/>
        </w:rPr>
        <w:t xml:space="preserve"> (далее</w:t>
      </w:r>
      <w:r w:rsidR="007324FB">
        <w:rPr>
          <w:rFonts w:ascii="Times New Roman" w:eastAsia="Times New Roman" w:hAnsi="Times New Roman"/>
          <w:sz w:val="28"/>
          <w:szCs w:val="28"/>
          <w:lang w:eastAsia="ru-RU"/>
        </w:rPr>
        <w:t xml:space="preserve"> </w:t>
      </w:r>
      <w:r w:rsidR="000D6FD2" w:rsidRPr="00BE5D37">
        <w:rPr>
          <w:rFonts w:ascii="Times New Roman" w:eastAsia="Times New Roman" w:hAnsi="Times New Roman"/>
          <w:sz w:val="28"/>
          <w:szCs w:val="28"/>
          <w:lang w:eastAsia="ru-RU"/>
        </w:rPr>
        <w:t>- официальный сайт Палаты)</w:t>
      </w:r>
      <w:r w:rsidRPr="00BE5D37">
        <w:rPr>
          <w:rFonts w:ascii="Times New Roman" w:eastAsia="Times New Roman" w:hAnsi="Times New Roman"/>
          <w:sz w:val="28"/>
          <w:szCs w:val="28"/>
          <w:lang w:eastAsia="ru-RU"/>
        </w:rPr>
        <w:t>.</w:t>
      </w:r>
      <w:r w:rsidR="007324FB">
        <w:rPr>
          <w:rFonts w:ascii="Times New Roman" w:eastAsia="Times New Roman" w:hAnsi="Times New Roman"/>
          <w:sz w:val="28"/>
          <w:szCs w:val="28"/>
          <w:lang w:eastAsia="ru-RU"/>
        </w:rPr>
        <w:t xml:space="preserve"> </w:t>
      </w:r>
    </w:p>
    <w:p w14:paraId="23382376" w14:textId="7065ACE9" w:rsidR="003612C1" w:rsidRPr="00BE5D37" w:rsidRDefault="00BD7B49" w:rsidP="00D90527">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w:t>
      </w:r>
      <w:r w:rsidR="007324FB">
        <w:rPr>
          <w:rFonts w:ascii="Times New Roman" w:hAnsi="Times New Roman" w:cs="Times New Roman"/>
          <w:sz w:val="28"/>
          <w:szCs w:val="28"/>
        </w:rPr>
        <w:t xml:space="preserve"> </w:t>
      </w:r>
      <w:r w:rsidR="00462CE6" w:rsidRPr="00BE5D37">
        <w:rPr>
          <w:rFonts w:ascii="Times New Roman" w:hAnsi="Times New Roman" w:cs="Times New Roman"/>
          <w:sz w:val="28"/>
          <w:szCs w:val="28"/>
        </w:rPr>
        <w:t>газете «Майкопские новости»</w:t>
      </w:r>
      <w:r w:rsidR="003612C1" w:rsidRPr="00BE5D37">
        <w:rPr>
          <w:rFonts w:ascii="Times New Roman" w:hAnsi="Times New Roman" w:cs="Times New Roman"/>
          <w:sz w:val="28"/>
          <w:szCs w:val="28"/>
        </w:rPr>
        <w:t xml:space="preserve"> был опубликован </w:t>
      </w:r>
      <w:r w:rsidR="00141A1D" w:rsidRPr="00BE5D37">
        <w:rPr>
          <w:rFonts w:ascii="Times New Roman" w:hAnsi="Times New Roman" w:cs="Times New Roman"/>
          <w:sz w:val="28"/>
          <w:szCs w:val="28"/>
        </w:rPr>
        <w:t>г</w:t>
      </w:r>
      <w:r w:rsidR="003612C1" w:rsidRPr="00BE5D37">
        <w:rPr>
          <w:rFonts w:ascii="Times New Roman" w:hAnsi="Times New Roman" w:cs="Times New Roman"/>
          <w:sz w:val="28"/>
          <w:szCs w:val="28"/>
        </w:rPr>
        <w:t>одовой отчет о деятельности Контрольно-счетной</w:t>
      </w:r>
      <w:r w:rsidR="006E395C">
        <w:rPr>
          <w:rFonts w:ascii="Times New Roman" w:hAnsi="Times New Roman" w:cs="Times New Roman"/>
          <w:sz w:val="28"/>
          <w:szCs w:val="28"/>
        </w:rPr>
        <w:t xml:space="preserve"> палаты</w:t>
      </w:r>
      <w:r w:rsidR="003612C1" w:rsidRPr="00BE5D37">
        <w:rPr>
          <w:rFonts w:ascii="Times New Roman" w:hAnsi="Times New Roman" w:cs="Times New Roman"/>
          <w:sz w:val="28"/>
          <w:szCs w:val="28"/>
        </w:rPr>
        <w:t xml:space="preserve"> за 20</w:t>
      </w:r>
      <w:r w:rsidR="0076520B" w:rsidRPr="00BE5D37">
        <w:rPr>
          <w:rFonts w:ascii="Times New Roman" w:hAnsi="Times New Roman" w:cs="Times New Roman"/>
          <w:sz w:val="28"/>
          <w:szCs w:val="28"/>
        </w:rPr>
        <w:t>2</w:t>
      </w:r>
      <w:r w:rsidR="00B35DE6">
        <w:rPr>
          <w:rFonts w:ascii="Times New Roman" w:hAnsi="Times New Roman" w:cs="Times New Roman"/>
          <w:sz w:val="28"/>
          <w:szCs w:val="28"/>
        </w:rPr>
        <w:t xml:space="preserve">2 </w:t>
      </w:r>
      <w:r w:rsidR="003612C1" w:rsidRPr="00BE5D37">
        <w:rPr>
          <w:rFonts w:ascii="Times New Roman" w:hAnsi="Times New Roman" w:cs="Times New Roman"/>
          <w:sz w:val="28"/>
          <w:szCs w:val="28"/>
        </w:rPr>
        <w:t>год.</w:t>
      </w:r>
      <w:r w:rsidR="007324FB">
        <w:rPr>
          <w:rFonts w:ascii="Times New Roman" w:hAnsi="Times New Roman" w:cs="Times New Roman"/>
          <w:sz w:val="28"/>
          <w:szCs w:val="28"/>
        </w:rPr>
        <w:t xml:space="preserve"> </w:t>
      </w:r>
      <w:r w:rsidR="00FF5286" w:rsidRPr="00BE5D37">
        <w:rPr>
          <w:rFonts w:ascii="Times New Roman" w:hAnsi="Times New Roman"/>
          <w:sz w:val="28"/>
          <w:szCs w:val="28"/>
        </w:rPr>
        <w:t>Представленный на рассмотрение депутатов Совета народных депутатов муниципального образования «Город Майкоп» настоящий отчет о деятельности Контрольно-счетной палаты в 202</w:t>
      </w:r>
      <w:r w:rsidR="00B35DE6">
        <w:rPr>
          <w:rFonts w:ascii="Times New Roman" w:hAnsi="Times New Roman"/>
          <w:sz w:val="28"/>
          <w:szCs w:val="28"/>
        </w:rPr>
        <w:t>3</w:t>
      </w:r>
      <w:r w:rsidR="00FF5286" w:rsidRPr="00BE5D37">
        <w:rPr>
          <w:rFonts w:ascii="Times New Roman" w:hAnsi="Times New Roman"/>
          <w:sz w:val="28"/>
          <w:szCs w:val="28"/>
        </w:rPr>
        <w:t xml:space="preserve"> году также является частью информационной деятельности Палаты.</w:t>
      </w:r>
    </w:p>
    <w:p w14:paraId="3BB536DE" w14:textId="3869EF50" w:rsidR="000B39AB" w:rsidRPr="00BE5D37" w:rsidRDefault="00FF5286" w:rsidP="00D90527">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Контрольно-счетная палата </w:t>
      </w:r>
      <w:r w:rsidR="000B39AB" w:rsidRPr="00BE5D37">
        <w:rPr>
          <w:rFonts w:ascii="Times New Roman" w:eastAsia="Times New Roman" w:hAnsi="Times New Roman"/>
          <w:sz w:val="28"/>
          <w:szCs w:val="28"/>
          <w:lang w:eastAsia="ru-RU"/>
        </w:rPr>
        <w:t>в 20</w:t>
      </w:r>
      <w:r w:rsidR="00875F56" w:rsidRPr="00BE5D37">
        <w:rPr>
          <w:rFonts w:ascii="Times New Roman" w:eastAsia="Times New Roman" w:hAnsi="Times New Roman"/>
          <w:sz w:val="28"/>
          <w:szCs w:val="28"/>
          <w:lang w:eastAsia="ru-RU"/>
        </w:rPr>
        <w:t>2</w:t>
      </w:r>
      <w:r w:rsidR="00B35DE6">
        <w:rPr>
          <w:rFonts w:ascii="Times New Roman" w:eastAsia="Times New Roman" w:hAnsi="Times New Roman"/>
          <w:sz w:val="28"/>
          <w:szCs w:val="28"/>
          <w:lang w:eastAsia="ru-RU"/>
        </w:rPr>
        <w:t>3</w:t>
      </w:r>
      <w:r w:rsidR="000B39AB" w:rsidRPr="00BE5D37">
        <w:rPr>
          <w:rFonts w:ascii="Times New Roman" w:eastAsia="Times New Roman" w:hAnsi="Times New Roman"/>
          <w:sz w:val="28"/>
          <w:szCs w:val="28"/>
          <w:lang w:eastAsia="ru-RU"/>
        </w:rPr>
        <w:t xml:space="preserve"> году принимал</w:t>
      </w:r>
      <w:r w:rsidR="00A834CC" w:rsidRPr="00BE5D37">
        <w:rPr>
          <w:rFonts w:ascii="Times New Roman" w:eastAsia="Times New Roman" w:hAnsi="Times New Roman"/>
          <w:sz w:val="28"/>
          <w:szCs w:val="28"/>
          <w:lang w:eastAsia="ru-RU"/>
        </w:rPr>
        <w:t>а</w:t>
      </w:r>
      <w:r w:rsidR="000B39AB" w:rsidRPr="00BE5D37">
        <w:rPr>
          <w:rFonts w:ascii="Times New Roman" w:eastAsia="Times New Roman" w:hAnsi="Times New Roman"/>
          <w:sz w:val="28"/>
          <w:szCs w:val="28"/>
          <w:lang w:eastAsia="ru-RU"/>
        </w:rPr>
        <w:t xml:space="preserve"> участие в следующих мероприятиях:</w:t>
      </w:r>
    </w:p>
    <w:p w14:paraId="3206A3B0" w14:textId="77777777" w:rsidR="00AE6FA8" w:rsidRPr="00BE5D37" w:rsidRDefault="00AE6FA8" w:rsidP="00D90527">
      <w:pPr>
        <w:spacing w:after="0"/>
        <w:ind w:firstLine="709"/>
        <w:jc w:val="both"/>
        <w:rPr>
          <w:rFonts w:ascii="Times New Roman" w:hAnsi="Times New Roman"/>
          <w:sz w:val="28"/>
          <w:szCs w:val="28"/>
        </w:rPr>
      </w:pPr>
      <w:r w:rsidRPr="00BE5D37">
        <w:rPr>
          <w:rFonts w:ascii="Times New Roman" w:hAnsi="Times New Roman"/>
          <w:sz w:val="28"/>
          <w:szCs w:val="28"/>
        </w:rPr>
        <w:t>-заседани</w:t>
      </w:r>
      <w:r w:rsidR="00A834CC" w:rsidRPr="00BE5D37">
        <w:rPr>
          <w:rFonts w:ascii="Times New Roman" w:hAnsi="Times New Roman"/>
          <w:sz w:val="28"/>
          <w:szCs w:val="28"/>
        </w:rPr>
        <w:t>я</w:t>
      </w:r>
      <w:r w:rsidR="003671F6">
        <w:rPr>
          <w:rFonts w:ascii="Times New Roman" w:hAnsi="Times New Roman"/>
          <w:sz w:val="28"/>
          <w:szCs w:val="28"/>
        </w:rPr>
        <w:t>х</w:t>
      </w:r>
      <w:r w:rsidR="007324FB">
        <w:rPr>
          <w:rFonts w:ascii="Times New Roman" w:hAnsi="Times New Roman"/>
          <w:sz w:val="28"/>
          <w:szCs w:val="28"/>
        </w:rPr>
        <w:t xml:space="preserve"> </w:t>
      </w:r>
      <w:r w:rsidR="00E06DDE">
        <w:rPr>
          <w:rFonts w:ascii="Times New Roman" w:hAnsi="Times New Roman"/>
          <w:sz w:val="28"/>
          <w:szCs w:val="28"/>
        </w:rPr>
        <w:t xml:space="preserve">профильных </w:t>
      </w:r>
      <w:r w:rsidRPr="00BE5D37">
        <w:rPr>
          <w:rFonts w:ascii="Times New Roman" w:hAnsi="Times New Roman"/>
          <w:sz w:val="28"/>
          <w:szCs w:val="28"/>
        </w:rPr>
        <w:t>комитетов Совета народных депутатов муниципального образования «Город Майкоп»;</w:t>
      </w:r>
    </w:p>
    <w:p w14:paraId="43C263E4" w14:textId="77777777" w:rsidR="00E06DDE" w:rsidRDefault="00AE6FA8" w:rsidP="00D90527">
      <w:pPr>
        <w:pStyle w:val="ConsPlusNormal"/>
        <w:widowControl/>
        <w:spacing w:line="276" w:lineRule="auto"/>
        <w:ind w:firstLine="709"/>
        <w:jc w:val="both"/>
        <w:rPr>
          <w:rFonts w:ascii="Times New Roman" w:hAnsi="Times New Roman"/>
          <w:sz w:val="28"/>
          <w:szCs w:val="28"/>
        </w:rPr>
      </w:pPr>
      <w:r w:rsidRPr="00BE5D37">
        <w:rPr>
          <w:rFonts w:ascii="Times New Roman" w:hAnsi="Times New Roman"/>
          <w:sz w:val="28"/>
          <w:szCs w:val="28"/>
        </w:rPr>
        <w:t>- сесси</w:t>
      </w:r>
      <w:r w:rsidR="003671F6">
        <w:rPr>
          <w:rFonts w:ascii="Times New Roman" w:hAnsi="Times New Roman"/>
          <w:sz w:val="28"/>
          <w:szCs w:val="28"/>
        </w:rPr>
        <w:t>ях</w:t>
      </w:r>
      <w:r w:rsidRPr="00BE5D37">
        <w:rPr>
          <w:rFonts w:ascii="Times New Roman" w:hAnsi="Times New Roman"/>
          <w:sz w:val="28"/>
          <w:szCs w:val="28"/>
        </w:rPr>
        <w:t xml:space="preserve"> Совета народных депутатов муниципального образования «Город Майкоп»</w:t>
      </w:r>
      <w:r w:rsidR="00E06DDE">
        <w:rPr>
          <w:rFonts w:ascii="Times New Roman" w:hAnsi="Times New Roman"/>
          <w:sz w:val="28"/>
          <w:szCs w:val="28"/>
        </w:rPr>
        <w:t>;</w:t>
      </w:r>
    </w:p>
    <w:p w14:paraId="137EEA36" w14:textId="77777777" w:rsidR="00E06DDE" w:rsidRDefault="00E06DDE" w:rsidP="00D90527">
      <w:pPr>
        <w:spacing w:after="0"/>
        <w:ind w:firstLine="709"/>
        <w:jc w:val="both"/>
        <w:rPr>
          <w:rStyle w:val="af1"/>
          <w:rFonts w:ascii="Times New Roman" w:hAnsi="Times New Roman"/>
          <w:b w:val="0"/>
          <w:sz w:val="28"/>
          <w:szCs w:val="28"/>
          <w:shd w:val="clear" w:color="auto" w:fill="FFFFFF"/>
        </w:rPr>
      </w:pPr>
      <w:r w:rsidRPr="00BE5D37">
        <w:rPr>
          <w:rStyle w:val="af1"/>
          <w:rFonts w:ascii="Times New Roman" w:hAnsi="Times New Roman"/>
          <w:b w:val="0"/>
          <w:sz w:val="28"/>
          <w:szCs w:val="28"/>
          <w:shd w:val="clear" w:color="auto" w:fill="FFFFFF"/>
        </w:rPr>
        <w:t xml:space="preserve">- </w:t>
      </w:r>
      <w:r w:rsidRPr="00BE5D37">
        <w:rPr>
          <w:rFonts w:ascii="Times New Roman" w:hAnsi="Times New Roman"/>
          <w:sz w:val="28"/>
          <w:szCs w:val="28"/>
          <w:shd w:val="clear" w:color="auto" w:fill="FFFFFF"/>
        </w:rPr>
        <w:t>заседания</w:t>
      </w:r>
      <w:r w:rsidR="003671F6">
        <w:rPr>
          <w:rFonts w:ascii="Times New Roman" w:hAnsi="Times New Roman"/>
          <w:sz w:val="28"/>
          <w:szCs w:val="28"/>
          <w:shd w:val="clear" w:color="auto" w:fill="FFFFFF"/>
        </w:rPr>
        <w:t>х</w:t>
      </w:r>
      <w:r w:rsidR="007324FB">
        <w:rPr>
          <w:rFonts w:ascii="Times New Roman" w:hAnsi="Times New Roman"/>
          <w:sz w:val="28"/>
          <w:szCs w:val="28"/>
          <w:shd w:val="clear" w:color="auto" w:fill="FFFFFF"/>
        </w:rPr>
        <w:t xml:space="preserve"> </w:t>
      </w:r>
      <w:r w:rsidRPr="00BE5D37">
        <w:rPr>
          <w:rFonts w:ascii="Times New Roman" w:hAnsi="Times New Roman"/>
          <w:sz w:val="28"/>
          <w:szCs w:val="28"/>
        </w:rPr>
        <w:t>Межведомственной комиссии по противодействию коррупции муниципального образования «Город Майкоп»;</w:t>
      </w:r>
    </w:p>
    <w:p w14:paraId="06EBDEEE" w14:textId="77777777" w:rsidR="00E06DDE" w:rsidRPr="00BE5D37" w:rsidRDefault="00E06DDE" w:rsidP="00D90527">
      <w:pPr>
        <w:spacing w:after="0"/>
        <w:ind w:firstLine="709"/>
        <w:jc w:val="both"/>
        <w:rPr>
          <w:rFonts w:ascii="Times New Roman" w:hAnsi="Times New Roman"/>
          <w:sz w:val="28"/>
          <w:szCs w:val="28"/>
        </w:rPr>
      </w:pPr>
      <w:r w:rsidRPr="00BE5D37">
        <w:rPr>
          <w:rFonts w:ascii="Times New Roman" w:hAnsi="Times New Roman"/>
          <w:sz w:val="28"/>
          <w:szCs w:val="28"/>
          <w:shd w:val="clear" w:color="auto" w:fill="FFFFFF"/>
        </w:rPr>
        <w:t xml:space="preserve">- </w:t>
      </w:r>
      <w:r w:rsidRPr="00BE5D37">
        <w:rPr>
          <w:rFonts w:ascii="Times New Roman" w:hAnsi="Times New Roman"/>
          <w:sz w:val="28"/>
          <w:szCs w:val="28"/>
        </w:rPr>
        <w:t>заседания</w:t>
      </w:r>
      <w:r w:rsidR="003671F6">
        <w:rPr>
          <w:rFonts w:ascii="Times New Roman" w:hAnsi="Times New Roman"/>
          <w:sz w:val="28"/>
          <w:szCs w:val="28"/>
        </w:rPr>
        <w:t>х</w:t>
      </w:r>
      <w:r w:rsidRPr="00BE5D37">
        <w:rPr>
          <w:rFonts w:ascii="Times New Roman" w:hAnsi="Times New Roman"/>
          <w:sz w:val="28"/>
          <w:szCs w:val="28"/>
        </w:rPr>
        <w:t xml:space="preserve"> Межведомственной комиссии по предупреждению правонарушений муниципального образования «Город Майкоп»</w:t>
      </w:r>
      <w:r>
        <w:rPr>
          <w:rFonts w:ascii="Times New Roman" w:hAnsi="Times New Roman"/>
          <w:sz w:val="28"/>
          <w:szCs w:val="28"/>
        </w:rPr>
        <w:t>.</w:t>
      </w:r>
    </w:p>
    <w:p w14:paraId="21D4049D" w14:textId="51CE0345" w:rsidR="00AE6FA8" w:rsidRDefault="00C548FF" w:rsidP="00D90527">
      <w:pPr>
        <w:pStyle w:val="ConsPlusNormal"/>
        <w:widowControl/>
        <w:spacing w:line="276" w:lineRule="auto"/>
        <w:ind w:firstLine="709"/>
        <w:jc w:val="both"/>
        <w:rPr>
          <w:rFonts w:ascii="Times New Roman" w:hAnsi="Times New Roman" w:cs="Times New Roman"/>
          <w:sz w:val="28"/>
          <w:szCs w:val="28"/>
        </w:rPr>
      </w:pPr>
      <w:r w:rsidRPr="00E06DDE">
        <w:rPr>
          <w:rFonts w:ascii="Times New Roman" w:hAnsi="Times New Roman" w:cs="Times New Roman"/>
          <w:sz w:val="28"/>
          <w:szCs w:val="28"/>
        </w:rPr>
        <w:t xml:space="preserve">В отчетном периоде Палата принимала участие в публичных слушаниях по </w:t>
      </w:r>
      <w:r w:rsidR="002D7BF9" w:rsidRPr="002D7BF9">
        <w:rPr>
          <w:rFonts w:ascii="Times New Roman" w:hAnsi="Times New Roman" w:cs="Times New Roman"/>
          <w:sz w:val="28"/>
          <w:szCs w:val="28"/>
        </w:rPr>
        <w:t xml:space="preserve">отчету об исполнении бюджета муниципального </w:t>
      </w:r>
      <w:r w:rsidR="002D7BF9" w:rsidRPr="002D7BF9">
        <w:rPr>
          <w:rFonts w:ascii="Times New Roman" w:hAnsi="Times New Roman" w:cs="Times New Roman"/>
          <w:sz w:val="28"/>
          <w:szCs w:val="28"/>
        </w:rPr>
        <w:lastRenderedPageBreak/>
        <w:t>образования «Город Майкоп» за 202</w:t>
      </w:r>
      <w:r w:rsidR="00B35DE6">
        <w:rPr>
          <w:rFonts w:ascii="Times New Roman" w:hAnsi="Times New Roman" w:cs="Times New Roman"/>
          <w:sz w:val="28"/>
          <w:szCs w:val="28"/>
        </w:rPr>
        <w:t>2</w:t>
      </w:r>
      <w:r w:rsidR="002D7BF9" w:rsidRPr="002D7BF9">
        <w:rPr>
          <w:rFonts w:ascii="Times New Roman" w:hAnsi="Times New Roman" w:cs="Times New Roman"/>
          <w:sz w:val="28"/>
          <w:szCs w:val="28"/>
        </w:rPr>
        <w:t xml:space="preserve"> год </w:t>
      </w:r>
      <w:r w:rsidR="002D7BF9">
        <w:rPr>
          <w:rFonts w:ascii="Times New Roman" w:hAnsi="Times New Roman" w:cs="Times New Roman"/>
          <w:sz w:val="28"/>
          <w:szCs w:val="28"/>
        </w:rPr>
        <w:t xml:space="preserve">и проекту </w:t>
      </w:r>
      <w:r w:rsidRPr="00E06DDE">
        <w:rPr>
          <w:rFonts w:ascii="Times New Roman" w:hAnsi="Times New Roman" w:cs="Times New Roman"/>
          <w:sz w:val="28"/>
          <w:szCs w:val="28"/>
        </w:rPr>
        <w:t>бюджета муниципального образования «Город Майкоп» на 202</w:t>
      </w:r>
      <w:r w:rsidR="00B35DE6">
        <w:rPr>
          <w:rFonts w:ascii="Times New Roman" w:hAnsi="Times New Roman" w:cs="Times New Roman"/>
          <w:sz w:val="28"/>
          <w:szCs w:val="28"/>
        </w:rPr>
        <w:t>4</w:t>
      </w:r>
      <w:r w:rsidRPr="00E06DDE">
        <w:rPr>
          <w:rFonts w:ascii="Times New Roman" w:hAnsi="Times New Roman" w:cs="Times New Roman"/>
          <w:sz w:val="28"/>
          <w:szCs w:val="28"/>
        </w:rPr>
        <w:t xml:space="preserve"> год и на плановый период 202</w:t>
      </w:r>
      <w:r w:rsidR="00B35DE6">
        <w:rPr>
          <w:rFonts w:ascii="Times New Roman" w:hAnsi="Times New Roman" w:cs="Times New Roman"/>
          <w:sz w:val="28"/>
          <w:szCs w:val="28"/>
        </w:rPr>
        <w:t>5</w:t>
      </w:r>
      <w:r w:rsidRPr="00E06DDE">
        <w:rPr>
          <w:rFonts w:ascii="Times New Roman" w:hAnsi="Times New Roman" w:cs="Times New Roman"/>
          <w:sz w:val="28"/>
          <w:szCs w:val="28"/>
        </w:rPr>
        <w:t xml:space="preserve"> и 202</w:t>
      </w:r>
      <w:r w:rsidR="00B35DE6">
        <w:rPr>
          <w:rFonts w:ascii="Times New Roman" w:hAnsi="Times New Roman" w:cs="Times New Roman"/>
          <w:sz w:val="28"/>
          <w:szCs w:val="28"/>
        </w:rPr>
        <w:t>6</w:t>
      </w:r>
      <w:r w:rsidRPr="00E06DDE">
        <w:rPr>
          <w:rFonts w:ascii="Times New Roman" w:hAnsi="Times New Roman" w:cs="Times New Roman"/>
          <w:sz w:val="28"/>
          <w:szCs w:val="28"/>
        </w:rPr>
        <w:t xml:space="preserve"> годов.</w:t>
      </w:r>
    </w:p>
    <w:p w14:paraId="6CBD8D53" w14:textId="025E3DCA" w:rsidR="00FE675E" w:rsidRDefault="00D44FA3" w:rsidP="00D90527">
      <w:pPr>
        <w:pStyle w:val="ConsPlusNormal"/>
        <w:widowControl/>
        <w:spacing w:line="276" w:lineRule="auto"/>
        <w:ind w:firstLine="709"/>
        <w:jc w:val="both"/>
        <w:rPr>
          <w:rFonts w:ascii="Times New Roman" w:hAnsi="Times New Roman"/>
          <w:sz w:val="28"/>
          <w:szCs w:val="28"/>
        </w:rPr>
      </w:pPr>
      <w:r w:rsidRPr="00BE5D37">
        <w:rPr>
          <w:rFonts w:ascii="Times New Roman" w:hAnsi="Times New Roman"/>
          <w:sz w:val="28"/>
          <w:szCs w:val="28"/>
        </w:rPr>
        <w:t xml:space="preserve">Палата является членом </w:t>
      </w:r>
      <w:r w:rsidR="005E582D" w:rsidRPr="00BE5D37">
        <w:rPr>
          <w:rFonts w:ascii="Times New Roman" w:hAnsi="Times New Roman"/>
          <w:sz w:val="28"/>
          <w:szCs w:val="28"/>
        </w:rPr>
        <w:t>Союза</w:t>
      </w:r>
      <w:r w:rsidRPr="00BE5D37">
        <w:rPr>
          <w:rFonts w:ascii="Times New Roman" w:hAnsi="Times New Roman"/>
          <w:sz w:val="28"/>
          <w:szCs w:val="28"/>
        </w:rPr>
        <w:t xml:space="preserve"> контрольно-счетных органов муниципальных образований</w:t>
      </w:r>
      <w:r w:rsidR="00FE675E">
        <w:rPr>
          <w:rFonts w:ascii="Times New Roman" w:hAnsi="Times New Roman"/>
          <w:sz w:val="28"/>
          <w:szCs w:val="28"/>
        </w:rPr>
        <w:t xml:space="preserve"> (далее - МКСО)</w:t>
      </w:r>
      <w:r w:rsidR="007F2E4B">
        <w:rPr>
          <w:rFonts w:ascii="Times New Roman" w:hAnsi="Times New Roman"/>
          <w:sz w:val="28"/>
          <w:szCs w:val="28"/>
        </w:rPr>
        <w:t>,</w:t>
      </w:r>
      <w:r w:rsidR="00CD7461">
        <w:rPr>
          <w:rFonts w:ascii="Times New Roman" w:hAnsi="Times New Roman"/>
          <w:sz w:val="28"/>
          <w:szCs w:val="28"/>
        </w:rPr>
        <w:t xml:space="preserve"> </w:t>
      </w:r>
      <w:r w:rsidR="007F2E4B">
        <w:rPr>
          <w:rFonts w:ascii="Times New Roman" w:hAnsi="Times New Roman" w:cs="Times New Roman"/>
          <w:sz w:val="28"/>
          <w:szCs w:val="28"/>
        </w:rPr>
        <w:t>председатель Палаты входит в состав Совета представительства МКСО в Южном Федеральном округе.</w:t>
      </w:r>
      <w:r w:rsidR="00CD7461">
        <w:rPr>
          <w:rFonts w:ascii="Times New Roman" w:hAnsi="Times New Roman" w:cs="Times New Roman"/>
          <w:sz w:val="28"/>
          <w:szCs w:val="28"/>
        </w:rPr>
        <w:t xml:space="preserve"> </w:t>
      </w:r>
      <w:r w:rsidRPr="00BE5D37">
        <w:rPr>
          <w:rFonts w:ascii="Times New Roman" w:hAnsi="Times New Roman"/>
          <w:sz w:val="28"/>
          <w:szCs w:val="28"/>
        </w:rPr>
        <w:t xml:space="preserve">Основными целями и задачами </w:t>
      </w:r>
      <w:r w:rsidR="005E582D" w:rsidRPr="00BE5D37">
        <w:rPr>
          <w:rFonts w:ascii="Times New Roman" w:hAnsi="Times New Roman"/>
          <w:sz w:val="28"/>
          <w:szCs w:val="28"/>
        </w:rPr>
        <w:t>Союза</w:t>
      </w:r>
      <w:r w:rsidR="000B751C">
        <w:rPr>
          <w:rFonts w:ascii="Times New Roman" w:hAnsi="Times New Roman"/>
          <w:sz w:val="28"/>
          <w:szCs w:val="28"/>
        </w:rPr>
        <w:t xml:space="preserve"> </w:t>
      </w:r>
      <w:proofErr w:type="gramStart"/>
      <w:r w:rsidR="000B751C">
        <w:rPr>
          <w:rFonts w:ascii="Times New Roman" w:hAnsi="Times New Roman"/>
          <w:sz w:val="28"/>
          <w:szCs w:val="28"/>
        </w:rPr>
        <w:t xml:space="preserve">МКСО </w:t>
      </w:r>
      <w:r w:rsidRPr="00BE5D37">
        <w:rPr>
          <w:rFonts w:ascii="Times New Roman" w:hAnsi="Times New Roman"/>
          <w:sz w:val="28"/>
          <w:szCs w:val="28"/>
        </w:rPr>
        <w:t xml:space="preserve"> являются</w:t>
      </w:r>
      <w:proofErr w:type="gramEnd"/>
      <w:r w:rsidRPr="00BE5D37">
        <w:rPr>
          <w:rFonts w:ascii="Times New Roman" w:hAnsi="Times New Roman"/>
          <w:sz w:val="28"/>
          <w:szCs w:val="28"/>
        </w:rPr>
        <w:t xml:space="preserve"> содействие в разработке и внедрении системы контроля за формированием и исполнением бюджетов, укрепление взаимодействия контрольно-счетных органов муниципальных образований направленного на повышение эффективности муниципального финансового контроля.</w:t>
      </w:r>
    </w:p>
    <w:p w14:paraId="3EE3A11D" w14:textId="70F53FD4" w:rsidR="00FE675E" w:rsidRPr="00F657D5" w:rsidRDefault="00FE675E" w:rsidP="00D90527">
      <w:pPr>
        <w:spacing w:after="0"/>
        <w:ind w:firstLine="709"/>
        <w:jc w:val="both"/>
        <w:rPr>
          <w:rFonts w:ascii="Times New Roman" w:eastAsia="Times New Roman" w:hAnsi="Times New Roman"/>
          <w:sz w:val="28"/>
          <w:szCs w:val="28"/>
          <w:lang w:eastAsia="ru-RU"/>
        </w:rPr>
      </w:pPr>
      <w:r w:rsidRPr="00BE5D37">
        <w:rPr>
          <w:rFonts w:ascii="Times New Roman" w:hAnsi="Times New Roman"/>
          <w:sz w:val="28"/>
          <w:szCs w:val="28"/>
        </w:rPr>
        <w:t xml:space="preserve">В </w:t>
      </w:r>
      <w:r>
        <w:rPr>
          <w:rFonts w:ascii="Times New Roman" w:hAnsi="Times New Roman"/>
          <w:sz w:val="28"/>
          <w:szCs w:val="28"/>
        </w:rPr>
        <w:t>отчетном</w:t>
      </w:r>
      <w:r w:rsidR="00A7570E">
        <w:rPr>
          <w:rFonts w:ascii="Times New Roman" w:hAnsi="Times New Roman"/>
          <w:sz w:val="28"/>
          <w:szCs w:val="28"/>
        </w:rPr>
        <w:t xml:space="preserve"> </w:t>
      </w:r>
      <w:r>
        <w:rPr>
          <w:rFonts w:ascii="Times New Roman" w:hAnsi="Times New Roman"/>
          <w:sz w:val="28"/>
          <w:szCs w:val="28"/>
        </w:rPr>
        <w:t>периоде</w:t>
      </w:r>
      <w:r w:rsidRPr="00BE5D37">
        <w:rPr>
          <w:rFonts w:ascii="Times New Roman" w:hAnsi="Times New Roman"/>
          <w:sz w:val="28"/>
          <w:szCs w:val="28"/>
        </w:rPr>
        <w:t xml:space="preserve"> велась работа по развитию сотрудничества и взаимодействия, взаимного обмена информацией и опытом с Контрольно-счетной палатой Республики Адыгеи</w:t>
      </w:r>
      <w:r>
        <w:rPr>
          <w:rFonts w:ascii="Times New Roman" w:hAnsi="Times New Roman"/>
          <w:sz w:val="28"/>
          <w:szCs w:val="28"/>
        </w:rPr>
        <w:t>, представительством Союза МКСО в Южном Федеральном округе.</w:t>
      </w:r>
      <w:r w:rsidR="00A7570E" w:rsidRPr="00A7570E">
        <w:rPr>
          <w:rFonts w:ascii="Times New Roman" w:eastAsia="Times New Roman" w:hAnsi="Times New Roman"/>
          <w:sz w:val="28"/>
          <w:szCs w:val="28"/>
          <w:lang w:eastAsia="ru-RU"/>
        </w:rPr>
        <w:t xml:space="preserve"> </w:t>
      </w:r>
      <w:r w:rsidR="00A7570E" w:rsidRPr="00E91E54">
        <w:rPr>
          <w:rFonts w:ascii="Times New Roman" w:eastAsia="Times New Roman" w:hAnsi="Times New Roman"/>
          <w:sz w:val="28"/>
          <w:szCs w:val="28"/>
          <w:lang w:eastAsia="ru-RU"/>
        </w:rPr>
        <w:t>В 202</w:t>
      </w:r>
      <w:r w:rsidR="00F657D5">
        <w:rPr>
          <w:rFonts w:ascii="Times New Roman" w:eastAsia="Times New Roman" w:hAnsi="Times New Roman"/>
          <w:sz w:val="28"/>
          <w:szCs w:val="28"/>
          <w:lang w:eastAsia="ru-RU"/>
        </w:rPr>
        <w:t>3</w:t>
      </w:r>
      <w:r w:rsidR="00A7570E" w:rsidRPr="00E91E54">
        <w:rPr>
          <w:rFonts w:ascii="Times New Roman" w:eastAsia="Times New Roman" w:hAnsi="Times New Roman"/>
          <w:sz w:val="28"/>
          <w:szCs w:val="28"/>
          <w:lang w:eastAsia="ru-RU"/>
        </w:rPr>
        <w:t xml:space="preserve"> году Палата приняла участие в </w:t>
      </w:r>
      <w:r w:rsidR="00A7570E" w:rsidRPr="00E91E54">
        <w:rPr>
          <w:rFonts w:ascii="Times New Roman" w:eastAsia="Times New Roman" w:hAnsi="Times New Roman"/>
          <w:sz w:val="28"/>
          <w:szCs w:val="28"/>
          <w:lang w:val="en-US" w:eastAsia="ru-RU"/>
        </w:rPr>
        <w:t>X</w:t>
      </w:r>
      <w:r w:rsidR="00A7570E" w:rsidRPr="00E91E54">
        <w:rPr>
          <w:rFonts w:ascii="Times New Roman" w:eastAsia="Times New Roman" w:hAnsi="Times New Roman"/>
          <w:sz w:val="28"/>
          <w:szCs w:val="28"/>
          <w:lang w:eastAsia="ru-RU"/>
        </w:rPr>
        <w:t>Х</w:t>
      </w:r>
      <w:r w:rsidR="00F657D5">
        <w:rPr>
          <w:rFonts w:ascii="Times New Roman" w:eastAsia="Times New Roman" w:hAnsi="Times New Roman"/>
          <w:sz w:val="28"/>
          <w:szCs w:val="28"/>
          <w:lang w:val="en-US" w:eastAsia="ru-RU"/>
        </w:rPr>
        <w:t>I</w:t>
      </w:r>
      <w:r w:rsidR="00A7570E" w:rsidRPr="00E91E54">
        <w:rPr>
          <w:rFonts w:ascii="Times New Roman" w:eastAsia="Times New Roman" w:hAnsi="Times New Roman"/>
          <w:sz w:val="28"/>
          <w:szCs w:val="28"/>
          <w:lang w:eastAsia="ru-RU"/>
        </w:rPr>
        <w:t xml:space="preserve"> общем собрании членов МКСО</w:t>
      </w:r>
      <w:r w:rsidR="00F657D5">
        <w:rPr>
          <w:rFonts w:ascii="Times New Roman" w:eastAsia="Times New Roman" w:hAnsi="Times New Roman"/>
          <w:sz w:val="28"/>
          <w:szCs w:val="28"/>
          <w:lang w:eastAsia="ru-RU"/>
        </w:rPr>
        <w:t xml:space="preserve">, а также в </w:t>
      </w:r>
      <w:r w:rsidR="00F65DCA">
        <w:rPr>
          <w:rFonts w:ascii="Times New Roman" w:eastAsia="Times New Roman" w:hAnsi="Times New Roman"/>
          <w:sz w:val="28"/>
          <w:szCs w:val="28"/>
          <w:lang w:val="en-US" w:eastAsia="ru-RU"/>
        </w:rPr>
        <w:t>XIV</w:t>
      </w:r>
      <w:r w:rsidR="00F65DCA" w:rsidRPr="00F65DCA">
        <w:rPr>
          <w:rFonts w:ascii="Times New Roman" w:eastAsia="Times New Roman" w:hAnsi="Times New Roman"/>
          <w:sz w:val="28"/>
          <w:szCs w:val="28"/>
          <w:lang w:eastAsia="ru-RU"/>
        </w:rPr>
        <w:t xml:space="preserve"> </w:t>
      </w:r>
      <w:r w:rsidR="00F657D5">
        <w:rPr>
          <w:rFonts w:ascii="Times New Roman" w:eastAsia="Times New Roman" w:hAnsi="Times New Roman"/>
          <w:sz w:val="28"/>
          <w:szCs w:val="28"/>
          <w:lang w:eastAsia="ru-RU"/>
        </w:rPr>
        <w:t xml:space="preserve">общем собрании </w:t>
      </w:r>
      <w:r w:rsidR="00F65DCA">
        <w:rPr>
          <w:rFonts w:ascii="Times New Roman" w:eastAsia="Times New Roman" w:hAnsi="Times New Roman"/>
          <w:sz w:val="28"/>
          <w:szCs w:val="28"/>
          <w:lang w:eastAsia="ru-RU"/>
        </w:rPr>
        <w:t xml:space="preserve">представительства </w:t>
      </w:r>
      <w:proofErr w:type="gramStart"/>
      <w:r w:rsidR="00F65DCA">
        <w:rPr>
          <w:rFonts w:ascii="Times New Roman" w:eastAsia="Times New Roman" w:hAnsi="Times New Roman"/>
          <w:sz w:val="28"/>
          <w:szCs w:val="28"/>
          <w:lang w:eastAsia="ru-RU"/>
        </w:rPr>
        <w:t xml:space="preserve">Союза </w:t>
      </w:r>
      <w:r w:rsidR="00F657D5">
        <w:rPr>
          <w:rFonts w:ascii="Times New Roman" w:eastAsia="Times New Roman" w:hAnsi="Times New Roman"/>
          <w:sz w:val="28"/>
          <w:szCs w:val="28"/>
          <w:lang w:eastAsia="ru-RU"/>
        </w:rPr>
        <w:t xml:space="preserve"> МКСО</w:t>
      </w:r>
      <w:proofErr w:type="gramEnd"/>
      <w:r w:rsidR="00F657D5">
        <w:rPr>
          <w:rFonts w:ascii="Times New Roman" w:eastAsia="Times New Roman" w:hAnsi="Times New Roman"/>
          <w:sz w:val="28"/>
          <w:szCs w:val="28"/>
          <w:lang w:eastAsia="ru-RU"/>
        </w:rPr>
        <w:t xml:space="preserve"> в Южном Федеральном округе.</w:t>
      </w:r>
    </w:p>
    <w:p w14:paraId="4FD4DA0D" w14:textId="77777777" w:rsidR="00EF5077" w:rsidRDefault="00834E3A" w:rsidP="00D90527">
      <w:pPr>
        <w:spacing w:after="0"/>
        <w:ind w:firstLine="709"/>
        <w:jc w:val="both"/>
        <w:rPr>
          <w:rFonts w:ascii="Times New Roman" w:hAnsi="Times New Roman"/>
          <w:sz w:val="28"/>
          <w:szCs w:val="28"/>
          <w:shd w:val="clear" w:color="auto" w:fill="FFFFFF"/>
        </w:rPr>
      </w:pPr>
      <w:r w:rsidRPr="00BE5D37">
        <w:rPr>
          <w:rFonts w:ascii="Times New Roman" w:hAnsi="Times New Roman"/>
          <w:sz w:val="28"/>
          <w:szCs w:val="28"/>
          <w:shd w:val="clear" w:color="auto" w:fill="FFFFFF"/>
        </w:rPr>
        <w:t>Сотрудники Контрольно-счетной палаты</w:t>
      </w:r>
      <w:r w:rsidR="00ED1104" w:rsidRPr="00BE5D37">
        <w:rPr>
          <w:rFonts w:ascii="Times New Roman" w:hAnsi="Times New Roman"/>
          <w:sz w:val="28"/>
          <w:szCs w:val="28"/>
          <w:shd w:val="clear" w:color="auto" w:fill="FFFFFF"/>
        </w:rPr>
        <w:t xml:space="preserve"> принима</w:t>
      </w:r>
      <w:r w:rsidR="00595B81" w:rsidRPr="00BE5D37">
        <w:rPr>
          <w:rFonts w:ascii="Times New Roman" w:hAnsi="Times New Roman"/>
          <w:sz w:val="28"/>
          <w:szCs w:val="28"/>
          <w:shd w:val="clear" w:color="auto" w:fill="FFFFFF"/>
        </w:rPr>
        <w:t>ли</w:t>
      </w:r>
      <w:r w:rsidR="00ED1104" w:rsidRPr="00BE5D37">
        <w:rPr>
          <w:rFonts w:ascii="Times New Roman" w:hAnsi="Times New Roman"/>
          <w:sz w:val="28"/>
          <w:szCs w:val="28"/>
          <w:shd w:val="clear" w:color="auto" w:fill="FFFFFF"/>
        </w:rPr>
        <w:t xml:space="preserve"> участие в мероприятиях (совещаниях, </w:t>
      </w:r>
      <w:r w:rsidR="00E91E54">
        <w:rPr>
          <w:rFonts w:ascii="Times New Roman" w:hAnsi="Times New Roman"/>
          <w:sz w:val="28"/>
          <w:szCs w:val="28"/>
          <w:shd w:val="clear" w:color="auto" w:fill="FFFFFF"/>
        </w:rPr>
        <w:t>вебинарах</w:t>
      </w:r>
      <w:r w:rsidR="00ED1104" w:rsidRPr="00BE5D37">
        <w:rPr>
          <w:rFonts w:ascii="Times New Roman" w:hAnsi="Times New Roman"/>
          <w:sz w:val="28"/>
          <w:szCs w:val="28"/>
          <w:shd w:val="clear" w:color="auto" w:fill="FFFFFF"/>
        </w:rPr>
        <w:t xml:space="preserve">, круглых столах </w:t>
      </w:r>
      <w:r w:rsidR="00595B81" w:rsidRPr="00BE5D37">
        <w:rPr>
          <w:rFonts w:ascii="Times New Roman" w:hAnsi="Times New Roman"/>
          <w:sz w:val="28"/>
          <w:szCs w:val="28"/>
          <w:shd w:val="clear" w:color="auto" w:fill="FFFFFF"/>
        </w:rPr>
        <w:t>в режиме видеоконференцсвязи</w:t>
      </w:r>
      <w:r w:rsidR="00ED1104" w:rsidRPr="00BE5D37">
        <w:rPr>
          <w:rFonts w:ascii="Times New Roman" w:hAnsi="Times New Roman"/>
          <w:sz w:val="28"/>
          <w:szCs w:val="28"/>
          <w:shd w:val="clear" w:color="auto" w:fill="FFFFFF"/>
        </w:rPr>
        <w:t>), проводимых Счетной палатой Российской Федерации</w:t>
      </w:r>
      <w:r w:rsidR="00595B81" w:rsidRPr="00BE5D37">
        <w:rPr>
          <w:rFonts w:ascii="Times New Roman" w:hAnsi="Times New Roman"/>
          <w:sz w:val="28"/>
          <w:szCs w:val="28"/>
          <w:shd w:val="clear" w:color="auto" w:fill="FFFFFF"/>
        </w:rPr>
        <w:t xml:space="preserve">, Союзом </w:t>
      </w:r>
      <w:r w:rsidR="00FE675E">
        <w:rPr>
          <w:rFonts w:ascii="Times New Roman" w:hAnsi="Times New Roman"/>
          <w:sz w:val="28"/>
          <w:szCs w:val="28"/>
          <w:shd w:val="clear" w:color="auto" w:fill="FFFFFF"/>
        </w:rPr>
        <w:t>МКСО</w:t>
      </w:r>
      <w:r w:rsidR="00A46782" w:rsidRPr="00BE5D37">
        <w:rPr>
          <w:rFonts w:ascii="Times New Roman" w:hAnsi="Times New Roman"/>
          <w:sz w:val="28"/>
          <w:szCs w:val="28"/>
          <w:shd w:val="clear" w:color="auto" w:fill="FFFFFF"/>
        </w:rPr>
        <w:t>,</w:t>
      </w:r>
      <w:r w:rsidR="00595B81" w:rsidRPr="00BE5D37">
        <w:rPr>
          <w:rFonts w:ascii="Times New Roman" w:hAnsi="Times New Roman"/>
          <w:sz w:val="28"/>
          <w:szCs w:val="28"/>
          <w:shd w:val="clear" w:color="auto" w:fill="FFFFFF"/>
        </w:rPr>
        <w:t xml:space="preserve"> Контрольно-счетной палатой Республики Адыгея</w:t>
      </w:r>
      <w:r w:rsidR="00ED1104" w:rsidRPr="00BE5D37">
        <w:rPr>
          <w:rFonts w:ascii="Times New Roman" w:hAnsi="Times New Roman"/>
          <w:sz w:val="28"/>
          <w:szCs w:val="28"/>
          <w:shd w:val="clear" w:color="auto" w:fill="FFFFFF"/>
        </w:rPr>
        <w:t xml:space="preserve"> по вопросам развития и совершенствования государственного и муниципального финансового контроля в Российской Федерации.</w:t>
      </w:r>
    </w:p>
    <w:p w14:paraId="3DA8A808" w14:textId="4C8A1BCC" w:rsidR="00FE675E" w:rsidRPr="00147B3F" w:rsidRDefault="0060178C" w:rsidP="00D90527">
      <w:pPr>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2023 году Палата приняла участие в </w:t>
      </w:r>
      <w:r w:rsidR="00EF5077">
        <w:rPr>
          <w:rFonts w:ascii="Times New Roman" w:hAnsi="Times New Roman"/>
          <w:sz w:val="28"/>
          <w:szCs w:val="28"/>
          <w:shd w:val="clear" w:color="auto" w:fill="FFFFFF"/>
        </w:rPr>
        <w:t xml:space="preserve">конкурсе Союза </w:t>
      </w:r>
      <w:r w:rsidR="00F657D5">
        <w:rPr>
          <w:rFonts w:ascii="Times New Roman" w:hAnsi="Times New Roman"/>
          <w:sz w:val="28"/>
          <w:szCs w:val="28"/>
          <w:shd w:val="clear" w:color="auto" w:fill="FFFFFF"/>
        </w:rPr>
        <w:t>МКСО</w:t>
      </w:r>
      <w:r w:rsidR="00EF5077">
        <w:rPr>
          <w:rFonts w:ascii="Times New Roman" w:hAnsi="Times New Roman"/>
          <w:sz w:val="28"/>
          <w:szCs w:val="28"/>
          <w:shd w:val="clear" w:color="auto" w:fill="FFFFFF"/>
        </w:rPr>
        <w:t xml:space="preserve"> «Лучший муниципальный финансовый контролер России»</w:t>
      </w:r>
      <w:r w:rsidR="00147B3F">
        <w:rPr>
          <w:rFonts w:ascii="Times New Roman" w:hAnsi="Times New Roman"/>
          <w:sz w:val="28"/>
          <w:szCs w:val="28"/>
          <w:shd w:val="clear" w:color="auto" w:fill="FFFFFF"/>
        </w:rPr>
        <w:t xml:space="preserve">. Решением Совета представительства Союза </w:t>
      </w:r>
      <w:r w:rsidR="00F657D5">
        <w:rPr>
          <w:rFonts w:ascii="Times New Roman" w:hAnsi="Times New Roman"/>
          <w:sz w:val="28"/>
          <w:szCs w:val="28"/>
          <w:shd w:val="clear" w:color="auto" w:fill="FFFFFF"/>
        </w:rPr>
        <w:t>МКСО</w:t>
      </w:r>
      <w:r w:rsidR="00147B3F">
        <w:rPr>
          <w:rFonts w:ascii="Times New Roman" w:hAnsi="Times New Roman"/>
          <w:sz w:val="28"/>
          <w:szCs w:val="28"/>
          <w:shd w:val="clear" w:color="auto" w:fill="FFFFFF"/>
        </w:rPr>
        <w:t xml:space="preserve"> </w:t>
      </w:r>
      <w:r w:rsidR="00F657D5">
        <w:rPr>
          <w:rFonts w:ascii="Times New Roman" w:hAnsi="Times New Roman"/>
          <w:sz w:val="28"/>
          <w:szCs w:val="28"/>
          <w:shd w:val="clear" w:color="auto" w:fill="FFFFFF"/>
        </w:rPr>
        <w:t xml:space="preserve">победителем конкурса, </w:t>
      </w:r>
      <w:r w:rsidR="00147B3F">
        <w:rPr>
          <w:rFonts w:ascii="Times New Roman" w:hAnsi="Times New Roman"/>
          <w:sz w:val="28"/>
          <w:szCs w:val="28"/>
          <w:shd w:val="clear" w:color="auto" w:fill="FFFFFF"/>
        </w:rPr>
        <w:t>проводимого среди контрольно-счетных органов в Южном Федеральном округе</w:t>
      </w:r>
      <w:r w:rsidR="00A761DA">
        <w:rPr>
          <w:rFonts w:ascii="Times New Roman" w:hAnsi="Times New Roman"/>
          <w:sz w:val="28"/>
          <w:szCs w:val="28"/>
          <w:shd w:val="clear" w:color="auto" w:fill="FFFFFF"/>
        </w:rPr>
        <w:t>,</w:t>
      </w:r>
      <w:r w:rsidR="00147B3F">
        <w:rPr>
          <w:rFonts w:ascii="Times New Roman" w:hAnsi="Times New Roman"/>
          <w:sz w:val="28"/>
          <w:szCs w:val="28"/>
          <w:shd w:val="clear" w:color="auto" w:fill="FFFFFF"/>
        </w:rPr>
        <w:t xml:space="preserve"> объявлена Боровикова Валентина Геннадьевна, </w:t>
      </w:r>
      <w:r w:rsidR="00F657D5">
        <w:rPr>
          <w:rFonts w:ascii="Times New Roman" w:hAnsi="Times New Roman"/>
          <w:sz w:val="28"/>
          <w:szCs w:val="28"/>
          <w:shd w:val="clear" w:color="auto" w:fill="FFFFFF"/>
        </w:rPr>
        <w:t>начальник инспекции Контрольно-счетной палаты муниципального образования «Город Майкоп»</w:t>
      </w:r>
      <w:r w:rsidR="00147B3F">
        <w:rPr>
          <w:rFonts w:ascii="Times New Roman" w:hAnsi="Times New Roman"/>
          <w:sz w:val="28"/>
          <w:szCs w:val="28"/>
          <w:shd w:val="clear" w:color="auto" w:fill="FFFFFF"/>
        </w:rPr>
        <w:t>, с присуждением диплома 1 степени.</w:t>
      </w:r>
    </w:p>
    <w:p w14:paraId="0A431439" w14:textId="608E9843" w:rsidR="000D1F7A" w:rsidRDefault="00595B81" w:rsidP="00D90527">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 202</w:t>
      </w:r>
      <w:r w:rsidR="00B35DE6">
        <w:rPr>
          <w:rFonts w:ascii="Times New Roman" w:hAnsi="Times New Roman" w:cs="Times New Roman"/>
          <w:sz w:val="28"/>
          <w:szCs w:val="28"/>
        </w:rPr>
        <w:t>3</w:t>
      </w:r>
      <w:r w:rsidRPr="00BE5D37">
        <w:rPr>
          <w:rFonts w:ascii="Times New Roman" w:hAnsi="Times New Roman" w:cs="Times New Roman"/>
          <w:sz w:val="28"/>
          <w:szCs w:val="28"/>
        </w:rPr>
        <w:t xml:space="preserve"> году </w:t>
      </w:r>
      <w:r w:rsidR="000B751C">
        <w:rPr>
          <w:rFonts w:ascii="Times New Roman" w:hAnsi="Times New Roman" w:cs="Times New Roman"/>
          <w:sz w:val="28"/>
          <w:szCs w:val="28"/>
        </w:rPr>
        <w:t>8</w:t>
      </w:r>
      <w:r w:rsidR="00CD7461">
        <w:rPr>
          <w:rFonts w:ascii="Times New Roman" w:hAnsi="Times New Roman" w:cs="Times New Roman"/>
          <w:sz w:val="28"/>
          <w:szCs w:val="28"/>
        </w:rPr>
        <w:t xml:space="preserve"> </w:t>
      </w:r>
      <w:r w:rsidRPr="00BE5D37">
        <w:rPr>
          <w:rFonts w:ascii="Times New Roman" w:hAnsi="Times New Roman" w:cs="Times New Roman"/>
          <w:sz w:val="28"/>
          <w:szCs w:val="28"/>
        </w:rPr>
        <w:t>сотрудник</w:t>
      </w:r>
      <w:r w:rsidR="00AE0642" w:rsidRPr="00BE5D37">
        <w:rPr>
          <w:rFonts w:ascii="Times New Roman" w:hAnsi="Times New Roman" w:cs="Times New Roman"/>
          <w:sz w:val="28"/>
          <w:szCs w:val="28"/>
        </w:rPr>
        <w:t>ов</w:t>
      </w:r>
      <w:r w:rsidRPr="00BE5D37">
        <w:rPr>
          <w:rFonts w:ascii="Times New Roman" w:hAnsi="Times New Roman" w:cs="Times New Roman"/>
          <w:sz w:val="28"/>
          <w:szCs w:val="28"/>
        </w:rPr>
        <w:t xml:space="preserve"> Контрольно-счетной палаты </w:t>
      </w:r>
      <w:r w:rsidR="00AE0642" w:rsidRPr="00BE5D37">
        <w:rPr>
          <w:rFonts w:ascii="Times New Roman" w:hAnsi="Times New Roman" w:cs="Times New Roman"/>
          <w:sz w:val="28"/>
          <w:szCs w:val="28"/>
        </w:rPr>
        <w:t xml:space="preserve">приняли участие во Всероссийском спутниковом онлайн-семинаре </w:t>
      </w:r>
      <w:r w:rsidR="00E6725B">
        <w:rPr>
          <w:rFonts w:ascii="Times New Roman" w:hAnsi="Times New Roman" w:cs="Times New Roman"/>
          <w:sz w:val="28"/>
          <w:szCs w:val="28"/>
        </w:rPr>
        <w:t>«</w:t>
      </w:r>
      <w:r w:rsidR="00AE0642" w:rsidRPr="00BE5D37">
        <w:rPr>
          <w:rFonts w:ascii="Times New Roman" w:hAnsi="Times New Roman" w:cs="Times New Roman"/>
          <w:sz w:val="28"/>
          <w:szCs w:val="28"/>
        </w:rPr>
        <w:t>ГАРАНТ</w:t>
      </w:r>
      <w:r w:rsidR="00E6725B">
        <w:rPr>
          <w:rFonts w:ascii="Times New Roman" w:hAnsi="Times New Roman" w:cs="Times New Roman"/>
          <w:sz w:val="28"/>
          <w:szCs w:val="28"/>
        </w:rPr>
        <w:t>»</w:t>
      </w:r>
      <w:r w:rsidR="00CD7461">
        <w:rPr>
          <w:rFonts w:ascii="Times New Roman" w:hAnsi="Times New Roman" w:cs="Times New Roman"/>
          <w:sz w:val="28"/>
          <w:szCs w:val="28"/>
        </w:rPr>
        <w:t xml:space="preserve"> </w:t>
      </w:r>
      <w:r w:rsidR="00AE0642" w:rsidRPr="00BE5D37">
        <w:rPr>
          <w:rFonts w:ascii="Times New Roman" w:hAnsi="Times New Roman" w:cs="Times New Roman"/>
          <w:sz w:val="28"/>
          <w:szCs w:val="28"/>
        </w:rPr>
        <w:t>на тему «</w:t>
      </w:r>
      <w:r w:rsidR="003F69D0">
        <w:rPr>
          <w:rFonts w:ascii="Times New Roman" w:hAnsi="Times New Roman" w:cs="Times New Roman"/>
          <w:sz w:val="28"/>
          <w:szCs w:val="28"/>
        </w:rPr>
        <w:t>Учет, отчетность, планирование и контроль: новшества, рекомендации и примеры из практики</w:t>
      </w:r>
      <w:r w:rsidR="00AE0642" w:rsidRPr="00BE5D37">
        <w:rPr>
          <w:rFonts w:ascii="Times New Roman" w:hAnsi="Times New Roman" w:cs="Times New Roman"/>
          <w:sz w:val="28"/>
          <w:szCs w:val="28"/>
        </w:rPr>
        <w:t>»</w:t>
      </w:r>
      <w:r w:rsidR="000D1F7A">
        <w:rPr>
          <w:rFonts w:ascii="Times New Roman" w:hAnsi="Times New Roman" w:cs="Times New Roman"/>
          <w:sz w:val="28"/>
          <w:szCs w:val="28"/>
        </w:rPr>
        <w:t>.</w:t>
      </w:r>
    </w:p>
    <w:p w14:paraId="1C64F49B" w14:textId="329B839F" w:rsidR="004D3986" w:rsidRDefault="00F43215" w:rsidP="00D90527">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квалификации обучение в учреждени</w:t>
      </w:r>
      <w:r w:rsidR="00F503BA">
        <w:rPr>
          <w:rFonts w:ascii="Times New Roman" w:hAnsi="Times New Roman" w:cs="Times New Roman"/>
          <w:sz w:val="28"/>
          <w:szCs w:val="28"/>
        </w:rPr>
        <w:t xml:space="preserve">и </w:t>
      </w:r>
      <w:r>
        <w:rPr>
          <w:rFonts w:ascii="Times New Roman" w:hAnsi="Times New Roman" w:cs="Times New Roman"/>
          <w:sz w:val="28"/>
          <w:szCs w:val="28"/>
        </w:rPr>
        <w:t>дополнительного профессионального образования по тем</w:t>
      </w:r>
      <w:r w:rsidR="00F503BA">
        <w:rPr>
          <w:rFonts w:ascii="Times New Roman" w:hAnsi="Times New Roman" w:cs="Times New Roman"/>
          <w:sz w:val="28"/>
          <w:szCs w:val="28"/>
        </w:rPr>
        <w:t>е</w:t>
      </w:r>
      <w:r>
        <w:rPr>
          <w:rFonts w:ascii="Times New Roman" w:hAnsi="Times New Roman" w:cs="Times New Roman"/>
          <w:sz w:val="28"/>
          <w:szCs w:val="28"/>
        </w:rPr>
        <w:t>:</w:t>
      </w:r>
      <w:r w:rsidR="00A90325">
        <w:rPr>
          <w:rFonts w:ascii="Times New Roman" w:hAnsi="Times New Roman" w:cs="Times New Roman"/>
          <w:sz w:val="28"/>
          <w:szCs w:val="28"/>
        </w:rPr>
        <w:t xml:space="preserve"> </w:t>
      </w:r>
      <w:r w:rsidR="00F503BA" w:rsidRPr="00F503BA">
        <w:rPr>
          <w:rFonts w:ascii="Times New Roman" w:hAnsi="Times New Roman" w:cs="Times New Roman"/>
          <w:sz w:val="28"/>
          <w:szCs w:val="28"/>
        </w:rPr>
        <w:t>«Изменение в учете и налогообложении бюджетных, автономных и казенных учреждений»</w:t>
      </w:r>
      <w:r w:rsidRPr="00F43215">
        <w:rPr>
          <w:rFonts w:ascii="Times New Roman" w:hAnsi="Times New Roman" w:cs="Times New Roman"/>
          <w:sz w:val="28"/>
          <w:szCs w:val="28"/>
        </w:rPr>
        <w:t xml:space="preserve"> </w:t>
      </w:r>
      <w:r w:rsidR="00F503BA">
        <w:rPr>
          <w:rFonts w:ascii="Times New Roman" w:hAnsi="Times New Roman" w:cs="Times New Roman"/>
          <w:sz w:val="28"/>
          <w:szCs w:val="28"/>
        </w:rPr>
        <w:t>прошел 1</w:t>
      </w:r>
      <w:r>
        <w:rPr>
          <w:rFonts w:ascii="Times New Roman" w:hAnsi="Times New Roman" w:cs="Times New Roman"/>
          <w:sz w:val="28"/>
          <w:szCs w:val="28"/>
        </w:rPr>
        <w:t xml:space="preserve"> сотрудник</w:t>
      </w:r>
      <w:r w:rsidR="00F503BA">
        <w:rPr>
          <w:rFonts w:ascii="Times New Roman" w:hAnsi="Times New Roman" w:cs="Times New Roman"/>
          <w:sz w:val="28"/>
          <w:szCs w:val="28"/>
        </w:rPr>
        <w:t>.</w:t>
      </w:r>
    </w:p>
    <w:p w14:paraId="3EB8997C" w14:textId="246646EB" w:rsidR="003227F0" w:rsidRPr="00BE5D37" w:rsidRDefault="00681314" w:rsidP="00D90527">
      <w:pPr>
        <w:pStyle w:val="a4"/>
        <w:spacing w:before="0" w:beforeAutospacing="0" w:after="0" w:afterAutospacing="0" w:line="276" w:lineRule="auto"/>
        <w:ind w:firstLine="709"/>
        <w:jc w:val="both"/>
        <w:rPr>
          <w:sz w:val="28"/>
          <w:szCs w:val="28"/>
        </w:rPr>
      </w:pPr>
      <w:r w:rsidRPr="00BE5D37">
        <w:rPr>
          <w:sz w:val="28"/>
          <w:szCs w:val="28"/>
        </w:rPr>
        <w:lastRenderedPageBreak/>
        <w:t xml:space="preserve">В </w:t>
      </w:r>
      <w:r w:rsidR="00704506">
        <w:rPr>
          <w:sz w:val="28"/>
          <w:szCs w:val="28"/>
        </w:rPr>
        <w:t>четвертом</w:t>
      </w:r>
      <w:r w:rsidRPr="00BE5D37">
        <w:rPr>
          <w:sz w:val="28"/>
          <w:szCs w:val="28"/>
        </w:rPr>
        <w:t xml:space="preserve"> квартале 20</w:t>
      </w:r>
      <w:r w:rsidR="009D3B5C" w:rsidRPr="00BE5D37">
        <w:rPr>
          <w:sz w:val="28"/>
          <w:szCs w:val="28"/>
        </w:rPr>
        <w:t>2</w:t>
      </w:r>
      <w:r w:rsidR="003F69D0">
        <w:rPr>
          <w:sz w:val="28"/>
          <w:szCs w:val="28"/>
        </w:rPr>
        <w:t>3</w:t>
      </w:r>
      <w:r w:rsidRPr="00BE5D37">
        <w:rPr>
          <w:sz w:val="28"/>
          <w:szCs w:val="28"/>
        </w:rPr>
        <w:t xml:space="preserve"> года проведена работа по формированию плана работы </w:t>
      </w:r>
      <w:r w:rsidR="003227F0" w:rsidRPr="00BE5D37">
        <w:rPr>
          <w:sz w:val="28"/>
          <w:szCs w:val="28"/>
        </w:rPr>
        <w:t>Палаты</w:t>
      </w:r>
      <w:r w:rsidRPr="00BE5D37">
        <w:rPr>
          <w:sz w:val="28"/>
          <w:szCs w:val="28"/>
        </w:rPr>
        <w:t xml:space="preserve"> на 20</w:t>
      </w:r>
      <w:r w:rsidR="004A107F" w:rsidRPr="00BE5D37">
        <w:rPr>
          <w:sz w:val="28"/>
          <w:szCs w:val="28"/>
        </w:rPr>
        <w:t>2</w:t>
      </w:r>
      <w:r w:rsidR="003F69D0">
        <w:rPr>
          <w:sz w:val="28"/>
          <w:szCs w:val="28"/>
        </w:rPr>
        <w:t>4</w:t>
      </w:r>
      <w:r w:rsidRPr="00BE5D37">
        <w:rPr>
          <w:sz w:val="28"/>
          <w:szCs w:val="28"/>
        </w:rPr>
        <w:t xml:space="preserve"> год. При формировании проекта годового плана были </w:t>
      </w:r>
      <w:r w:rsidR="00C5623A" w:rsidRPr="00BE5D37">
        <w:rPr>
          <w:sz w:val="28"/>
          <w:szCs w:val="28"/>
        </w:rPr>
        <w:t>учтены предложения,</w:t>
      </w:r>
      <w:r w:rsidRPr="00BE5D37">
        <w:rPr>
          <w:sz w:val="28"/>
          <w:szCs w:val="28"/>
        </w:rPr>
        <w:t xml:space="preserve"> поступившие от </w:t>
      </w:r>
      <w:r w:rsidR="003F25F5" w:rsidRPr="00BE5D37">
        <w:rPr>
          <w:sz w:val="28"/>
          <w:szCs w:val="28"/>
        </w:rPr>
        <w:t>Главы муниципального образования «Город Майкоп»</w:t>
      </w:r>
      <w:r w:rsidR="00A834CC" w:rsidRPr="00BE5D37">
        <w:rPr>
          <w:sz w:val="28"/>
          <w:szCs w:val="28"/>
        </w:rPr>
        <w:t xml:space="preserve"> и Совета народных депутатов муниципального образования «Город Майкоп».</w:t>
      </w:r>
      <w:r w:rsidR="00A7570E">
        <w:rPr>
          <w:sz w:val="28"/>
          <w:szCs w:val="28"/>
        </w:rPr>
        <w:t xml:space="preserve"> </w:t>
      </w:r>
      <w:r w:rsidR="00FF5286">
        <w:rPr>
          <w:spacing w:val="-8"/>
          <w:sz w:val="28"/>
          <w:szCs w:val="28"/>
        </w:rPr>
        <w:t>В 202</w:t>
      </w:r>
      <w:r w:rsidR="003F69D0">
        <w:rPr>
          <w:spacing w:val="-8"/>
          <w:sz w:val="28"/>
          <w:szCs w:val="28"/>
        </w:rPr>
        <w:t>4</w:t>
      </w:r>
      <w:r w:rsidR="00FF5286">
        <w:rPr>
          <w:spacing w:val="-8"/>
          <w:sz w:val="28"/>
          <w:szCs w:val="28"/>
        </w:rPr>
        <w:t xml:space="preserve"> году д</w:t>
      </w:r>
      <w:r w:rsidR="00FF5286" w:rsidRPr="00BE5D37">
        <w:rPr>
          <w:spacing w:val="-8"/>
          <w:sz w:val="28"/>
          <w:szCs w:val="28"/>
        </w:rPr>
        <w:t xml:space="preserve">еятельность Палаты, как и в предыдущие годы, </w:t>
      </w:r>
      <w:r w:rsidR="00FF5286">
        <w:rPr>
          <w:spacing w:val="-8"/>
          <w:sz w:val="28"/>
          <w:szCs w:val="28"/>
        </w:rPr>
        <w:t xml:space="preserve">будет </w:t>
      </w:r>
      <w:r w:rsidR="00FF5286" w:rsidRPr="00BE5D37">
        <w:rPr>
          <w:spacing w:val="-8"/>
          <w:sz w:val="28"/>
          <w:szCs w:val="28"/>
        </w:rPr>
        <w:t xml:space="preserve">направлена </w:t>
      </w:r>
      <w:r w:rsidR="00FF5286" w:rsidRPr="00FF5286">
        <w:rPr>
          <w:spacing w:val="-8"/>
          <w:sz w:val="28"/>
          <w:szCs w:val="28"/>
        </w:rPr>
        <w:t>на повышение эффективности и качества контрольных</w:t>
      </w:r>
      <w:r w:rsidR="00CD7461">
        <w:rPr>
          <w:spacing w:val="-8"/>
          <w:sz w:val="28"/>
          <w:szCs w:val="28"/>
        </w:rPr>
        <w:t xml:space="preserve"> </w:t>
      </w:r>
      <w:r w:rsidR="00FF5286" w:rsidRPr="00BE5D37">
        <w:rPr>
          <w:spacing w:val="-8"/>
          <w:sz w:val="28"/>
          <w:szCs w:val="28"/>
        </w:rPr>
        <w:t xml:space="preserve">и экспертно-аналитических мероприятий в рамках предварительного, оперативного и последующего контроля за формированием и исполнением муниципального бюджета. </w:t>
      </w:r>
    </w:p>
    <w:p w14:paraId="4AE4FDD1" w14:textId="77777777" w:rsidR="00462CE6" w:rsidRDefault="00462CE6" w:rsidP="00D90527">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Настоящий </w:t>
      </w:r>
      <w:r w:rsidR="00141A1D" w:rsidRPr="00BE5D37">
        <w:rPr>
          <w:rFonts w:ascii="Times New Roman" w:hAnsi="Times New Roman"/>
          <w:sz w:val="28"/>
          <w:szCs w:val="28"/>
        </w:rPr>
        <w:t xml:space="preserve">отчет о деятельности Контрольно-счетной палаты </w:t>
      </w:r>
      <w:r w:rsidRPr="00BE5D37">
        <w:rPr>
          <w:rFonts w:ascii="Times New Roman" w:eastAsia="Times New Roman" w:hAnsi="Times New Roman"/>
          <w:sz w:val="28"/>
          <w:szCs w:val="28"/>
          <w:lang w:eastAsia="ru-RU"/>
        </w:rPr>
        <w:t xml:space="preserve">будет направлен для сведения Главе </w:t>
      </w:r>
      <w:r w:rsidRPr="00BE5D37">
        <w:rPr>
          <w:rFonts w:ascii="Times New Roman" w:hAnsi="Times New Roman"/>
          <w:sz w:val="28"/>
          <w:szCs w:val="28"/>
        </w:rPr>
        <w:t>муниципального образования «Город Майкоп»</w:t>
      </w:r>
      <w:r w:rsidR="00E957DD" w:rsidRPr="00BE5D37">
        <w:rPr>
          <w:rFonts w:ascii="Times New Roman" w:hAnsi="Times New Roman"/>
          <w:sz w:val="28"/>
          <w:szCs w:val="28"/>
        </w:rPr>
        <w:t>,</w:t>
      </w:r>
      <w:r w:rsidRPr="00BE5D37">
        <w:rPr>
          <w:rFonts w:ascii="Times New Roman" w:eastAsia="Times New Roman" w:hAnsi="Times New Roman"/>
          <w:sz w:val="28"/>
          <w:szCs w:val="28"/>
          <w:lang w:eastAsia="ru-RU"/>
        </w:rPr>
        <w:t xml:space="preserve"> опубликован</w:t>
      </w:r>
      <w:r w:rsidR="00E957DD" w:rsidRPr="00BE5D37">
        <w:rPr>
          <w:rFonts w:ascii="Times New Roman" w:eastAsia="Times New Roman" w:hAnsi="Times New Roman"/>
          <w:sz w:val="28"/>
          <w:szCs w:val="28"/>
          <w:lang w:eastAsia="ru-RU"/>
        </w:rPr>
        <w:t xml:space="preserve"> в</w:t>
      </w:r>
      <w:r w:rsidR="00FB6E24">
        <w:rPr>
          <w:rFonts w:ascii="Times New Roman" w:eastAsia="Times New Roman" w:hAnsi="Times New Roman"/>
          <w:sz w:val="28"/>
          <w:szCs w:val="28"/>
          <w:lang w:eastAsia="ru-RU"/>
        </w:rPr>
        <w:t xml:space="preserve"> </w:t>
      </w:r>
      <w:r w:rsidR="00E957DD" w:rsidRPr="00BE5D37">
        <w:rPr>
          <w:rFonts w:ascii="Times New Roman" w:eastAsia="Times New Roman" w:hAnsi="Times New Roman"/>
          <w:sz w:val="28"/>
          <w:szCs w:val="28"/>
          <w:lang w:eastAsia="ru-RU"/>
        </w:rPr>
        <w:t>газете «Майкопские новости»</w:t>
      </w:r>
      <w:r w:rsidRPr="00BE5D37">
        <w:rPr>
          <w:rFonts w:ascii="Times New Roman" w:eastAsia="Times New Roman" w:hAnsi="Times New Roman"/>
          <w:sz w:val="28"/>
          <w:szCs w:val="28"/>
          <w:lang w:eastAsia="ru-RU"/>
        </w:rPr>
        <w:t xml:space="preserve">, а также </w:t>
      </w:r>
      <w:r w:rsidR="000D6FD2" w:rsidRPr="00BE5D37">
        <w:rPr>
          <w:rFonts w:ascii="Times New Roman" w:eastAsia="Times New Roman" w:hAnsi="Times New Roman"/>
          <w:sz w:val="28"/>
          <w:szCs w:val="28"/>
          <w:lang w:eastAsia="ru-RU"/>
        </w:rPr>
        <w:t xml:space="preserve">размещен </w:t>
      </w:r>
      <w:r w:rsidRPr="00BE5D37">
        <w:rPr>
          <w:rFonts w:ascii="Times New Roman" w:eastAsia="Times New Roman" w:hAnsi="Times New Roman"/>
          <w:sz w:val="28"/>
          <w:szCs w:val="28"/>
          <w:lang w:eastAsia="ru-RU"/>
        </w:rPr>
        <w:t>на официальном сайте Палаты</w:t>
      </w:r>
      <w:r w:rsidR="000D6FD2" w:rsidRPr="00BE5D37">
        <w:rPr>
          <w:rFonts w:ascii="Times New Roman" w:eastAsia="Times New Roman" w:hAnsi="Times New Roman"/>
          <w:sz w:val="28"/>
          <w:szCs w:val="28"/>
          <w:lang w:eastAsia="ru-RU"/>
        </w:rPr>
        <w:t>.</w:t>
      </w:r>
    </w:p>
    <w:p w14:paraId="1B1D3458" w14:textId="77777777" w:rsidR="00C33E4D" w:rsidRDefault="00C33E4D" w:rsidP="00D90527">
      <w:pPr>
        <w:spacing w:after="0"/>
        <w:ind w:firstLine="709"/>
        <w:jc w:val="both"/>
        <w:rPr>
          <w:rFonts w:ascii="Times New Roman" w:eastAsia="Times New Roman" w:hAnsi="Times New Roman"/>
          <w:sz w:val="28"/>
          <w:szCs w:val="28"/>
          <w:lang w:eastAsia="ru-RU"/>
        </w:rPr>
      </w:pPr>
    </w:p>
    <w:p w14:paraId="289C09FB" w14:textId="77777777" w:rsidR="00CC5A54" w:rsidRDefault="00CC5A54" w:rsidP="00D90527">
      <w:pPr>
        <w:spacing w:after="0"/>
        <w:ind w:firstLine="709"/>
        <w:jc w:val="both"/>
        <w:rPr>
          <w:rFonts w:ascii="Times New Roman" w:eastAsia="Times New Roman" w:hAnsi="Times New Roman"/>
          <w:sz w:val="28"/>
          <w:szCs w:val="28"/>
          <w:lang w:eastAsia="ru-RU"/>
        </w:rPr>
      </w:pPr>
    </w:p>
    <w:p w14:paraId="05379B35" w14:textId="77777777" w:rsidR="00CC5A54" w:rsidRDefault="00CC5A54" w:rsidP="00D90527">
      <w:pPr>
        <w:spacing w:after="0"/>
        <w:ind w:firstLine="709"/>
        <w:jc w:val="both"/>
        <w:rPr>
          <w:rFonts w:ascii="Times New Roman" w:eastAsia="Times New Roman" w:hAnsi="Times New Roman"/>
          <w:sz w:val="28"/>
          <w:szCs w:val="28"/>
          <w:lang w:eastAsia="ru-RU"/>
        </w:rPr>
      </w:pPr>
      <w:bookmarkStart w:id="9" w:name="_GoBack"/>
      <w:bookmarkEnd w:id="9"/>
    </w:p>
    <w:p w14:paraId="70EAEDB0" w14:textId="77777777" w:rsidR="00C33E4D" w:rsidRPr="00BE5D37" w:rsidRDefault="00C33E4D" w:rsidP="00D90527">
      <w:pPr>
        <w:spacing w:after="0"/>
        <w:ind w:firstLine="709"/>
        <w:jc w:val="both"/>
        <w:rPr>
          <w:rFonts w:ascii="Times New Roman" w:eastAsia="Times New Roman" w:hAnsi="Times New Roman"/>
          <w:sz w:val="28"/>
          <w:szCs w:val="28"/>
          <w:lang w:eastAsia="ru-RU"/>
        </w:rPr>
      </w:pPr>
    </w:p>
    <w:p w14:paraId="412A16BC" w14:textId="77777777" w:rsidR="00470780" w:rsidRPr="00A761DA" w:rsidRDefault="00470780" w:rsidP="00D90527">
      <w:pPr>
        <w:spacing w:after="0"/>
        <w:jc w:val="both"/>
        <w:rPr>
          <w:rFonts w:ascii="Times New Roman" w:hAnsi="Times New Roman"/>
          <w:sz w:val="28"/>
          <w:szCs w:val="28"/>
        </w:rPr>
      </w:pPr>
      <w:r w:rsidRPr="00BE5D37">
        <w:rPr>
          <w:rFonts w:ascii="Times New Roman" w:hAnsi="Times New Roman"/>
          <w:sz w:val="28"/>
          <w:szCs w:val="28"/>
        </w:rPr>
        <w:t xml:space="preserve">Председатель </w:t>
      </w:r>
      <w:r w:rsidR="00BE3BCF" w:rsidRPr="00A761DA">
        <w:rPr>
          <w:rFonts w:ascii="Times New Roman" w:hAnsi="Times New Roman"/>
          <w:sz w:val="28"/>
          <w:szCs w:val="28"/>
        </w:rPr>
        <w:t>К</w:t>
      </w:r>
      <w:r w:rsidRPr="00A761DA">
        <w:rPr>
          <w:rFonts w:ascii="Times New Roman" w:hAnsi="Times New Roman"/>
          <w:sz w:val="28"/>
          <w:szCs w:val="28"/>
        </w:rPr>
        <w:t>онтрольно-счетной</w:t>
      </w:r>
    </w:p>
    <w:p w14:paraId="06B70CE8" w14:textId="77777777" w:rsidR="00470780" w:rsidRPr="00A761DA" w:rsidRDefault="00643E7A" w:rsidP="00D90527">
      <w:pPr>
        <w:spacing w:after="0"/>
        <w:jc w:val="both"/>
        <w:rPr>
          <w:rFonts w:ascii="Times New Roman" w:hAnsi="Times New Roman"/>
          <w:sz w:val="28"/>
          <w:szCs w:val="28"/>
        </w:rPr>
      </w:pPr>
      <w:r w:rsidRPr="00A761DA">
        <w:rPr>
          <w:rFonts w:ascii="Times New Roman" w:hAnsi="Times New Roman"/>
          <w:sz w:val="28"/>
          <w:szCs w:val="28"/>
        </w:rPr>
        <w:t>п</w:t>
      </w:r>
      <w:r w:rsidR="00470780" w:rsidRPr="00A761DA">
        <w:rPr>
          <w:rFonts w:ascii="Times New Roman" w:hAnsi="Times New Roman"/>
          <w:sz w:val="28"/>
          <w:szCs w:val="28"/>
        </w:rPr>
        <w:t>алаты муниципального образования</w:t>
      </w:r>
    </w:p>
    <w:p w14:paraId="3776D542" w14:textId="77777777" w:rsidR="00470780" w:rsidRDefault="00470780" w:rsidP="00D90527">
      <w:pPr>
        <w:spacing w:after="0"/>
        <w:jc w:val="both"/>
        <w:rPr>
          <w:rFonts w:ascii="Times New Roman" w:hAnsi="Times New Roman"/>
          <w:sz w:val="28"/>
          <w:szCs w:val="28"/>
        </w:rPr>
      </w:pPr>
      <w:r w:rsidRPr="00A761DA">
        <w:rPr>
          <w:rFonts w:ascii="Times New Roman" w:hAnsi="Times New Roman"/>
          <w:sz w:val="28"/>
          <w:szCs w:val="28"/>
        </w:rPr>
        <w:t xml:space="preserve">«Город </w:t>
      </w:r>
      <w:proofErr w:type="gramStart"/>
      <w:r w:rsidRPr="00A761DA">
        <w:rPr>
          <w:rFonts w:ascii="Times New Roman" w:hAnsi="Times New Roman"/>
          <w:sz w:val="28"/>
          <w:szCs w:val="28"/>
        </w:rPr>
        <w:t xml:space="preserve">Майкоп»   </w:t>
      </w:r>
      <w:proofErr w:type="gramEnd"/>
      <w:r w:rsidR="0072076D" w:rsidRPr="00A761DA">
        <w:rPr>
          <w:rFonts w:ascii="Times New Roman" w:hAnsi="Times New Roman"/>
          <w:sz w:val="28"/>
          <w:szCs w:val="28"/>
        </w:rPr>
        <w:t xml:space="preserve">                                                                       </w:t>
      </w:r>
      <w:r w:rsidR="008547F3">
        <w:rPr>
          <w:rFonts w:ascii="Times New Roman" w:hAnsi="Times New Roman"/>
          <w:sz w:val="28"/>
          <w:szCs w:val="28"/>
        </w:rPr>
        <w:t>Н</w:t>
      </w:r>
      <w:r>
        <w:rPr>
          <w:rFonts w:ascii="Times New Roman" w:hAnsi="Times New Roman"/>
          <w:sz w:val="28"/>
          <w:szCs w:val="28"/>
        </w:rPr>
        <w:t>.</w:t>
      </w:r>
      <w:r w:rsidR="008547F3">
        <w:rPr>
          <w:rFonts w:ascii="Times New Roman" w:hAnsi="Times New Roman"/>
          <w:sz w:val="28"/>
          <w:szCs w:val="28"/>
        </w:rPr>
        <w:t>В</w:t>
      </w:r>
      <w:r>
        <w:rPr>
          <w:rFonts w:ascii="Times New Roman" w:hAnsi="Times New Roman"/>
          <w:sz w:val="28"/>
          <w:szCs w:val="28"/>
        </w:rPr>
        <w:t xml:space="preserve">. </w:t>
      </w:r>
      <w:r w:rsidR="008547F3">
        <w:rPr>
          <w:rFonts w:ascii="Times New Roman" w:hAnsi="Times New Roman"/>
          <w:sz w:val="28"/>
          <w:szCs w:val="28"/>
        </w:rPr>
        <w:t>Минакова</w:t>
      </w:r>
    </w:p>
    <w:p w14:paraId="64E0088F" w14:textId="77777777" w:rsidR="0099413F" w:rsidRDefault="0099413F" w:rsidP="00D90527">
      <w:pPr>
        <w:spacing w:after="0"/>
        <w:jc w:val="both"/>
        <w:rPr>
          <w:rFonts w:ascii="Times New Roman" w:hAnsi="Times New Roman"/>
          <w:sz w:val="28"/>
          <w:szCs w:val="28"/>
        </w:rPr>
      </w:pPr>
    </w:p>
    <w:p w14:paraId="01B55003" w14:textId="77777777" w:rsidR="0099413F" w:rsidRDefault="0099413F" w:rsidP="00D90527">
      <w:pPr>
        <w:spacing w:after="0"/>
        <w:jc w:val="both"/>
        <w:rPr>
          <w:rFonts w:ascii="Times New Roman" w:hAnsi="Times New Roman"/>
          <w:sz w:val="28"/>
          <w:szCs w:val="28"/>
        </w:rPr>
      </w:pPr>
    </w:p>
    <w:p w14:paraId="23CB3272" w14:textId="77777777" w:rsidR="0099413F" w:rsidRDefault="0099413F" w:rsidP="00D90527">
      <w:pPr>
        <w:spacing w:after="0"/>
        <w:jc w:val="both"/>
        <w:rPr>
          <w:rFonts w:ascii="Times New Roman" w:hAnsi="Times New Roman"/>
          <w:sz w:val="28"/>
          <w:szCs w:val="28"/>
        </w:rPr>
      </w:pPr>
    </w:p>
    <w:p w14:paraId="455B1176" w14:textId="77777777" w:rsidR="0099413F" w:rsidRDefault="0099413F" w:rsidP="00D90527">
      <w:pPr>
        <w:spacing w:after="0"/>
        <w:jc w:val="both"/>
        <w:rPr>
          <w:rFonts w:ascii="Times New Roman" w:hAnsi="Times New Roman"/>
          <w:sz w:val="28"/>
          <w:szCs w:val="28"/>
        </w:rPr>
      </w:pPr>
    </w:p>
    <w:sectPr w:rsidR="0099413F" w:rsidSect="00037C7B">
      <w:headerReference w:type="default" r:id="rId10"/>
      <w:pgSz w:w="11906" w:h="16838" w:code="9"/>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D4F2" w14:textId="77777777" w:rsidR="00037C7B" w:rsidRDefault="00037C7B" w:rsidP="00691E69">
      <w:pPr>
        <w:spacing w:after="0" w:line="240" w:lineRule="auto"/>
      </w:pPr>
      <w:r>
        <w:separator/>
      </w:r>
    </w:p>
  </w:endnote>
  <w:endnote w:type="continuationSeparator" w:id="0">
    <w:p w14:paraId="56EA755C" w14:textId="77777777" w:rsidR="00037C7B" w:rsidRDefault="00037C7B" w:rsidP="0069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107">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0F82C" w14:textId="77777777" w:rsidR="00037C7B" w:rsidRDefault="00037C7B" w:rsidP="00691E69">
      <w:pPr>
        <w:spacing w:after="0" w:line="240" w:lineRule="auto"/>
      </w:pPr>
      <w:r>
        <w:separator/>
      </w:r>
    </w:p>
  </w:footnote>
  <w:footnote w:type="continuationSeparator" w:id="0">
    <w:p w14:paraId="53C32AFA" w14:textId="77777777" w:rsidR="00037C7B" w:rsidRDefault="00037C7B" w:rsidP="00691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66CF" w14:textId="77777777" w:rsidR="007324FB" w:rsidRDefault="00D13145" w:rsidP="00AB5053">
    <w:pPr>
      <w:pStyle w:val="a9"/>
      <w:jc w:val="right"/>
    </w:pPr>
    <w:r>
      <w:fldChar w:fldCharType="begin"/>
    </w:r>
    <w:r>
      <w:instrText xml:space="preserve"> PAGE   \* MERGEFORMAT </w:instrText>
    </w:r>
    <w:r>
      <w:fldChar w:fldCharType="separate"/>
    </w:r>
    <w:r w:rsidR="00CC5A54">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758"/>
    <w:multiLevelType w:val="hybridMultilevel"/>
    <w:tmpl w:val="BD5E5386"/>
    <w:lvl w:ilvl="0" w:tplc="E4FE8076">
      <w:start w:val="1"/>
      <w:numFmt w:val="bullet"/>
      <w:lvlText w:val="-"/>
      <w:lvlJc w:val="left"/>
      <w:pPr>
        <w:ind w:left="1348" w:hanging="360"/>
      </w:pPr>
      <w:rPr>
        <w:rFonts w:ascii="Shruti" w:hAnsi="Shruti"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 w15:restartNumberingAfterBreak="0">
    <w:nsid w:val="00E63543"/>
    <w:multiLevelType w:val="hybridMultilevel"/>
    <w:tmpl w:val="1ADE2282"/>
    <w:lvl w:ilvl="0" w:tplc="3A02B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10294"/>
    <w:multiLevelType w:val="hybridMultilevel"/>
    <w:tmpl w:val="973C74E4"/>
    <w:lvl w:ilvl="0" w:tplc="AE4ABF90">
      <w:start w:val="1"/>
      <w:numFmt w:val="decimal"/>
      <w:suff w:val="space"/>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4B748B"/>
    <w:multiLevelType w:val="hybridMultilevel"/>
    <w:tmpl w:val="10FE5FF6"/>
    <w:lvl w:ilvl="0" w:tplc="DB56F806">
      <w:start w:val="1"/>
      <w:numFmt w:val="decimal"/>
      <w:lvlText w:val="%1."/>
      <w:lvlJc w:val="left"/>
      <w:pPr>
        <w:ind w:left="1069" w:hanging="360"/>
      </w:pPr>
      <w:rPr>
        <w:rFonts w:ascii="Times New Roman" w:eastAsia="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C10191"/>
    <w:multiLevelType w:val="hybridMultilevel"/>
    <w:tmpl w:val="8F3C759C"/>
    <w:lvl w:ilvl="0" w:tplc="5D96DA98">
      <w:start w:val="1"/>
      <w:numFmt w:val="decimal"/>
      <w:suff w:val="space"/>
      <w:lvlText w:val="%1."/>
      <w:lvlJc w:val="left"/>
      <w:pPr>
        <w:ind w:left="432" w:hanging="432"/>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060B06F7"/>
    <w:multiLevelType w:val="hybridMultilevel"/>
    <w:tmpl w:val="04DE19CC"/>
    <w:lvl w:ilvl="0" w:tplc="5014A226">
      <w:start w:val="1"/>
      <w:numFmt w:val="decimal"/>
      <w:lvlText w:val="%1."/>
      <w:lvlJc w:val="left"/>
      <w:pPr>
        <w:ind w:left="502" w:hanging="360"/>
      </w:pPr>
      <w:rPr>
        <w:rFonts w:hint="default"/>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6" w15:restartNumberingAfterBreak="0">
    <w:nsid w:val="1276740D"/>
    <w:multiLevelType w:val="multilevel"/>
    <w:tmpl w:val="788E7C24"/>
    <w:lvl w:ilvl="0">
      <w:start w:val="1"/>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1E6070A2"/>
    <w:multiLevelType w:val="hybridMultilevel"/>
    <w:tmpl w:val="B2365758"/>
    <w:lvl w:ilvl="0" w:tplc="1756C06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25597A05"/>
    <w:multiLevelType w:val="hybridMultilevel"/>
    <w:tmpl w:val="0FEEA508"/>
    <w:lvl w:ilvl="0" w:tplc="C80027B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A595A65"/>
    <w:multiLevelType w:val="hybridMultilevel"/>
    <w:tmpl w:val="4BC410AA"/>
    <w:lvl w:ilvl="0" w:tplc="E4FE8076">
      <w:start w:val="1"/>
      <w:numFmt w:val="bullet"/>
      <w:lvlText w:val="-"/>
      <w:lvlJc w:val="left"/>
      <w:pPr>
        <w:ind w:left="644"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CD1A19"/>
    <w:multiLevelType w:val="hybridMultilevel"/>
    <w:tmpl w:val="03788FCE"/>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E4A0065"/>
    <w:multiLevelType w:val="multilevel"/>
    <w:tmpl w:val="72E087A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0D75B35"/>
    <w:multiLevelType w:val="hybridMultilevel"/>
    <w:tmpl w:val="E28A4630"/>
    <w:lvl w:ilvl="0" w:tplc="A17EF2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217825"/>
    <w:multiLevelType w:val="multilevel"/>
    <w:tmpl w:val="40D23B84"/>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633833"/>
    <w:multiLevelType w:val="hybridMultilevel"/>
    <w:tmpl w:val="688ACBDE"/>
    <w:lvl w:ilvl="0" w:tplc="DF2093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B300B"/>
    <w:multiLevelType w:val="multilevel"/>
    <w:tmpl w:val="9CCE266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8A5610"/>
    <w:multiLevelType w:val="hybridMultilevel"/>
    <w:tmpl w:val="6B5286D4"/>
    <w:lvl w:ilvl="0" w:tplc="F8A811C8">
      <w:start w:val="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C758B0"/>
    <w:multiLevelType w:val="hybridMultilevel"/>
    <w:tmpl w:val="F3F8F44A"/>
    <w:lvl w:ilvl="0" w:tplc="59C08B24">
      <w:start w:val="1"/>
      <w:numFmt w:val="decimal"/>
      <w:suff w:val="space"/>
      <w:lvlText w:val="%1."/>
      <w:lvlJc w:val="left"/>
      <w:pPr>
        <w:ind w:left="0" w:firstLine="567"/>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29641F"/>
    <w:multiLevelType w:val="hybridMultilevel"/>
    <w:tmpl w:val="BCC685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044A08"/>
    <w:multiLevelType w:val="hybridMultilevel"/>
    <w:tmpl w:val="A936EA98"/>
    <w:lvl w:ilvl="0" w:tplc="3BA0F50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860D4C"/>
    <w:multiLevelType w:val="multilevel"/>
    <w:tmpl w:val="4676B160"/>
    <w:lvl w:ilvl="0">
      <w:start w:val="1"/>
      <w:numFmt w:val="decimal"/>
      <w:lvlText w:val="%1."/>
      <w:lvlJc w:val="left"/>
      <w:pPr>
        <w:ind w:left="720" w:hanging="360"/>
      </w:pPr>
      <w:rPr>
        <w:rFonts w:hint="default"/>
        <w:color w:val="22272F"/>
      </w:rPr>
    </w:lvl>
    <w:lvl w:ilvl="1">
      <w:start w:val="3"/>
      <w:numFmt w:val="decimal"/>
      <w:isLgl/>
      <w:lvlText w:val="%1.%2"/>
      <w:lvlJc w:val="left"/>
      <w:pPr>
        <w:ind w:left="996"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68656E2"/>
    <w:multiLevelType w:val="hybridMultilevel"/>
    <w:tmpl w:val="184A2E4A"/>
    <w:lvl w:ilvl="0" w:tplc="1756C0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7BE7980"/>
    <w:multiLevelType w:val="multilevel"/>
    <w:tmpl w:val="F42A94AE"/>
    <w:lvl w:ilvl="0">
      <w:start w:val="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51DB1770"/>
    <w:multiLevelType w:val="hybridMultilevel"/>
    <w:tmpl w:val="07AA4F30"/>
    <w:lvl w:ilvl="0" w:tplc="B9B4CEBE">
      <w:start w:val="9"/>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7260281"/>
    <w:multiLevelType w:val="hybridMultilevel"/>
    <w:tmpl w:val="908CC49C"/>
    <w:lvl w:ilvl="0" w:tplc="DA88553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280614"/>
    <w:multiLevelType w:val="hybridMultilevel"/>
    <w:tmpl w:val="8736C340"/>
    <w:lvl w:ilvl="0" w:tplc="0E0AE3C2">
      <w:start w:val="1"/>
      <w:numFmt w:val="decimal"/>
      <w:lvlText w:val="%1."/>
      <w:lvlJc w:val="left"/>
      <w:pPr>
        <w:ind w:left="644"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B150E0D"/>
    <w:multiLevelType w:val="hybridMultilevel"/>
    <w:tmpl w:val="569622F0"/>
    <w:lvl w:ilvl="0" w:tplc="3A02BF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E0682F"/>
    <w:multiLevelType w:val="hybridMultilevel"/>
    <w:tmpl w:val="DDC0AFB2"/>
    <w:lvl w:ilvl="0" w:tplc="9206991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DB075A7"/>
    <w:multiLevelType w:val="multilevel"/>
    <w:tmpl w:val="8522EC06"/>
    <w:lvl w:ilvl="0">
      <w:start w:val="1"/>
      <w:numFmt w:val="decimal"/>
      <w:lvlText w:val="%1."/>
      <w:lvlJc w:val="left"/>
      <w:pPr>
        <w:ind w:left="360" w:hanging="360"/>
      </w:pPr>
      <w:rPr>
        <w:color w:val="000000"/>
      </w:rPr>
    </w:lvl>
    <w:lvl w:ilvl="1">
      <w:start w:val="2"/>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15:restartNumberingAfterBreak="0">
    <w:nsid w:val="633A6748"/>
    <w:multiLevelType w:val="multilevel"/>
    <w:tmpl w:val="13CCCE6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0" w15:restartNumberingAfterBreak="0">
    <w:nsid w:val="665E6F8C"/>
    <w:multiLevelType w:val="hybridMultilevel"/>
    <w:tmpl w:val="F9C6EBAA"/>
    <w:lvl w:ilvl="0" w:tplc="84926D4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7612D6"/>
    <w:multiLevelType w:val="hybridMultilevel"/>
    <w:tmpl w:val="85C2E688"/>
    <w:lvl w:ilvl="0" w:tplc="A19A1EB0">
      <w:start w:val="1"/>
      <w:numFmt w:val="decimal"/>
      <w:lvlText w:val="%1."/>
      <w:lvlJc w:val="left"/>
      <w:pPr>
        <w:ind w:left="1211"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8D6286"/>
    <w:multiLevelType w:val="hybridMultilevel"/>
    <w:tmpl w:val="C4209374"/>
    <w:lvl w:ilvl="0" w:tplc="744AA7C0">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03A356F"/>
    <w:multiLevelType w:val="multilevel"/>
    <w:tmpl w:val="A65C9F30"/>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F45E66"/>
    <w:multiLevelType w:val="hybridMultilevel"/>
    <w:tmpl w:val="E6F04786"/>
    <w:lvl w:ilvl="0" w:tplc="6EFC5868">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BF26C7"/>
    <w:multiLevelType w:val="multilevel"/>
    <w:tmpl w:val="2F543928"/>
    <w:lvl w:ilvl="0">
      <w:start w:val="1"/>
      <w:numFmt w:val="decimal"/>
      <w:lvlText w:val="%1."/>
      <w:lvlJc w:val="left"/>
      <w:pPr>
        <w:ind w:left="360" w:hanging="360"/>
      </w:pPr>
      <w:rPr>
        <w:b w:val="0"/>
        <w:bCs w:val="0"/>
        <w:color w:val="000000"/>
      </w:rPr>
    </w:lvl>
    <w:lvl w:ilvl="1">
      <w:start w:val="2"/>
      <w:numFmt w:val="decimal"/>
      <w:isLgl/>
      <w:lvlText w:val="%1.%2"/>
      <w:lvlJc w:val="left"/>
      <w:pPr>
        <w:ind w:left="658" w:hanging="375"/>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36" w15:restartNumberingAfterBreak="0">
    <w:nsid w:val="78BE5681"/>
    <w:multiLevelType w:val="hybridMultilevel"/>
    <w:tmpl w:val="A2669386"/>
    <w:lvl w:ilvl="0" w:tplc="24F42A2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E303AEF"/>
    <w:multiLevelType w:val="hybridMultilevel"/>
    <w:tmpl w:val="38DCA46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9207A7"/>
    <w:multiLevelType w:val="multilevel"/>
    <w:tmpl w:val="9DB01632"/>
    <w:lvl w:ilvl="0">
      <w:start w:val="3"/>
      <w:numFmt w:val="decimal"/>
      <w:lvlText w:val="%1."/>
      <w:lvlJc w:val="left"/>
      <w:pPr>
        <w:ind w:left="592" w:hanging="450"/>
      </w:pPr>
      <w:rPr>
        <w:rFonts w:hint="default"/>
      </w:rPr>
    </w:lvl>
    <w:lvl w:ilvl="1">
      <w:start w:val="6"/>
      <w:numFmt w:val="decimal"/>
      <w:lvlText w:val="%1.%2."/>
      <w:lvlJc w:val="left"/>
      <w:pPr>
        <w:ind w:left="654" w:hanging="72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2094" w:hanging="1080"/>
      </w:pPr>
      <w:rPr>
        <w:rFonts w:hint="default"/>
      </w:rPr>
    </w:lvl>
    <w:lvl w:ilvl="5">
      <w:start w:val="1"/>
      <w:numFmt w:val="decimal"/>
      <w:lvlText w:val="%1.%2.%3.%4.%5.%6."/>
      <w:lvlJc w:val="left"/>
      <w:pPr>
        <w:ind w:left="2814"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3894" w:hanging="1800"/>
      </w:pPr>
      <w:rPr>
        <w:rFonts w:hint="default"/>
      </w:rPr>
    </w:lvl>
    <w:lvl w:ilvl="8">
      <w:start w:val="1"/>
      <w:numFmt w:val="decimal"/>
      <w:lvlText w:val="%1.%2.%3.%4.%5.%6.%7.%8.%9."/>
      <w:lvlJc w:val="left"/>
      <w:pPr>
        <w:ind w:left="4614" w:hanging="2160"/>
      </w:pPr>
      <w:rPr>
        <w:rFonts w:hint="default"/>
      </w:rPr>
    </w:lvl>
  </w:abstractNum>
  <w:abstractNum w:abstractNumId="39" w15:restartNumberingAfterBreak="0">
    <w:nsid w:val="7FD566F1"/>
    <w:multiLevelType w:val="hybridMultilevel"/>
    <w:tmpl w:val="F514A1FC"/>
    <w:lvl w:ilvl="0" w:tplc="DA88553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3"/>
  </w:num>
  <w:num w:numId="3">
    <w:abstractNumId w:val="16"/>
  </w:num>
  <w:num w:numId="4">
    <w:abstractNumId w:val="25"/>
  </w:num>
  <w:num w:numId="5">
    <w:abstractNumId w:val="19"/>
  </w:num>
  <w:num w:numId="6">
    <w:abstractNumId w:val="18"/>
  </w:num>
  <w:num w:numId="7">
    <w:abstractNumId w:val="28"/>
  </w:num>
  <w:num w:numId="8">
    <w:abstractNumId w:val="29"/>
  </w:num>
  <w:num w:numId="9">
    <w:abstractNumId w:val="13"/>
  </w:num>
  <w:num w:numId="10">
    <w:abstractNumId w:val="10"/>
  </w:num>
  <w:num w:numId="11">
    <w:abstractNumId w:val="22"/>
  </w:num>
  <w:num w:numId="12">
    <w:abstractNumId w:val="20"/>
  </w:num>
  <w:num w:numId="13">
    <w:abstractNumId w:val="23"/>
  </w:num>
  <w:num w:numId="14">
    <w:abstractNumId w:val="35"/>
  </w:num>
  <w:num w:numId="15">
    <w:abstractNumId w:val="24"/>
  </w:num>
  <w:num w:numId="16">
    <w:abstractNumId w:val="26"/>
  </w:num>
  <w:num w:numId="17">
    <w:abstractNumId w:val="1"/>
  </w:num>
  <w:num w:numId="18">
    <w:abstractNumId w:val="5"/>
  </w:num>
  <w:num w:numId="19">
    <w:abstractNumId w:val="38"/>
  </w:num>
  <w:num w:numId="20">
    <w:abstractNumId w:val="33"/>
  </w:num>
  <w:num w:numId="21">
    <w:abstractNumId w:val="9"/>
  </w:num>
  <w:num w:numId="22">
    <w:abstractNumId w:val="39"/>
  </w:num>
  <w:num w:numId="23">
    <w:abstractNumId w:val="15"/>
  </w:num>
  <w:num w:numId="24">
    <w:abstractNumId w:val="14"/>
  </w:num>
  <w:num w:numId="25">
    <w:abstractNumId w:val="32"/>
  </w:num>
  <w:num w:numId="26">
    <w:abstractNumId w:val="0"/>
  </w:num>
  <w:num w:numId="27">
    <w:abstractNumId w:val="11"/>
  </w:num>
  <w:num w:numId="28">
    <w:abstractNumId w:val="34"/>
  </w:num>
  <w:num w:numId="29">
    <w:abstractNumId w:val="17"/>
  </w:num>
  <w:num w:numId="30">
    <w:abstractNumId w:val="4"/>
  </w:num>
  <w:num w:numId="31">
    <w:abstractNumId w:val="30"/>
  </w:num>
  <w:num w:numId="32">
    <w:abstractNumId w:val="8"/>
  </w:num>
  <w:num w:numId="33">
    <w:abstractNumId w:val="21"/>
  </w:num>
  <w:num w:numId="34">
    <w:abstractNumId w:val="31"/>
  </w:num>
  <w:num w:numId="35">
    <w:abstractNumId w:val="2"/>
  </w:num>
  <w:num w:numId="36">
    <w:abstractNumId w:val="36"/>
  </w:num>
  <w:num w:numId="37">
    <w:abstractNumId w:val="37"/>
  </w:num>
  <w:num w:numId="38">
    <w:abstractNumId w:val="7"/>
  </w:num>
  <w:num w:numId="39">
    <w:abstractNumId w:val="12"/>
  </w:num>
  <w:num w:numId="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A380A"/>
    <w:rsid w:val="000000FD"/>
    <w:rsid w:val="0000052E"/>
    <w:rsid w:val="00000704"/>
    <w:rsid w:val="0000103A"/>
    <w:rsid w:val="0000371C"/>
    <w:rsid w:val="00003AA9"/>
    <w:rsid w:val="0000494C"/>
    <w:rsid w:val="00007191"/>
    <w:rsid w:val="00007D26"/>
    <w:rsid w:val="000100E4"/>
    <w:rsid w:val="00010C25"/>
    <w:rsid w:val="000119BC"/>
    <w:rsid w:val="00011E54"/>
    <w:rsid w:val="00012AC2"/>
    <w:rsid w:val="00013203"/>
    <w:rsid w:val="00014757"/>
    <w:rsid w:val="00015158"/>
    <w:rsid w:val="00016A2E"/>
    <w:rsid w:val="0001738C"/>
    <w:rsid w:val="00017604"/>
    <w:rsid w:val="00017840"/>
    <w:rsid w:val="000179DB"/>
    <w:rsid w:val="00020781"/>
    <w:rsid w:val="00021EFF"/>
    <w:rsid w:val="00022D98"/>
    <w:rsid w:val="00023AAF"/>
    <w:rsid w:val="00023B0B"/>
    <w:rsid w:val="0002411E"/>
    <w:rsid w:val="00025809"/>
    <w:rsid w:val="00031029"/>
    <w:rsid w:val="00031D24"/>
    <w:rsid w:val="0003214F"/>
    <w:rsid w:val="000321EF"/>
    <w:rsid w:val="00032803"/>
    <w:rsid w:val="00032FC9"/>
    <w:rsid w:val="000334D1"/>
    <w:rsid w:val="000352BD"/>
    <w:rsid w:val="00035B56"/>
    <w:rsid w:val="0003631E"/>
    <w:rsid w:val="00036623"/>
    <w:rsid w:val="00036ED7"/>
    <w:rsid w:val="00037127"/>
    <w:rsid w:val="0003731D"/>
    <w:rsid w:val="0003741B"/>
    <w:rsid w:val="00037AAA"/>
    <w:rsid w:val="00037C7B"/>
    <w:rsid w:val="000405C2"/>
    <w:rsid w:val="000411BF"/>
    <w:rsid w:val="00042170"/>
    <w:rsid w:val="000429A7"/>
    <w:rsid w:val="00042EDB"/>
    <w:rsid w:val="00043FA7"/>
    <w:rsid w:val="0005015F"/>
    <w:rsid w:val="0005141C"/>
    <w:rsid w:val="00051E99"/>
    <w:rsid w:val="00051F08"/>
    <w:rsid w:val="0005251A"/>
    <w:rsid w:val="00052F8A"/>
    <w:rsid w:val="00053411"/>
    <w:rsid w:val="00053A83"/>
    <w:rsid w:val="00053B3B"/>
    <w:rsid w:val="00053F8F"/>
    <w:rsid w:val="000542FC"/>
    <w:rsid w:val="00054E69"/>
    <w:rsid w:val="00055045"/>
    <w:rsid w:val="000567EC"/>
    <w:rsid w:val="00056926"/>
    <w:rsid w:val="0005734E"/>
    <w:rsid w:val="00057554"/>
    <w:rsid w:val="000575BD"/>
    <w:rsid w:val="000603A1"/>
    <w:rsid w:val="000618D0"/>
    <w:rsid w:val="00062513"/>
    <w:rsid w:val="00062C1E"/>
    <w:rsid w:val="0006317C"/>
    <w:rsid w:val="0006360C"/>
    <w:rsid w:val="0006431F"/>
    <w:rsid w:val="00065323"/>
    <w:rsid w:val="000653FF"/>
    <w:rsid w:val="0006679A"/>
    <w:rsid w:val="00066D3F"/>
    <w:rsid w:val="00067F35"/>
    <w:rsid w:val="00070EE9"/>
    <w:rsid w:val="000717DA"/>
    <w:rsid w:val="00072E34"/>
    <w:rsid w:val="00073B83"/>
    <w:rsid w:val="00073BBF"/>
    <w:rsid w:val="0007541A"/>
    <w:rsid w:val="00075E73"/>
    <w:rsid w:val="000825F1"/>
    <w:rsid w:val="00082B87"/>
    <w:rsid w:val="00083137"/>
    <w:rsid w:val="000839A4"/>
    <w:rsid w:val="00083DEF"/>
    <w:rsid w:val="00084E1A"/>
    <w:rsid w:val="000856F1"/>
    <w:rsid w:val="000864EB"/>
    <w:rsid w:val="00086747"/>
    <w:rsid w:val="00087825"/>
    <w:rsid w:val="00091133"/>
    <w:rsid w:val="00091642"/>
    <w:rsid w:val="0009174E"/>
    <w:rsid w:val="0009385B"/>
    <w:rsid w:val="00093CCD"/>
    <w:rsid w:val="00094065"/>
    <w:rsid w:val="00094888"/>
    <w:rsid w:val="00094ED4"/>
    <w:rsid w:val="00095EA6"/>
    <w:rsid w:val="00096374"/>
    <w:rsid w:val="00097420"/>
    <w:rsid w:val="00097BD4"/>
    <w:rsid w:val="000A09BC"/>
    <w:rsid w:val="000A0AAB"/>
    <w:rsid w:val="000A34F7"/>
    <w:rsid w:val="000A3A32"/>
    <w:rsid w:val="000A3C8A"/>
    <w:rsid w:val="000A4072"/>
    <w:rsid w:val="000A416F"/>
    <w:rsid w:val="000A41B7"/>
    <w:rsid w:val="000A494A"/>
    <w:rsid w:val="000A66ED"/>
    <w:rsid w:val="000A78E1"/>
    <w:rsid w:val="000B0615"/>
    <w:rsid w:val="000B0FD0"/>
    <w:rsid w:val="000B23B5"/>
    <w:rsid w:val="000B2967"/>
    <w:rsid w:val="000B3410"/>
    <w:rsid w:val="000B39AB"/>
    <w:rsid w:val="000B44E3"/>
    <w:rsid w:val="000B4A05"/>
    <w:rsid w:val="000B5050"/>
    <w:rsid w:val="000B51A5"/>
    <w:rsid w:val="000B5A9B"/>
    <w:rsid w:val="000B5DA8"/>
    <w:rsid w:val="000B5EEE"/>
    <w:rsid w:val="000B751C"/>
    <w:rsid w:val="000B76E2"/>
    <w:rsid w:val="000B78BA"/>
    <w:rsid w:val="000C00A7"/>
    <w:rsid w:val="000C01C6"/>
    <w:rsid w:val="000C0815"/>
    <w:rsid w:val="000C1B68"/>
    <w:rsid w:val="000C28D6"/>
    <w:rsid w:val="000C2C61"/>
    <w:rsid w:val="000C3CF8"/>
    <w:rsid w:val="000C3ECE"/>
    <w:rsid w:val="000C4162"/>
    <w:rsid w:val="000C4EA0"/>
    <w:rsid w:val="000C5434"/>
    <w:rsid w:val="000C69CF"/>
    <w:rsid w:val="000D0315"/>
    <w:rsid w:val="000D183B"/>
    <w:rsid w:val="000D1E84"/>
    <w:rsid w:val="000D1F7A"/>
    <w:rsid w:val="000D28AF"/>
    <w:rsid w:val="000D2C16"/>
    <w:rsid w:val="000D37A5"/>
    <w:rsid w:val="000D39D8"/>
    <w:rsid w:val="000D3C49"/>
    <w:rsid w:val="000D4021"/>
    <w:rsid w:val="000D42F6"/>
    <w:rsid w:val="000D6491"/>
    <w:rsid w:val="000D6AF5"/>
    <w:rsid w:val="000D6FD2"/>
    <w:rsid w:val="000E0BF1"/>
    <w:rsid w:val="000E0F68"/>
    <w:rsid w:val="000E1263"/>
    <w:rsid w:val="000E1C13"/>
    <w:rsid w:val="000E227A"/>
    <w:rsid w:val="000E36CB"/>
    <w:rsid w:val="000E45D8"/>
    <w:rsid w:val="000E6277"/>
    <w:rsid w:val="000E6B4B"/>
    <w:rsid w:val="000E6CDD"/>
    <w:rsid w:val="000E6D1A"/>
    <w:rsid w:val="000F05E3"/>
    <w:rsid w:val="000F1B2B"/>
    <w:rsid w:val="000F2E48"/>
    <w:rsid w:val="000F422F"/>
    <w:rsid w:val="000F6B8D"/>
    <w:rsid w:val="0010081D"/>
    <w:rsid w:val="001013ED"/>
    <w:rsid w:val="00101DAC"/>
    <w:rsid w:val="00102887"/>
    <w:rsid w:val="00104023"/>
    <w:rsid w:val="00105F0B"/>
    <w:rsid w:val="00106C16"/>
    <w:rsid w:val="001072C2"/>
    <w:rsid w:val="00107317"/>
    <w:rsid w:val="001126C5"/>
    <w:rsid w:val="00113605"/>
    <w:rsid w:val="00114A0C"/>
    <w:rsid w:val="00115650"/>
    <w:rsid w:val="0011586C"/>
    <w:rsid w:val="00115D98"/>
    <w:rsid w:val="00117259"/>
    <w:rsid w:val="0011736E"/>
    <w:rsid w:val="001174CB"/>
    <w:rsid w:val="001174E8"/>
    <w:rsid w:val="00120181"/>
    <w:rsid w:val="001207C0"/>
    <w:rsid w:val="00120F2B"/>
    <w:rsid w:val="00121A00"/>
    <w:rsid w:val="0012293D"/>
    <w:rsid w:val="00122C18"/>
    <w:rsid w:val="00122C31"/>
    <w:rsid w:val="00122C5F"/>
    <w:rsid w:val="00124225"/>
    <w:rsid w:val="00125535"/>
    <w:rsid w:val="001268BD"/>
    <w:rsid w:val="00132DE6"/>
    <w:rsid w:val="0013354B"/>
    <w:rsid w:val="001343E0"/>
    <w:rsid w:val="00134A25"/>
    <w:rsid w:val="001355B2"/>
    <w:rsid w:val="001359FA"/>
    <w:rsid w:val="00135AA0"/>
    <w:rsid w:val="001404E2"/>
    <w:rsid w:val="00140502"/>
    <w:rsid w:val="00140797"/>
    <w:rsid w:val="00140E97"/>
    <w:rsid w:val="00141A1D"/>
    <w:rsid w:val="00142290"/>
    <w:rsid w:val="001426D5"/>
    <w:rsid w:val="0014288B"/>
    <w:rsid w:val="00143135"/>
    <w:rsid w:val="00143506"/>
    <w:rsid w:val="0014357D"/>
    <w:rsid w:val="00143B6D"/>
    <w:rsid w:val="001441C0"/>
    <w:rsid w:val="00144254"/>
    <w:rsid w:val="00147B3F"/>
    <w:rsid w:val="00150BD8"/>
    <w:rsid w:val="00152410"/>
    <w:rsid w:val="00153EAC"/>
    <w:rsid w:val="001541A3"/>
    <w:rsid w:val="0015504B"/>
    <w:rsid w:val="00155729"/>
    <w:rsid w:val="00155AFE"/>
    <w:rsid w:val="00161BD4"/>
    <w:rsid w:val="00162065"/>
    <w:rsid w:val="001636EF"/>
    <w:rsid w:val="00163C6D"/>
    <w:rsid w:val="0017018B"/>
    <w:rsid w:val="001702FC"/>
    <w:rsid w:val="00170543"/>
    <w:rsid w:val="00170F59"/>
    <w:rsid w:val="001713E3"/>
    <w:rsid w:val="00174212"/>
    <w:rsid w:val="00176269"/>
    <w:rsid w:val="00176DF2"/>
    <w:rsid w:val="00180BE5"/>
    <w:rsid w:val="00180DA1"/>
    <w:rsid w:val="00181800"/>
    <w:rsid w:val="00182FFD"/>
    <w:rsid w:val="00183772"/>
    <w:rsid w:val="00184E6E"/>
    <w:rsid w:val="00185A12"/>
    <w:rsid w:val="00185AA6"/>
    <w:rsid w:val="001869C6"/>
    <w:rsid w:val="0018753F"/>
    <w:rsid w:val="00191EF1"/>
    <w:rsid w:val="00191F4E"/>
    <w:rsid w:val="00192AA9"/>
    <w:rsid w:val="00193816"/>
    <w:rsid w:val="0019466E"/>
    <w:rsid w:val="00194BDA"/>
    <w:rsid w:val="001960A9"/>
    <w:rsid w:val="00197F56"/>
    <w:rsid w:val="001A15B6"/>
    <w:rsid w:val="001A1A77"/>
    <w:rsid w:val="001A1DD4"/>
    <w:rsid w:val="001A1E12"/>
    <w:rsid w:val="001A1FD0"/>
    <w:rsid w:val="001A2904"/>
    <w:rsid w:val="001A5830"/>
    <w:rsid w:val="001A70EF"/>
    <w:rsid w:val="001B0441"/>
    <w:rsid w:val="001B1713"/>
    <w:rsid w:val="001B1B97"/>
    <w:rsid w:val="001B1D1D"/>
    <w:rsid w:val="001B1E47"/>
    <w:rsid w:val="001B2E26"/>
    <w:rsid w:val="001B3D5B"/>
    <w:rsid w:val="001B47CE"/>
    <w:rsid w:val="001B4CF7"/>
    <w:rsid w:val="001B5053"/>
    <w:rsid w:val="001B7E4D"/>
    <w:rsid w:val="001C0EF5"/>
    <w:rsid w:val="001C39FA"/>
    <w:rsid w:val="001C3A61"/>
    <w:rsid w:val="001C3E7A"/>
    <w:rsid w:val="001C4112"/>
    <w:rsid w:val="001C4413"/>
    <w:rsid w:val="001C4FD4"/>
    <w:rsid w:val="001C6052"/>
    <w:rsid w:val="001C6FE6"/>
    <w:rsid w:val="001C71AA"/>
    <w:rsid w:val="001C772B"/>
    <w:rsid w:val="001C7AE3"/>
    <w:rsid w:val="001C7F1A"/>
    <w:rsid w:val="001D126A"/>
    <w:rsid w:val="001D1625"/>
    <w:rsid w:val="001D16A4"/>
    <w:rsid w:val="001D1F6B"/>
    <w:rsid w:val="001D2BC1"/>
    <w:rsid w:val="001D459D"/>
    <w:rsid w:val="001D45BA"/>
    <w:rsid w:val="001D48E0"/>
    <w:rsid w:val="001D4AB0"/>
    <w:rsid w:val="001D5DD9"/>
    <w:rsid w:val="001D616A"/>
    <w:rsid w:val="001D62E6"/>
    <w:rsid w:val="001E0B19"/>
    <w:rsid w:val="001E0D91"/>
    <w:rsid w:val="001E1552"/>
    <w:rsid w:val="001E2D1F"/>
    <w:rsid w:val="001E5408"/>
    <w:rsid w:val="001E6043"/>
    <w:rsid w:val="001E6349"/>
    <w:rsid w:val="001E74FA"/>
    <w:rsid w:val="001F04DC"/>
    <w:rsid w:val="001F0B97"/>
    <w:rsid w:val="001F10A4"/>
    <w:rsid w:val="001F1F68"/>
    <w:rsid w:val="001F33FB"/>
    <w:rsid w:val="001F38F6"/>
    <w:rsid w:val="001F4751"/>
    <w:rsid w:val="001F63DA"/>
    <w:rsid w:val="001F6E01"/>
    <w:rsid w:val="00200E01"/>
    <w:rsid w:val="00202940"/>
    <w:rsid w:val="0020520D"/>
    <w:rsid w:val="002061A3"/>
    <w:rsid w:val="002077B7"/>
    <w:rsid w:val="00207FB3"/>
    <w:rsid w:val="00210046"/>
    <w:rsid w:val="00210F67"/>
    <w:rsid w:val="00211425"/>
    <w:rsid w:val="0021264D"/>
    <w:rsid w:val="00212C3B"/>
    <w:rsid w:val="002136D1"/>
    <w:rsid w:val="00213822"/>
    <w:rsid w:val="002138C5"/>
    <w:rsid w:val="00213BE7"/>
    <w:rsid w:val="00220410"/>
    <w:rsid w:val="002225B3"/>
    <w:rsid w:val="00224082"/>
    <w:rsid w:val="002249C1"/>
    <w:rsid w:val="00230579"/>
    <w:rsid w:val="00230D19"/>
    <w:rsid w:val="00232467"/>
    <w:rsid w:val="002331DD"/>
    <w:rsid w:val="0023481E"/>
    <w:rsid w:val="002355E8"/>
    <w:rsid w:val="00236A37"/>
    <w:rsid w:val="00236DA3"/>
    <w:rsid w:val="002370AE"/>
    <w:rsid w:val="00237B3A"/>
    <w:rsid w:val="00237B4F"/>
    <w:rsid w:val="00242175"/>
    <w:rsid w:val="0024287D"/>
    <w:rsid w:val="00243258"/>
    <w:rsid w:val="00243273"/>
    <w:rsid w:val="00243AB6"/>
    <w:rsid w:val="00244677"/>
    <w:rsid w:val="00245240"/>
    <w:rsid w:val="00245361"/>
    <w:rsid w:val="00245C4D"/>
    <w:rsid w:val="0024687C"/>
    <w:rsid w:val="00250119"/>
    <w:rsid w:val="00250A38"/>
    <w:rsid w:val="0025185D"/>
    <w:rsid w:val="00251F5E"/>
    <w:rsid w:val="00252042"/>
    <w:rsid w:val="00252C50"/>
    <w:rsid w:val="0025323B"/>
    <w:rsid w:val="002607A8"/>
    <w:rsid w:val="00260C31"/>
    <w:rsid w:val="00261396"/>
    <w:rsid w:val="002657F2"/>
    <w:rsid w:val="00265AFC"/>
    <w:rsid w:val="00267DAC"/>
    <w:rsid w:val="00270217"/>
    <w:rsid w:val="002705BB"/>
    <w:rsid w:val="00270FD7"/>
    <w:rsid w:val="00273134"/>
    <w:rsid w:val="002814C8"/>
    <w:rsid w:val="00283955"/>
    <w:rsid w:val="00284987"/>
    <w:rsid w:val="002863AC"/>
    <w:rsid w:val="002866D9"/>
    <w:rsid w:val="00286C27"/>
    <w:rsid w:val="00286CFB"/>
    <w:rsid w:val="00291266"/>
    <w:rsid w:val="00292B34"/>
    <w:rsid w:val="00292B41"/>
    <w:rsid w:val="0029342C"/>
    <w:rsid w:val="002968E4"/>
    <w:rsid w:val="00296AE9"/>
    <w:rsid w:val="00296E72"/>
    <w:rsid w:val="0029765D"/>
    <w:rsid w:val="002A0120"/>
    <w:rsid w:val="002A15D0"/>
    <w:rsid w:val="002A1759"/>
    <w:rsid w:val="002A257C"/>
    <w:rsid w:val="002A283A"/>
    <w:rsid w:val="002A2C74"/>
    <w:rsid w:val="002A340B"/>
    <w:rsid w:val="002A36E1"/>
    <w:rsid w:val="002A380A"/>
    <w:rsid w:val="002A433E"/>
    <w:rsid w:val="002A71BB"/>
    <w:rsid w:val="002A7C62"/>
    <w:rsid w:val="002A7FCD"/>
    <w:rsid w:val="002B482E"/>
    <w:rsid w:val="002B5670"/>
    <w:rsid w:val="002B649A"/>
    <w:rsid w:val="002B6C33"/>
    <w:rsid w:val="002B6CD4"/>
    <w:rsid w:val="002B6F52"/>
    <w:rsid w:val="002C05A3"/>
    <w:rsid w:val="002C0B6C"/>
    <w:rsid w:val="002C20A7"/>
    <w:rsid w:val="002C2984"/>
    <w:rsid w:val="002C2C7B"/>
    <w:rsid w:val="002C3EE5"/>
    <w:rsid w:val="002C3FC7"/>
    <w:rsid w:val="002C4546"/>
    <w:rsid w:val="002C45A3"/>
    <w:rsid w:val="002C47AF"/>
    <w:rsid w:val="002C51EE"/>
    <w:rsid w:val="002C5246"/>
    <w:rsid w:val="002C7934"/>
    <w:rsid w:val="002D27A0"/>
    <w:rsid w:val="002D4041"/>
    <w:rsid w:val="002D4067"/>
    <w:rsid w:val="002D56D2"/>
    <w:rsid w:val="002D5C75"/>
    <w:rsid w:val="002D66A7"/>
    <w:rsid w:val="002D73A2"/>
    <w:rsid w:val="002D793C"/>
    <w:rsid w:val="002D7BF9"/>
    <w:rsid w:val="002E040A"/>
    <w:rsid w:val="002E05A5"/>
    <w:rsid w:val="002E1028"/>
    <w:rsid w:val="002E116D"/>
    <w:rsid w:val="002E1338"/>
    <w:rsid w:val="002E1748"/>
    <w:rsid w:val="002E1EDA"/>
    <w:rsid w:val="002E6136"/>
    <w:rsid w:val="002E6CDF"/>
    <w:rsid w:val="002E6EB3"/>
    <w:rsid w:val="002E7276"/>
    <w:rsid w:val="002F1F96"/>
    <w:rsid w:val="002F3C80"/>
    <w:rsid w:val="002F4958"/>
    <w:rsid w:val="002F7753"/>
    <w:rsid w:val="003020F8"/>
    <w:rsid w:val="0030406D"/>
    <w:rsid w:val="003041F5"/>
    <w:rsid w:val="00304B6B"/>
    <w:rsid w:val="0030568C"/>
    <w:rsid w:val="00305E1C"/>
    <w:rsid w:val="003061D9"/>
    <w:rsid w:val="00306AFC"/>
    <w:rsid w:val="00306EE8"/>
    <w:rsid w:val="00306FF5"/>
    <w:rsid w:val="0030757F"/>
    <w:rsid w:val="0030784C"/>
    <w:rsid w:val="00307C58"/>
    <w:rsid w:val="00310BBE"/>
    <w:rsid w:val="003117C5"/>
    <w:rsid w:val="00312CFE"/>
    <w:rsid w:val="00312DAD"/>
    <w:rsid w:val="003149B7"/>
    <w:rsid w:val="00314EEA"/>
    <w:rsid w:val="00315A31"/>
    <w:rsid w:val="00316E51"/>
    <w:rsid w:val="00320E15"/>
    <w:rsid w:val="003210F6"/>
    <w:rsid w:val="003213C7"/>
    <w:rsid w:val="003213F3"/>
    <w:rsid w:val="00321FE7"/>
    <w:rsid w:val="003227F0"/>
    <w:rsid w:val="00324E47"/>
    <w:rsid w:val="00325E42"/>
    <w:rsid w:val="00326B8A"/>
    <w:rsid w:val="00330C9F"/>
    <w:rsid w:val="003331FB"/>
    <w:rsid w:val="003358B4"/>
    <w:rsid w:val="003360B9"/>
    <w:rsid w:val="003362FE"/>
    <w:rsid w:val="003369D2"/>
    <w:rsid w:val="0033796C"/>
    <w:rsid w:val="00340030"/>
    <w:rsid w:val="00340209"/>
    <w:rsid w:val="00340C2F"/>
    <w:rsid w:val="00340F18"/>
    <w:rsid w:val="003413E0"/>
    <w:rsid w:val="00341936"/>
    <w:rsid w:val="00342275"/>
    <w:rsid w:val="003431E9"/>
    <w:rsid w:val="003450A0"/>
    <w:rsid w:val="00346975"/>
    <w:rsid w:val="003512AF"/>
    <w:rsid w:val="003517A8"/>
    <w:rsid w:val="00352271"/>
    <w:rsid w:val="003528E1"/>
    <w:rsid w:val="0035299A"/>
    <w:rsid w:val="003533D0"/>
    <w:rsid w:val="003536AB"/>
    <w:rsid w:val="0035446B"/>
    <w:rsid w:val="00354AB2"/>
    <w:rsid w:val="00355158"/>
    <w:rsid w:val="0035650E"/>
    <w:rsid w:val="00356978"/>
    <w:rsid w:val="003573D6"/>
    <w:rsid w:val="00357D7C"/>
    <w:rsid w:val="003612C1"/>
    <w:rsid w:val="00361EE5"/>
    <w:rsid w:val="00362086"/>
    <w:rsid w:val="00362373"/>
    <w:rsid w:val="003630A7"/>
    <w:rsid w:val="00363364"/>
    <w:rsid w:val="0036375D"/>
    <w:rsid w:val="00363B27"/>
    <w:rsid w:val="00365981"/>
    <w:rsid w:val="003659A5"/>
    <w:rsid w:val="0036661B"/>
    <w:rsid w:val="00366A5D"/>
    <w:rsid w:val="00366F17"/>
    <w:rsid w:val="00366F82"/>
    <w:rsid w:val="0036715A"/>
    <w:rsid w:val="003671F6"/>
    <w:rsid w:val="00367C8E"/>
    <w:rsid w:val="0037084E"/>
    <w:rsid w:val="003723BD"/>
    <w:rsid w:val="00373670"/>
    <w:rsid w:val="003743DA"/>
    <w:rsid w:val="00374846"/>
    <w:rsid w:val="003756F9"/>
    <w:rsid w:val="00377852"/>
    <w:rsid w:val="00377A5E"/>
    <w:rsid w:val="00380089"/>
    <w:rsid w:val="00380542"/>
    <w:rsid w:val="00381BDE"/>
    <w:rsid w:val="003820D8"/>
    <w:rsid w:val="0038284B"/>
    <w:rsid w:val="00383891"/>
    <w:rsid w:val="00383E42"/>
    <w:rsid w:val="003841CE"/>
    <w:rsid w:val="003848B1"/>
    <w:rsid w:val="00384F61"/>
    <w:rsid w:val="00386784"/>
    <w:rsid w:val="00387670"/>
    <w:rsid w:val="00387C8F"/>
    <w:rsid w:val="00390EB3"/>
    <w:rsid w:val="00391BDC"/>
    <w:rsid w:val="003920CE"/>
    <w:rsid w:val="00392AB1"/>
    <w:rsid w:val="00392F12"/>
    <w:rsid w:val="00395AAE"/>
    <w:rsid w:val="00396F80"/>
    <w:rsid w:val="00397A39"/>
    <w:rsid w:val="00397FCC"/>
    <w:rsid w:val="003A0032"/>
    <w:rsid w:val="003A0172"/>
    <w:rsid w:val="003A0ACD"/>
    <w:rsid w:val="003A20D8"/>
    <w:rsid w:val="003A2AD4"/>
    <w:rsid w:val="003A2CF0"/>
    <w:rsid w:val="003A42B2"/>
    <w:rsid w:val="003A46BC"/>
    <w:rsid w:val="003A52A4"/>
    <w:rsid w:val="003A5E55"/>
    <w:rsid w:val="003A6F5D"/>
    <w:rsid w:val="003A78E8"/>
    <w:rsid w:val="003A79B8"/>
    <w:rsid w:val="003B1022"/>
    <w:rsid w:val="003B1571"/>
    <w:rsid w:val="003B2CDD"/>
    <w:rsid w:val="003B61BA"/>
    <w:rsid w:val="003B7CE0"/>
    <w:rsid w:val="003C0389"/>
    <w:rsid w:val="003C2128"/>
    <w:rsid w:val="003C239A"/>
    <w:rsid w:val="003C2E09"/>
    <w:rsid w:val="003C2F3E"/>
    <w:rsid w:val="003C5445"/>
    <w:rsid w:val="003C6811"/>
    <w:rsid w:val="003C6C52"/>
    <w:rsid w:val="003C6E0B"/>
    <w:rsid w:val="003C79DA"/>
    <w:rsid w:val="003D069A"/>
    <w:rsid w:val="003D0F24"/>
    <w:rsid w:val="003D0F60"/>
    <w:rsid w:val="003D29B9"/>
    <w:rsid w:val="003D34DF"/>
    <w:rsid w:val="003D56C4"/>
    <w:rsid w:val="003D671F"/>
    <w:rsid w:val="003D6EBC"/>
    <w:rsid w:val="003D77A6"/>
    <w:rsid w:val="003E1417"/>
    <w:rsid w:val="003E15B4"/>
    <w:rsid w:val="003E1BC2"/>
    <w:rsid w:val="003E21B7"/>
    <w:rsid w:val="003E29B6"/>
    <w:rsid w:val="003E3E46"/>
    <w:rsid w:val="003E5028"/>
    <w:rsid w:val="003E506B"/>
    <w:rsid w:val="003E5428"/>
    <w:rsid w:val="003E550D"/>
    <w:rsid w:val="003E566D"/>
    <w:rsid w:val="003E5753"/>
    <w:rsid w:val="003E638C"/>
    <w:rsid w:val="003E6B4D"/>
    <w:rsid w:val="003E7A41"/>
    <w:rsid w:val="003F25F5"/>
    <w:rsid w:val="003F2CFF"/>
    <w:rsid w:val="003F3223"/>
    <w:rsid w:val="003F3DB4"/>
    <w:rsid w:val="003F5EE4"/>
    <w:rsid w:val="003F637F"/>
    <w:rsid w:val="003F69D0"/>
    <w:rsid w:val="003F70A0"/>
    <w:rsid w:val="003F7330"/>
    <w:rsid w:val="003F77B1"/>
    <w:rsid w:val="003F786B"/>
    <w:rsid w:val="003F7D41"/>
    <w:rsid w:val="003F7F38"/>
    <w:rsid w:val="00400B78"/>
    <w:rsid w:val="00401401"/>
    <w:rsid w:val="00402789"/>
    <w:rsid w:val="00402FC0"/>
    <w:rsid w:val="00403857"/>
    <w:rsid w:val="004052F0"/>
    <w:rsid w:val="00405545"/>
    <w:rsid w:val="00405ADC"/>
    <w:rsid w:val="00405B9A"/>
    <w:rsid w:val="00405CC7"/>
    <w:rsid w:val="00405E06"/>
    <w:rsid w:val="004065D4"/>
    <w:rsid w:val="00407422"/>
    <w:rsid w:val="00407793"/>
    <w:rsid w:val="004078FC"/>
    <w:rsid w:val="004108A2"/>
    <w:rsid w:val="00410EA8"/>
    <w:rsid w:val="00412A7D"/>
    <w:rsid w:val="00413624"/>
    <w:rsid w:val="004139C9"/>
    <w:rsid w:val="004149C0"/>
    <w:rsid w:val="00417676"/>
    <w:rsid w:val="00417AD4"/>
    <w:rsid w:val="00420C2B"/>
    <w:rsid w:val="00422E08"/>
    <w:rsid w:val="00423CB9"/>
    <w:rsid w:val="0042623D"/>
    <w:rsid w:val="004262D7"/>
    <w:rsid w:val="004264DD"/>
    <w:rsid w:val="00426D72"/>
    <w:rsid w:val="00430166"/>
    <w:rsid w:val="00430176"/>
    <w:rsid w:val="00431760"/>
    <w:rsid w:val="00431D44"/>
    <w:rsid w:val="00432644"/>
    <w:rsid w:val="00432BFC"/>
    <w:rsid w:val="00433B2D"/>
    <w:rsid w:val="00436A00"/>
    <w:rsid w:val="00437CFD"/>
    <w:rsid w:val="00437E31"/>
    <w:rsid w:val="00440859"/>
    <w:rsid w:val="00440B64"/>
    <w:rsid w:val="00441EED"/>
    <w:rsid w:val="00442FA2"/>
    <w:rsid w:val="00443DED"/>
    <w:rsid w:val="00445876"/>
    <w:rsid w:val="0044683A"/>
    <w:rsid w:val="0044694F"/>
    <w:rsid w:val="00452633"/>
    <w:rsid w:val="00453029"/>
    <w:rsid w:val="00454164"/>
    <w:rsid w:val="004542E2"/>
    <w:rsid w:val="004546CF"/>
    <w:rsid w:val="00454A77"/>
    <w:rsid w:val="00454D4E"/>
    <w:rsid w:val="0045629B"/>
    <w:rsid w:val="0045705D"/>
    <w:rsid w:val="00457707"/>
    <w:rsid w:val="004601D1"/>
    <w:rsid w:val="004606D2"/>
    <w:rsid w:val="00461895"/>
    <w:rsid w:val="004623F2"/>
    <w:rsid w:val="00462CE6"/>
    <w:rsid w:val="0046343F"/>
    <w:rsid w:val="004634E3"/>
    <w:rsid w:val="00463A44"/>
    <w:rsid w:val="00463EF9"/>
    <w:rsid w:val="0046404B"/>
    <w:rsid w:val="004659E5"/>
    <w:rsid w:val="00465C1C"/>
    <w:rsid w:val="00466684"/>
    <w:rsid w:val="00470780"/>
    <w:rsid w:val="00470ED9"/>
    <w:rsid w:val="00471CFF"/>
    <w:rsid w:val="00473F6A"/>
    <w:rsid w:val="00473FE4"/>
    <w:rsid w:val="0047611C"/>
    <w:rsid w:val="0048123C"/>
    <w:rsid w:val="00482E67"/>
    <w:rsid w:val="0048480C"/>
    <w:rsid w:val="00486C6B"/>
    <w:rsid w:val="00487CC7"/>
    <w:rsid w:val="00490729"/>
    <w:rsid w:val="00490795"/>
    <w:rsid w:val="00491AFE"/>
    <w:rsid w:val="004921AD"/>
    <w:rsid w:val="00492E01"/>
    <w:rsid w:val="00493BED"/>
    <w:rsid w:val="00494833"/>
    <w:rsid w:val="004949C7"/>
    <w:rsid w:val="00496383"/>
    <w:rsid w:val="0049655B"/>
    <w:rsid w:val="00497ABE"/>
    <w:rsid w:val="00497E4D"/>
    <w:rsid w:val="004A0849"/>
    <w:rsid w:val="004A0EFE"/>
    <w:rsid w:val="004A107F"/>
    <w:rsid w:val="004A1125"/>
    <w:rsid w:val="004A2B53"/>
    <w:rsid w:val="004A3219"/>
    <w:rsid w:val="004A3D5A"/>
    <w:rsid w:val="004A41B2"/>
    <w:rsid w:val="004A41FC"/>
    <w:rsid w:val="004A4FF8"/>
    <w:rsid w:val="004A5E20"/>
    <w:rsid w:val="004A73A1"/>
    <w:rsid w:val="004A7777"/>
    <w:rsid w:val="004B02D7"/>
    <w:rsid w:val="004B08EE"/>
    <w:rsid w:val="004B3E79"/>
    <w:rsid w:val="004B4919"/>
    <w:rsid w:val="004B62CB"/>
    <w:rsid w:val="004B7A41"/>
    <w:rsid w:val="004C0FA7"/>
    <w:rsid w:val="004C0FB8"/>
    <w:rsid w:val="004C2898"/>
    <w:rsid w:val="004C37C9"/>
    <w:rsid w:val="004C3BE6"/>
    <w:rsid w:val="004C3F43"/>
    <w:rsid w:val="004C60E0"/>
    <w:rsid w:val="004C6277"/>
    <w:rsid w:val="004C7B9E"/>
    <w:rsid w:val="004D0484"/>
    <w:rsid w:val="004D06B3"/>
    <w:rsid w:val="004D1B87"/>
    <w:rsid w:val="004D1FE3"/>
    <w:rsid w:val="004D21CE"/>
    <w:rsid w:val="004D2319"/>
    <w:rsid w:val="004D2788"/>
    <w:rsid w:val="004D30D7"/>
    <w:rsid w:val="004D32FC"/>
    <w:rsid w:val="004D3986"/>
    <w:rsid w:val="004D4572"/>
    <w:rsid w:val="004D6E65"/>
    <w:rsid w:val="004E04CF"/>
    <w:rsid w:val="004E2C88"/>
    <w:rsid w:val="004E4EC4"/>
    <w:rsid w:val="004E79DD"/>
    <w:rsid w:val="004F1193"/>
    <w:rsid w:val="004F19EC"/>
    <w:rsid w:val="004F1E4F"/>
    <w:rsid w:val="004F329B"/>
    <w:rsid w:val="004F5E91"/>
    <w:rsid w:val="004F6CD6"/>
    <w:rsid w:val="004F7CC1"/>
    <w:rsid w:val="005014C6"/>
    <w:rsid w:val="0050156B"/>
    <w:rsid w:val="00501894"/>
    <w:rsid w:val="005038DB"/>
    <w:rsid w:val="00504826"/>
    <w:rsid w:val="00504BD9"/>
    <w:rsid w:val="00505EED"/>
    <w:rsid w:val="005066B5"/>
    <w:rsid w:val="00511BFC"/>
    <w:rsid w:val="00511C47"/>
    <w:rsid w:val="00515F9E"/>
    <w:rsid w:val="0051637D"/>
    <w:rsid w:val="00516711"/>
    <w:rsid w:val="005217F0"/>
    <w:rsid w:val="0052221D"/>
    <w:rsid w:val="00522952"/>
    <w:rsid w:val="0052296E"/>
    <w:rsid w:val="00522B63"/>
    <w:rsid w:val="005237DF"/>
    <w:rsid w:val="00523B79"/>
    <w:rsid w:val="00524286"/>
    <w:rsid w:val="00524809"/>
    <w:rsid w:val="005257F0"/>
    <w:rsid w:val="00526F9D"/>
    <w:rsid w:val="00530252"/>
    <w:rsid w:val="005319FE"/>
    <w:rsid w:val="0053297D"/>
    <w:rsid w:val="00533B01"/>
    <w:rsid w:val="0053470C"/>
    <w:rsid w:val="005353E3"/>
    <w:rsid w:val="005356C9"/>
    <w:rsid w:val="005368CD"/>
    <w:rsid w:val="00537D83"/>
    <w:rsid w:val="00542939"/>
    <w:rsid w:val="005438A6"/>
    <w:rsid w:val="00547ED2"/>
    <w:rsid w:val="00550782"/>
    <w:rsid w:val="00551566"/>
    <w:rsid w:val="00551AEF"/>
    <w:rsid w:val="00552FC6"/>
    <w:rsid w:val="00553064"/>
    <w:rsid w:val="00553397"/>
    <w:rsid w:val="00554257"/>
    <w:rsid w:val="00554599"/>
    <w:rsid w:val="00555DDD"/>
    <w:rsid w:val="00556E63"/>
    <w:rsid w:val="005578C1"/>
    <w:rsid w:val="00557AB8"/>
    <w:rsid w:val="00557F3F"/>
    <w:rsid w:val="00560241"/>
    <w:rsid w:val="00560790"/>
    <w:rsid w:val="00560D2C"/>
    <w:rsid w:val="00560F1A"/>
    <w:rsid w:val="00561E95"/>
    <w:rsid w:val="0056270A"/>
    <w:rsid w:val="00563ADF"/>
    <w:rsid w:val="0056443E"/>
    <w:rsid w:val="00564447"/>
    <w:rsid w:val="00564DFB"/>
    <w:rsid w:val="0056697B"/>
    <w:rsid w:val="00566DB4"/>
    <w:rsid w:val="00567572"/>
    <w:rsid w:val="00567FB0"/>
    <w:rsid w:val="00570A5C"/>
    <w:rsid w:val="00571B4E"/>
    <w:rsid w:val="00571EA1"/>
    <w:rsid w:val="00572FF1"/>
    <w:rsid w:val="0057332E"/>
    <w:rsid w:val="005737EA"/>
    <w:rsid w:val="00573B59"/>
    <w:rsid w:val="005741B7"/>
    <w:rsid w:val="0057509B"/>
    <w:rsid w:val="00575D7A"/>
    <w:rsid w:val="005761EA"/>
    <w:rsid w:val="00576D6D"/>
    <w:rsid w:val="005773A9"/>
    <w:rsid w:val="0058000E"/>
    <w:rsid w:val="00580F8D"/>
    <w:rsid w:val="005820BA"/>
    <w:rsid w:val="00582315"/>
    <w:rsid w:val="00582B7C"/>
    <w:rsid w:val="0058412E"/>
    <w:rsid w:val="00584579"/>
    <w:rsid w:val="005851A8"/>
    <w:rsid w:val="00585A77"/>
    <w:rsid w:val="00591013"/>
    <w:rsid w:val="005923E6"/>
    <w:rsid w:val="00592DAC"/>
    <w:rsid w:val="00593159"/>
    <w:rsid w:val="00593364"/>
    <w:rsid w:val="00593E79"/>
    <w:rsid w:val="005940B2"/>
    <w:rsid w:val="0059461E"/>
    <w:rsid w:val="00594B91"/>
    <w:rsid w:val="0059585D"/>
    <w:rsid w:val="00595935"/>
    <w:rsid w:val="00595B81"/>
    <w:rsid w:val="00595ED4"/>
    <w:rsid w:val="0059692A"/>
    <w:rsid w:val="005969B4"/>
    <w:rsid w:val="005A1326"/>
    <w:rsid w:val="005A1350"/>
    <w:rsid w:val="005A14AB"/>
    <w:rsid w:val="005A1524"/>
    <w:rsid w:val="005A18A6"/>
    <w:rsid w:val="005A18C7"/>
    <w:rsid w:val="005A1FAB"/>
    <w:rsid w:val="005A310B"/>
    <w:rsid w:val="005A3371"/>
    <w:rsid w:val="005A389C"/>
    <w:rsid w:val="005A3A69"/>
    <w:rsid w:val="005A4F4F"/>
    <w:rsid w:val="005B0A56"/>
    <w:rsid w:val="005B174C"/>
    <w:rsid w:val="005B18F3"/>
    <w:rsid w:val="005B274D"/>
    <w:rsid w:val="005B2C31"/>
    <w:rsid w:val="005B53D0"/>
    <w:rsid w:val="005B76E9"/>
    <w:rsid w:val="005B7738"/>
    <w:rsid w:val="005C024C"/>
    <w:rsid w:val="005C091A"/>
    <w:rsid w:val="005C191A"/>
    <w:rsid w:val="005C2BC1"/>
    <w:rsid w:val="005C2BF3"/>
    <w:rsid w:val="005C5416"/>
    <w:rsid w:val="005C6C77"/>
    <w:rsid w:val="005C7E79"/>
    <w:rsid w:val="005C7F6F"/>
    <w:rsid w:val="005D00DC"/>
    <w:rsid w:val="005D1249"/>
    <w:rsid w:val="005D17EF"/>
    <w:rsid w:val="005D1BD1"/>
    <w:rsid w:val="005D30F5"/>
    <w:rsid w:val="005D31DB"/>
    <w:rsid w:val="005D407D"/>
    <w:rsid w:val="005D4C0C"/>
    <w:rsid w:val="005D50E5"/>
    <w:rsid w:val="005D6287"/>
    <w:rsid w:val="005D7A3C"/>
    <w:rsid w:val="005E0B47"/>
    <w:rsid w:val="005E1A83"/>
    <w:rsid w:val="005E3117"/>
    <w:rsid w:val="005E38AD"/>
    <w:rsid w:val="005E44D5"/>
    <w:rsid w:val="005E458B"/>
    <w:rsid w:val="005E582D"/>
    <w:rsid w:val="005E5B06"/>
    <w:rsid w:val="005E74E2"/>
    <w:rsid w:val="005F1442"/>
    <w:rsid w:val="005F2C12"/>
    <w:rsid w:val="005F2F8C"/>
    <w:rsid w:val="005F36F8"/>
    <w:rsid w:val="005F43A4"/>
    <w:rsid w:val="005F4A0D"/>
    <w:rsid w:val="005F4A59"/>
    <w:rsid w:val="005F4E9F"/>
    <w:rsid w:val="005F514B"/>
    <w:rsid w:val="005F5941"/>
    <w:rsid w:val="005F6159"/>
    <w:rsid w:val="005F703E"/>
    <w:rsid w:val="005F79B3"/>
    <w:rsid w:val="005F7FBE"/>
    <w:rsid w:val="0060178C"/>
    <w:rsid w:val="0060294D"/>
    <w:rsid w:val="00603523"/>
    <w:rsid w:val="00605101"/>
    <w:rsid w:val="006067C4"/>
    <w:rsid w:val="00606B1C"/>
    <w:rsid w:val="006102B2"/>
    <w:rsid w:val="0061030F"/>
    <w:rsid w:val="00611AAB"/>
    <w:rsid w:val="006128C1"/>
    <w:rsid w:val="00612ACD"/>
    <w:rsid w:val="00613DB1"/>
    <w:rsid w:val="006144D7"/>
    <w:rsid w:val="0061598F"/>
    <w:rsid w:val="00620366"/>
    <w:rsid w:val="00620658"/>
    <w:rsid w:val="0062124E"/>
    <w:rsid w:val="00621D1A"/>
    <w:rsid w:val="0062454C"/>
    <w:rsid w:val="00625009"/>
    <w:rsid w:val="00625C81"/>
    <w:rsid w:val="00626574"/>
    <w:rsid w:val="006329C9"/>
    <w:rsid w:val="00633046"/>
    <w:rsid w:val="00633051"/>
    <w:rsid w:val="00635A2D"/>
    <w:rsid w:val="006419BA"/>
    <w:rsid w:val="00642B09"/>
    <w:rsid w:val="0064399F"/>
    <w:rsid w:val="00643E7A"/>
    <w:rsid w:val="00646796"/>
    <w:rsid w:val="00646C07"/>
    <w:rsid w:val="00646D06"/>
    <w:rsid w:val="00647983"/>
    <w:rsid w:val="006503C7"/>
    <w:rsid w:val="006506AB"/>
    <w:rsid w:val="00651D77"/>
    <w:rsid w:val="0065216E"/>
    <w:rsid w:val="00652356"/>
    <w:rsid w:val="006523D8"/>
    <w:rsid w:val="006527A4"/>
    <w:rsid w:val="00652CB7"/>
    <w:rsid w:val="00655F82"/>
    <w:rsid w:val="0066004D"/>
    <w:rsid w:val="00660DD0"/>
    <w:rsid w:val="00662FC8"/>
    <w:rsid w:val="00663B05"/>
    <w:rsid w:val="006659F0"/>
    <w:rsid w:val="00666104"/>
    <w:rsid w:val="006664FA"/>
    <w:rsid w:val="00671176"/>
    <w:rsid w:val="0067245C"/>
    <w:rsid w:val="00672CDA"/>
    <w:rsid w:val="00673119"/>
    <w:rsid w:val="00674DEC"/>
    <w:rsid w:val="00674F9F"/>
    <w:rsid w:val="00675513"/>
    <w:rsid w:val="00675C08"/>
    <w:rsid w:val="006812F6"/>
    <w:rsid w:val="00681314"/>
    <w:rsid w:val="0068131D"/>
    <w:rsid w:val="0068244F"/>
    <w:rsid w:val="00682E3F"/>
    <w:rsid w:val="00683160"/>
    <w:rsid w:val="006835E6"/>
    <w:rsid w:val="00684E03"/>
    <w:rsid w:val="00686881"/>
    <w:rsid w:val="006868AB"/>
    <w:rsid w:val="00686AF6"/>
    <w:rsid w:val="006876F1"/>
    <w:rsid w:val="0069017C"/>
    <w:rsid w:val="006906EC"/>
    <w:rsid w:val="00690E11"/>
    <w:rsid w:val="00690EB7"/>
    <w:rsid w:val="00691DB5"/>
    <w:rsid w:val="00691E69"/>
    <w:rsid w:val="00692316"/>
    <w:rsid w:val="006928AC"/>
    <w:rsid w:val="00692CBD"/>
    <w:rsid w:val="00694799"/>
    <w:rsid w:val="00695A16"/>
    <w:rsid w:val="00696B50"/>
    <w:rsid w:val="00697476"/>
    <w:rsid w:val="00697D22"/>
    <w:rsid w:val="006A0092"/>
    <w:rsid w:val="006A1840"/>
    <w:rsid w:val="006A1E3F"/>
    <w:rsid w:val="006A2208"/>
    <w:rsid w:val="006A4AD4"/>
    <w:rsid w:val="006A5937"/>
    <w:rsid w:val="006A6035"/>
    <w:rsid w:val="006A610C"/>
    <w:rsid w:val="006B01C0"/>
    <w:rsid w:val="006B058B"/>
    <w:rsid w:val="006B25B8"/>
    <w:rsid w:val="006C0235"/>
    <w:rsid w:val="006C3FA7"/>
    <w:rsid w:val="006C4181"/>
    <w:rsid w:val="006C47FD"/>
    <w:rsid w:val="006C6855"/>
    <w:rsid w:val="006C6984"/>
    <w:rsid w:val="006C6DD8"/>
    <w:rsid w:val="006C6ED3"/>
    <w:rsid w:val="006C74E6"/>
    <w:rsid w:val="006C7C61"/>
    <w:rsid w:val="006C7CB2"/>
    <w:rsid w:val="006C7FC8"/>
    <w:rsid w:val="006D30FF"/>
    <w:rsid w:val="006D40B3"/>
    <w:rsid w:val="006D45DC"/>
    <w:rsid w:val="006D56A6"/>
    <w:rsid w:val="006D57DA"/>
    <w:rsid w:val="006D5CF0"/>
    <w:rsid w:val="006D5D9C"/>
    <w:rsid w:val="006D69F9"/>
    <w:rsid w:val="006D75D6"/>
    <w:rsid w:val="006E054A"/>
    <w:rsid w:val="006E1533"/>
    <w:rsid w:val="006E1DD7"/>
    <w:rsid w:val="006E22E7"/>
    <w:rsid w:val="006E306B"/>
    <w:rsid w:val="006E395C"/>
    <w:rsid w:val="006E493B"/>
    <w:rsid w:val="006E5892"/>
    <w:rsid w:val="006E5AD9"/>
    <w:rsid w:val="006E5CFA"/>
    <w:rsid w:val="006F0236"/>
    <w:rsid w:val="006F0A76"/>
    <w:rsid w:val="006F35F7"/>
    <w:rsid w:val="006F3DDF"/>
    <w:rsid w:val="006F4438"/>
    <w:rsid w:val="006F4C9B"/>
    <w:rsid w:val="006F4EAC"/>
    <w:rsid w:val="006F5441"/>
    <w:rsid w:val="006F58AB"/>
    <w:rsid w:val="006F653E"/>
    <w:rsid w:val="006F6AF4"/>
    <w:rsid w:val="00700B13"/>
    <w:rsid w:val="00702034"/>
    <w:rsid w:val="0070279D"/>
    <w:rsid w:val="00702A76"/>
    <w:rsid w:val="00702E4D"/>
    <w:rsid w:val="00703E5A"/>
    <w:rsid w:val="00704506"/>
    <w:rsid w:val="00704521"/>
    <w:rsid w:val="0070650A"/>
    <w:rsid w:val="0070743B"/>
    <w:rsid w:val="00712B5C"/>
    <w:rsid w:val="007153BA"/>
    <w:rsid w:val="007169C1"/>
    <w:rsid w:val="0072076D"/>
    <w:rsid w:val="007240AA"/>
    <w:rsid w:val="0072531D"/>
    <w:rsid w:val="00725769"/>
    <w:rsid w:val="0072591E"/>
    <w:rsid w:val="00726592"/>
    <w:rsid w:val="00727DB1"/>
    <w:rsid w:val="00731BEE"/>
    <w:rsid w:val="007324FB"/>
    <w:rsid w:val="00732CCA"/>
    <w:rsid w:val="00733222"/>
    <w:rsid w:val="00733652"/>
    <w:rsid w:val="00734F26"/>
    <w:rsid w:val="0073545F"/>
    <w:rsid w:val="0073590E"/>
    <w:rsid w:val="00736031"/>
    <w:rsid w:val="007365DD"/>
    <w:rsid w:val="0074087C"/>
    <w:rsid w:val="0074173A"/>
    <w:rsid w:val="00741F96"/>
    <w:rsid w:val="00743023"/>
    <w:rsid w:val="0074433B"/>
    <w:rsid w:val="0074456E"/>
    <w:rsid w:val="00744DFB"/>
    <w:rsid w:val="0074515B"/>
    <w:rsid w:val="00745C80"/>
    <w:rsid w:val="00747934"/>
    <w:rsid w:val="00750B1D"/>
    <w:rsid w:val="00751051"/>
    <w:rsid w:val="00751345"/>
    <w:rsid w:val="00752DDE"/>
    <w:rsid w:val="00754058"/>
    <w:rsid w:val="00754E3C"/>
    <w:rsid w:val="0075579F"/>
    <w:rsid w:val="0075590D"/>
    <w:rsid w:val="00756371"/>
    <w:rsid w:val="0076001A"/>
    <w:rsid w:val="00761517"/>
    <w:rsid w:val="0076245C"/>
    <w:rsid w:val="0076263C"/>
    <w:rsid w:val="007635DF"/>
    <w:rsid w:val="00763827"/>
    <w:rsid w:val="00764136"/>
    <w:rsid w:val="007644CC"/>
    <w:rsid w:val="0076520B"/>
    <w:rsid w:val="007652CE"/>
    <w:rsid w:val="0076531E"/>
    <w:rsid w:val="0076575A"/>
    <w:rsid w:val="0076617E"/>
    <w:rsid w:val="00767151"/>
    <w:rsid w:val="00767216"/>
    <w:rsid w:val="00767217"/>
    <w:rsid w:val="00772E2B"/>
    <w:rsid w:val="00774970"/>
    <w:rsid w:val="00775CE3"/>
    <w:rsid w:val="00776E53"/>
    <w:rsid w:val="0078033F"/>
    <w:rsid w:val="00780D66"/>
    <w:rsid w:val="00781E5F"/>
    <w:rsid w:val="00781F1E"/>
    <w:rsid w:val="00784950"/>
    <w:rsid w:val="00785E32"/>
    <w:rsid w:val="00786FD5"/>
    <w:rsid w:val="00787A35"/>
    <w:rsid w:val="00790D01"/>
    <w:rsid w:val="0079192C"/>
    <w:rsid w:val="00792B35"/>
    <w:rsid w:val="0079409C"/>
    <w:rsid w:val="0079479A"/>
    <w:rsid w:val="007964CF"/>
    <w:rsid w:val="007A09F2"/>
    <w:rsid w:val="007A10DF"/>
    <w:rsid w:val="007A150A"/>
    <w:rsid w:val="007A1552"/>
    <w:rsid w:val="007A1D8D"/>
    <w:rsid w:val="007A200A"/>
    <w:rsid w:val="007A3152"/>
    <w:rsid w:val="007A3D21"/>
    <w:rsid w:val="007A5D53"/>
    <w:rsid w:val="007A648A"/>
    <w:rsid w:val="007A7E6D"/>
    <w:rsid w:val="007B0CEC"/>
    <w:rsid w:val="007B1D2D"/>
    <w:rsid w:val="007B1F86"/>
    <w:rsid w:val="007B2303"/>
    <w:rsid w:val="007B24DB"/>
    <w:rsid w:val="007B2F44"/>
    <w:rsid w:val="007B4FDB"/>
    <w:rsid w:val="007B581B"/>
    <w:rsid w:val="007B59B9"/>
    <w:rsid w:val="007B6A06"/>
    <w:rsid w:val="007C0A02"/>
    <w:rsid w:val="007C0CED"/>
    <w:rsid w:val="007C1684"/>
    <w:rsid w:val="007C1D5B"/>
    <w:rsid w:val="007C2893"/>
    <w:rsid w:val="007C32CF"/>
    <w:rsid w:val="007C3640"/>
    <w:rsid w:val="007C3807"/>
    <w:rsid w:val="007C3831"/>
    <w:rsid w:val="007C45D7"/>
    <w:rsid w:val="007C5306"/>
    <w:rsid w:val="007C5996"/>
    <w:rsid w:val="007C5A2A"/>
    <w:rsid w:val="007C6762"/>
    <w:rsid w:val="007C7A45"/>
    <w:rsid w:val="007D19FE"/>
    <w:rsid w:val="007D202D"/>
    <w:rsid w:val="007D223B"/>
    <w:rsid w:val="007D36A1"/>
    <w:rsid w:val="007D40DA"/>
    <w:rsid w:val="007D5242"/>
    <w:rsid w:val="007D5B19"/>
    <w:rsid w:val="007E1C69"/>
    <w:rsid w:val="007E1EAC"/>
    <w:rsid w:val="007E1EB9"/>
    <w:rsid w:val="007E4052"/>
    <w:rsid w:val="007E433D"/>
    <w:rsid w:val="007E5495"/>
    <w:rsid w:val="007E762D"/>
    <w:rsid w:val="007E771D"/>
    <w:rsid w:val="007E7741"/>
    <w:rsid w:val="007F0945"/>
    <w:rsid w:val="007F1A3A"/>
    <w:rsid w:val="007F1E2E"/>
    <w:rsid w:val="007F2BDA"/>
    <w:rsid w:val="007F2E4B"/>
    <w:rsid w:val="007F2EAA"/>
    <w:rsid w:val="007F3397"/>
    <w:rsid w:val="007F389C"/>
    <w:rsid w:val="007F61EC"/>
    <w:rsid w:val="007F71B6"/>
    <w:rsid w:val="00800527"/>
    <w:rsid w:val="008012A0"/>
    <w:rsid w:val="00801FB7"/>
    <w:rsid w:val="00802186"/>
    <w:rsid w:val="008034FA"/>
    <w:rsid w:val="008038B6"/>
    <w:rsid w:val="00804A88"/>
    <w:rsid w:val="00804B57"/>
    <w:rsid w:val="00805DBD"/>
    <w:rsid w:val="008061B5"/>
    <w:rsid w:val="00806D4C"/>
    <w:rsid w:val="0080729B"/>
    <w:rsid w:val="00810ACA"/>
    <w:rsid w:val="00810AF2"/>
    <w:rsid w:val="00810EE1"/>
    <w:rsid w:val="00810F13"/>
    <w:rsid w:val="008129FF"/>
    <w:rsid w:val="008136C6"/>
    <w:rsid w:val="0081549B"/>
    <w:rsid w:val="008156C7"/>
    <w:rsid w:val="00815AF0"/>
    <w:rsid w:val="00815EA6"/>
    <w:rsid w:val="008201D7"/>
    <w:rsid w:val="008204F9"/>
    <w:rsid w:val="00820524"/>
    <w:rsid w:val="008206BF"/>
    <w:rsid w:val="00820F00"/>
    <w:rsid w:val="0082144A"/>
    <w:rsid w:val="00822734"/>
    <w:rsid w:val="00822E33"/>
    <w:rsid w:val="00823DAF"/>
    <w:rsid w:val="0082456B"/>
    <w:rsid w:val="00824B41"/>
    <w:rsid w:val="00825CCC"/>
    <w:rsid w:val="008260A1"/>
    <w:rsid w:val="00827144"/>
    <w:rsid w:val="0082718E"/>
    <w:rsid w:val="00827D99"/>
    <w:rsid w:val="008303FA"/>
    <w:rsid w:val="008328D7"/>
    <w:rsid w:val="00832BBF"/>
    <w:rsid w:val="008337B9"/>
    <w:rsid w:val="0083438F"/>
    <w:rsid w:val="00834A14"/>
    <w:rsid w:val="00834E3A"/>
    <w:rsid w:val="00835431"/>
    <w:rsid w:val="00835731"/>
    <w:rsid w:val="00835AAF"/>
    <w:rsid w:val="0084083D"/>
    <w:rsid w:val="00840B56"/>
    <w:rsid w:val="00840F62"/>
    <w:rsid w:val="00841065"/>
    <w:rsid w:val="00841C6D"/>
    <w:rsid w:val="00843798"/>
    <w:rsid w:val="00843E95"/>
    <w:rsid w:val="00843EA4"/>
    <w:rsid w:val="00845690"/>
    <w:rsid w:val="00845D4F"/>
    <w:rsid w:val="00845DEF"/>
    <w:rsid w:val="00845F9D"/>
    <w:rsid w:val="00845FF4"/>
    <w:rsid w:val="00846067"/>
    <w:rsid w:val="008464AA"/>
    <w:rsid w:val="00847241"/>
    <w:rsid w:val="00852D69"/>
    <w:rsid w:val="008547F3"/>
    <w:rsid w:val="008555C0"/>
    <w:rsid w:val="00856C0D"/>
    <w:rsid w:val="00857E81"/>
    <w:rsid w:val="00857FAB"/>
    <w:rsid w:val="00860FD3"/>
    <w:rsid w:val="008610B1"/>
    <w:rsid w:val="008622CF"/>
    <w:rsid w:val="0086297C"/>
    <w:rsid w:val="00863918"/>
    <w:rsid w:val="00863EDD"/>
    <w:rsid w:val="00864161"/>
    <w:rsid w:val="00864B2C"/>
    <w:rsid w:val="0086511E"/>
    <w:rsid w:val="00865441"/>
    <w:rsid w:val="00865D6E"/>
    <w:rsid w:val="00866533"/>
    <w:rsid w:val="0086685A"/>
    <w:rsid w:val="00866F70"/>
    <w:rsid w:val="008670A7"/>
    <w:rsid w:val="008676B2"/>
    <w:rsid w:val="008711BE"/>
    <w:rsid w:val="00872059"/>
    <w:rsid w:val="00872FC6"/>
    <w:rsid w:val="008736FF"/>
    <w:rsid w:val="00873FAF"/>
    <w:rsid w:val="0087424B"/>
    <w:rsid w:val="00874E7A"/>
    <w:rsid w:val="00875F56"/>
    <w:rsid w:val="0087765F"/>
    <w:rsid w:val="00877C78"/>
    <w:rsid w:val="008811A6"/>
    <w:rsid w:val="008812C9"/>
    <w:rsid w:val="008818C7"/>
    <w:rsid w:val="00884438"/>
    <w:rsid w:val="00886967"/>
    <w:rsid w:val="00887064"/>
    <w:rsid w:val="00890CC3"/>
    <w:rsid w:val="00891739"/>
    <w:rsid w:val="008927C9"/>
    <w:rsid w:val="00893584"/>
    <w:rsid w:val="00893DE6"/>
    <w:rsid w:val="0089406D"/>
    <w:rsid w:val="00894AD0"/>
    <w:rsid w:val="00895686"/>
    <w:rsid w:val="00895728"/>
    <w:rsid w:val="008968DD"/>
    <w:rsid w:val="0089739C"/>
    <w:rsid w:val="00897FCD"/>
    <w:rsid w:val="008A05F0"/>
    <w:rsid w:val="008A19F8"/>
    <w:rsid w:val="008A20BF"/>
    <w:rsid w:val="008A24A5"/>
    <w:rsid w:val="008A2F54"/>
    <w:rsid w:val="008A6090"/>
    <w:rsid w:val="008A671B"/>
    <w:rsid w:val="008A68BC"/>
    <w:rsid w:val="008A722C"/>
    <w:rsid w:val="008B0537"/>
    <w:rsid w:val="008B0E4A"/>
    <w:rsid w:val="008B268C"/>
    <w:rsid w:val="008B43A6"/>
    <w:rsid w:val="008B62F4"/>
    <w:rsid w:val="008B69BA"/>
    <w:rsid w:val="008B7080"/>
    <w:rsid w:val="008C04A4"/>
    <w:rsid w:val="008C07F1"/>
    <w:rsid w:val="008C1B08"/>
    <w:rsid w:val="008C1E0C"/>
    <w:rsid w:val="008C2177"/>
    <w:rsid w:val="008C384F"/>
    <w:rsid w:val="008C3C7D"/>
    <w:rsid w:val="008C3DCC"/>
    <w:rsid w:val="008C40F9"/>
    <w:rsid w:val="008C4E93"/>
    <w:rsid w:val="008D0D46"/>
    <w:rsid w:val="008D3147"/>
    <w:rsid w:val="008D3BB2"/>
    <w:rsid w:val="008D447F"/>
    <w:rsid w:val="008D4D07"/>
    <w:rsid w:val="008D7B6E"/>
    <w:rsid w:val="008E0F7A"/>
    <w:rsid w:val="008E464A"/>
    <w:rsid w:val="008E618F"/>
    <w:rsid w:val="008E6DCA"/>
    <w:rsid w:val="008E7804"/>
    <w:rsid w:val="008E7C62"/>
    <w:rsid w:val="008F0411"/>
    <w:rsid w:val="008F0CEA"/>
    <w:rsid w:val="008F0E46"/>
    <w:rsid w:val="008F1CD3"/>
    <w:rsid w:val="008F22FB"/>
    <w:rsid w:val="008F3E21"/>
    <w:rsid w:val="008F46BA"/>
    <w:rsid w:val="008F5D90"/>
    <w:rsid w:val="008F6D3B"/>
    <w:rsid w:val="008F7601"/>
    <w:rsid w:val="008F7C4E"/>
    <w:rsid w:val="008F7E59"/>
    <w:rsid w:val="00901C95"/>
    <w:rsid w:val="00902DB6"/>
    <w:rsid w:val="00903602"/>
    <w:rsid w:val="00903771"/>
    <w:rsid w:val="009041CC"/>
    <w:rsid w:val="00904DC6"/>
    <w:rsid w:val="0090681F"/>
    <w:rsid w:val="00910E3D"/>
    <w:rsid w:val="00912E3C"/>
    <w:rsid w:val="009137AE"/>
    <w:rsid w:val="00913A60"/>
    <w:rsid w:val="00913B87"/>
    <w:rsid w:val="00914D96"/>
    <w:rsid w:val="009158D1"/>
    <w:rsid w:val="00916B83"/>
    <w:rsid w:val="0091721D"/>
    <w:rsid w:val="00917266"/>
    <w:rsid w:val="00917B22"/>
    <w:rsid w:val="00920272"/>
    <w:rsid w:val="00920524"/>
    <w:rsid w:val="0092195A"/>
    <w:rsid w:val="00921FAD"/>
    <w:rsid w:val="009230FB"/>
    <w:rsid w:val="0092382A"/>
    <w:rsid w:val="00923C62"/>
    <w:rsid w:val="00924145"/>
    <w:rsid w:val="009258C8"/>
    <w:rsid w:val="009258D1"/>
    <w:rsid w:val="00927016"/>
    <w:rsid w:val="00927EDC"/>
    <w:rsid w:val="00932097"/>
    <w:rsid w:val="009330A2"/>
    <w:rsid w:val="00933860"/>
    <w:rsid w:val="00934FBF"/>
    <w:rsid w:val="00936CB1"/>
    <w:rsid w:val="009372D7"/>
    <w:rsid w:val="009375D5"/>
    <w:rsid w:val="00937CD5"/>
    <w:rsid w:val="00941D5E"/>
    <w:rsid w:val="0094210A"/>
    <w:rsid w:val="009423B7"/>
    <w:rsid w:val="009424B7"/>
    <w:rsid w:val="00942F44"/>
    <w:rsid w:val="00945577"/>
    <w:rsid w:val="00945ADA"/>
    <w:rsid w:val="009465EE"/>
    <w:rsid w:val="00947166"/>
    <w:rsid w:val="009475AE"/>
    <w:rsid w:val="0094788C"/>
    <w:rsid w:val="00951162"/>
    <w:rsid w:val="00951E4F"/>
    <w:rsid w:val="009540CC"/>
    <w:rsid w:val="00954799"/>
    <w:rsid w:val="00956EF1"/>
    <w:rsid w:val="00957377"/>
    <w:rsid w:val="00957FC4"/>
    <w:rsid w:val="00960371"/>
    <w:rsid w:val="0096196B"/>
    <w:rsid w:val="009621F3"/>
    <w:rsid w:val="009622AC"/>
    <w:rsid w:val="009650DB"/>
    <w:rsid w:val="00966C82"/>
    <w:rsid w:val="00966CEF"/>
    <w:rsid w:val="009716F1"/>
    <w:rsid w:val="00972678"/>
    <w:rsid w:val="009728E6"/>
    <w:rsid w:val="00972F4B"/>
    <w:rsid w:val="00973A84"/>
    <w:rsid w:val="0097434E"/>
    <w:rsid w:val="00974A47"/>
    <w:rsid w:val="00975170"/>
    <w:rsid w:val="00975DC8"/>
    <w:rsid w:val="009762F6"/>
    <w:rsid w:val="00976B0E"/>
    <w:rsid w:val="00976C81"/>
    <w:rsid w:val="00982107"/>
    <w:rsid w:val="00982F61"/>
    <w:rsid w:val="00985422"/>
    <w:rsid w:val="009859D8"/>
    <w:rsid w:val="00985E3A"/>
    <w:rsid w:val="00986A7C"/>
    <w:rsid w:val="009876DB"/>
    <w:rsid w:val="00987C30"/>
    <w:rsid w:val="009903B1"/>
    <w:rsid w:val="00990A36"/>
    <w:rsid w:val="009918DD"/>
    <w:rsid w:val="009924D9"/>
    <w:rsid w:val="00992D24"/>
    <w:rsid w:val="00993B73"/>
    <w:rsid w:val="00993DB4"/>
    <w:rsid w:val="00993FB8"/>
    <w:rsid w:val="0099413F"/>
    <w:rsid w:val="00994730"/>
    <w:rsid w:val="00994C38"/>
    <w:rsid w:val="009951B3"/>
    <w:rsid w:val="0099522A"/>
    <w:rsid w:val="00997350"/>
    <w:rsid w:val="009A0336"/>
    <w:rsid w:val="009A041C"/>
    <w:rsid w:val="009A0DFD"/>
    <w:rsid w:val="009A250C"/>
    <w:rsid w:val="009A2685"/>
    <w:rsid w:val="009A3562"/>
    <w:rsid w:val="009A4704"/>
    <w:rsid w:val="009A6186"/>
    <w:rsid w:val="009A67B1"/>
    <w:rsid w:val="009A719A"/>
    <w:rsid w:val="009A7956"/>
    <w:rsid w:val="009A7A90"/>
    <w:rsid w:val="009A7BAD"/>
    <w:rsid w:val="009B2AA5"/>
    <w:rsid w:val="009B39A5"/>
    <w:rsid w:val="009B552D"/>
    <w:rsid w:val="009B58E7"/>
    <w:rsid w:val="009B69A6"/>
    <w:rsid w:val="009C0BA3"/>
    <w:rsid w:val="009C1164"/>
    <w:rsid w:val="009C13E4"/>
    <w:rsid w:val="009C43E6"/>
    <w:rsid w:val="009C4A90"/>
    <w:rsid w:val="009C4B64"/>
    <w:rsid w:val="009C76E1"/>
    <w:rsid w:val="009D06C7"/>
    <w:rsid w:val="009D3B5C"/>
    <w:rsid w:val="009D3E00"/>
    <w:rsid w:val="009D4AE7"/>
    <w:rsid w:val="009D4E88"/>
    <w:rsid w:val="009D75BF"/>
    <w:rsid w:val="009E0A1C"/>
    <w:rsid w:val="009E1C8B"/>
    <w:rsid w:val="009E1DDB"/>
    <w:rsid w:val="009E2444"/>
    <w:rsid w:val="009E29B1"/>
    <w:rsid w:val="009E2BBC"/>
    <w:rsid w:val="009E470F"/>
    <w:rsid w:val="009E4C84"/>
    <w:rsid w:val="009E6028"/>
    <w:rsid w:val="009E6B42"/>
    <w:rsid w:val="009E75D6"/>
    <w:rsid w:val="009F040A"/>
    <w:rsid w:val="009F0ED6"/>
    <w:rsid w:val="009F2076"/>
    <w:rsid w:val="009F3136"/>
    <w:rsid w:val="009F389E"/>
    <w:rsid w:val="009F3D3B"/>
    <w:rsid w:val="009F3D83"/>
    <w:rsid w:val="009F424F"/>
    <w:rsid w:val="009F4335"/>
    <w:rsid w:val="009F4772"/>
    <w:rsid w:val="009F4824"/>
    <w:rsid w:val="009F532A"/>
    <w:rsid w:val="009F6019"/>
    <w:rsid w:val="009F6530"/>
    <w:rsid w:val="009F6F76"/>
    <w:rsid w:val="009F7252"/>
    <w:rsid w:val="009F758B"/>
    <w:rsid w:val="009F7A74"/>
    <w:rsid w:val="009F7D91"/>
    <w:rsid w:val="009F7EB3"/>
    <w:rsid w:val="009F7FFB"/>
    <w:rsid w:val="00A01CB2"/>
    <w:rsid w:val="00A01CF9"/>
    <w:rsid w:val="00A01E69"/>
    <w:rsid w:val="00A03E2B"/>
    <w:rsid w:val="00A041FF"/>
    <w:rsid w:val="00A0606B"/>
    <w:rsid w:val="00A060FE"/>
    <w:rsid w:val="00A06592"/>
    <w:rsid w:val="00A06712"/>
    <w:rsid w:val="00A067FA"/>
    <w:rsid w:val="00A07AE6"/>
    <w:rsid w:val="00A12D5B"/>
    <w:rsid w:val="00A1574D"/>
    <w:rsid w:val="00A164D1"/>
    <w:rsid w:val="00A1798C"/>
    <w:rsid w:val="00A20331"/>
    <w:rsid w:val="00A234AF"/>
    <w:rsid w:val="00A23A9B"/>
    <w:rsid w:val="00A24ABE"/>
    <w:rsid w:val="00A266E4"/>
    <w:rsid w:val="00A27B0A"/>
    <w:rsid w:val="00A30B43"/>
    <w:rsid w:val="00A30F14"/>
    <w:rsid w:val="00A3211B"/>
    <w:rsid w:val="00A3215E"/>
    <w:rsid w:val="00A32650"/>
    <w:rsid w:val="00A337F3"/>
    <w:rsid w:val="00A33DDE"/>
    <w:rsid w:val="00A35E24"/>
    <w:rsid w:val="00A36B3B"/>
    <w:rsid w:val="00A37743"/>
    <w:rsid w:val="00A379D8"/>
    <w:rsid w:val="00A37D60"/>
    <w:rsid w:val="00A435A5"/>
    <w:rsid w:val="00A43C43"/>
    <w:rsid w:val="00A441C5"/>
    <w:rsid w:val="00A449D8"/>
    <w:rsid w:val="00A44B1D"/>
    <w:rsid w:val="00A458ED"/>
    <w:rsid w:val="00A45A68"/>
    <w:rsid w:val="00A46782"/>
    <w:rsid w:val="00A46BE0"/>
    <w:rsid w:val="00A4795E"/>
    <w:rsid w:val="00A500BF"/>
    <w:rsid w:val="00A50394"/>
    <w:rsid w:val="00A50923"/>
    <w:rsid w:val="00A50C2F"/>
    <w:rsid w:val="00A5142C"/>
    <w:rsid w:val="00A5218C"/>
    <w:rsid w:val="00A52A73"/>
    <w:rsid w:val="00A53BB5"/>
    <w:rsid w:val="00A542EF"/>
    <w:rsid w:val="00A544A0"/>
    <w:rsid w:val="00A55B06"/>
    <w:rsid w:val="00A56F1B"/>
    <w:rsid w:val="00A621A0"/>
    <w:rsid w:val="00A6279F"/>
    <w:rsid w:val="00A62F46"/>
    <w:rsid w:val="00A63CA5"/>
    <w:rsid w:val="00A63F1B"/>
    <w:rsid w:val="00A64028"/>
    <w:rsid w:val="00A648BF"/>
    <w:rsid w:val="00A64E4D"/>
    <w:rsid w:val="00A65292"/>
    <w:rsid w:val="00A65CFF"/>
    <w:rsid w:val="00A65F23"/>
    <w:rsid w:val="00A6604C"/>
    <w:rsid w:val="00A66297"/>
    <w:rsid w:val="00A6645A"/>
    <w:rsid w:val="00A6730D"/>
    <w:rsid w:val="00A6790D"/>
    <w:rsid w:val="00A702C1"/>
    <w:rsid w:val="00A706B4"/>
    <w:rsid w:val="00A715E5"/>
    <w:rsid w:val="00A72F18"/>
    <w:rsid w:val="00A7381C"/>
    <w:rsid w:val="00A73A9D"/>
    <w:rsid w:val="00A743D8"/>
    <w:rsid w:val="00A74E7A"/>
    <w:rsid w:val="00A7570E"/>
    <w:rsid w:val="00A761DA"/>
    <w:rsid w:val="00A763DE"/>
    <w:rsid w:val="00A7662D"/>
    <w:rsid w:val="00A766EC"/>
    <w:rsid w:val="00A77BF3"/>
    <w:rsid w:val="00A807F1"/>
    <w:rsid w:val="00A80C4A"/>
    <w:rsid w:val="00A82772"/>
    <w:rsid w:val="00A828A3"/>
    <w:rsid w:val="00A834CC"/>
    <w:rsid w:val="00A84BDC"/>
    <w:rsid w:val="00A84FBA"/>
    <w:rsid w:val="00A874D8"/>
    <w:rsid w:val="00A87F09"/>
    <w:rsid w:val="00A90325"/>
    <w:rsid w:val="00A90FBA"/>
    <w:rsid w:val="00A91923"/>
    <w:rsid w:val="00A922C1"/>
    <w:rsid w:val="00A93027"/>
    <w:rsid w:val="00A943DF"/>
    <w:rsid w:val="00A94418"/>
    <w:rsid w:val="00A95C97"/>
    <w:rsid w:val="00AA0792"/>
    <w:rsid w:val="00AA0BBD"/>
    <w:rsid w:val="00AA18E5"/>
    <w:rsid w:val="00AA2556"/>
    <w:rsid w:val="00AA2E29"/>
    <w:rsid w:val="00AA2EBA"/>
    <w:rsid w:val="00AA45B7"/>
    <w:rsid w:val="00AA4C48"/>
    <w:rsid w:val="00AA5029"/>
    <w:rsid w:val="00AA6FA6"/>
    <w:rsid w:val="00AA7F4C"/>
    <w:rsid w:val="00AB0117"/>
    <w:rsid w:val="00AB027D"/>
    <w:rsid w:val="00AB08E0"/>
    <w:rsid w:val="00AB18F2"/>
    <w:rsid w:val="00AB495C"/>
    <w:rsid w:val="00AB5053"/>
    <w:rsid w:val="00AB55A1"/>
    <w:rsid w:val="00AB5650"/>
    <w:rsid w:val="00AB5950"/>
    <w:rsid w:val="00AB5DF6"/>
    <w:rsid w:val="00AB5F70"/>
    <w:rsid w:val="00AB666F"/>
    <w:rsid w:val="00AB6FD5"/>
    <w:rsid w:val="00AB72AD"/>
    <w:rsid w:val="00AB7950"/>
    <w:rsid w:val="00AC02A6"/>
    <w:rsid w:val="00AC0A67"/>
    <w:rsid w:val="00AC1B06"/>
    <w:rsid w:val="00AC1E95"/>
    <w:rsid w:val="00AC2229"/>
    <w:rsid w:val="00AC3842"/>
    <w:rsid w:val="00AC57D0"/>
    <w:rsid w:val="00AC64C9"/>
    <w:rsid w:val="00AC663C"/>
    <w:rsid w:val="00AC6B08"/>
    <w:rsid w:val="00AC7668"/>
    <w:rsid w:val="00AC7BBD"/>
    <w:rsid w:val="00AC7FD5"/>
    <w:rsid w:val="00AD0503"/>
    <w:rsid w:val="00AD116E"/>
    <w:rsid w:val="00AD213B"/>
    <w:rsid w:val="00AD2F1F"/>
    <w:rsid w:val="00AE0642"/>
    <w:rsid w:val="00AE472E"/>
    <w:rsid w:val="00AE56BF"/>
    <w:rsid w:val="00AE6294"/>
    <w:rsid w:val="00AE64D1"/>
    <w:rsid w:val="00AE6FA8"/>
    <w:rsid w:val="00AF1A23"/>
    <w:rsid w:val="00AF1A50"/>
    <w:rsid w:val="00AF224E"/>
    <w:rsid w:val="00AF268B"/>
    <w:rsid w:val="00AF3F64"/>
    <w:rsid w:val="00AF4A4A"/>
    <w:rsid w:val="00AF4BE9"/>
    <w:rsid w:val="00AF6554"/>
    <w:rsid w:val="00AF67B5"/>
    <w:rsid w:val="00AF6B4E"/>
    <w:rsid w:val="00AF6C2C"/>
    <w:rsid w:val="00AF7955"/>
    <w:rsid w:val="00AF7BA0"/>
    <w:rsid w:val="00B00B20"/>
    <w:rsid w:val="00B01702"/>
    <w:rsid w:val="00B01C18"/>
    <w:rsid w:val="00B03A59"/>
    <w:rsid w:val="00B0406F"/>
    <w:rsid w:val="00B04270"/>
    <w:rsid w:val="00B04B17"/>
    <w:rsid w:val="00B04DE6"/>
    <w:rsid w:val="00B052E0"/>
    <w:rsid w:val="00B05E5B"/>
    <w:rsid w:val="00B07AF3"/>
    <w:rsid w:val="00B11198"/>
    <w:rsid w:val="00B113D3"/>
    <w:rsid w:val="00B11A96"/>
    <w:rsid w:val="00B1231D"/>
    <w:rsid w:val="00B12677"/>
    <w:rsid w:val="00B126AB"/>
    <w:rsid w:val="00B12CBF"/>
    <w:rsid w:val="00B14AE6"/>
    <w:rsid w:val="00B17472"/>
    <w:rsid w:val="00B22969"/>
    <w:rsid w:val="00B2325C"/>
    <w:rsid w:val="00B24DC2"/>
    <w:rsid w:val="00B25C24"/>
    <w:rsid w:val="00B2739E"/>
    <w:rsid w:val="00B27A35"/>
    <w:rsid w:val="00B27B61"/>
    <w:rsid w:val="00B27E2D"/>
    <w:rsid w:val="00B309FD"/>
    <w:rsid w:val="00B312FB"/>
    <w:rsid w:val="00B31B63"/>
    <w:rsid w:val="00B31F8E"/>
    <w:rsid w:val="00B346A4"/>
    <w:rsid w:val="00B347C0"/>
    <w:rsid w:val="00B35DE6"/>
    <w:rsid w:val="00B36D17"/>
    <w:rsid w:val="00B36DCE"/>
    <w:rsid w:val="00B372C7"/>
    <w:rsid w:val="00B40333"/>
    <w:rsid w:val="00B4413E"/>
    <w:rsid w:val="00B45EC3"/>
    <w:rsid w:val="00B45FF9"/>
    <w:rsid w:val="00B464BB"/>
    <w:rsid w:val="00B46F8B"/>
    <w:rsid w:val="00B47215"/>
    <w:rsid w:val="00B47585"/>
    <w:rsid w:val="00B47906"/>
    <w:rsid w:val="00B516F6"/>
    <w:rsid w:val="00B5358A"/>
    <w:rsid w:val="00B536BB"/>
    <w:rsid w:val="00B5513F"/>
    <w:rsid w:val="00B5569A"/>
    <w:rsid w:val="00B55CB6"/>
    <w:rsid w:val="00B5605C"/>
    <w:rsid w:val="00B560F4"/>
    <w:rsid w:val="00B56262"/>
    <w:rsid w:val="00B570D4"/>
    <w:rsid w:val="00B60C67"/>
    <w:rsid w:val="00B62F14"/>
    <w:rsid w:val="00B6411D"/>
    <w:rsid w:val="00B655DC"/>
    <w:rsid w:val="00B66171"/>
    <w:rsid w:val="00B66442"/>
    <w:rsid w:val="00B664BD"/>
    <w:rsid w:val="00B66719"/>
    <w:rsid w:val="00B67E66"/>
    <w:rsid w:val="00B67F05"/>
    <w:rsid w:val="00B704D6"/>
    <w:rsid w:val="00B71602"/>
    <w:rsid w:val="00B747CD"/>
    <w:rsid w:val="00B74BB7"/>
    <w:rsid w:val="00B75169"/>
    <w:rsid w:val="00B75CC8"/>
    <w:rsid w:val="00B77D10"/>
    <w:rsid w:val="00B80266"/>
    <w:rsid w:val="00B810AE"/>
    <w:rsid w:val="00B83A7A"/>
    <w:rsid w:val="00B84152"/>
    <w:rsid w:val="00B858CC"/>
    <w:rsid w:val="00B86E2C"/>
    <w:rsid w:val="00B86E98"/>
    <w:rsid w:val="00B8712F"/>
    <w:rsid w:val="00B872C1"/>
    <w:rsid w:val="00B92838"/>
    <w:rsid w:val="00B943A4"/>
    <w:rsid w:val="00B944F5"/>
    <w:rsid w:val="00B95B3C"/>
    <w:rsid w:val="00B964F4"/>
    <w:rsid w:val="00B97B74"/>
    <w:rsid w:val="00B97EFD"/>
    <w:rsid w:val="00BA1638"/>
    <w:rsid w:val="00BA2CAC"/>
    <w:rsid w:val="00BA3482"/>
    <w:rsid w:val="00BA35D0"/>
    <w:rsid w:val="00BA378E"/>
    <w:rsid w:val="00BA4D10"/>
    <w:rsid w:val="00BA53AE"/>
    <w:rsid w:val="00BA62AB"/>
    <w:rsid w:val="00BA63D4"/>
    <w:rsid w:val="00BA66F5"/>
    <w:rsid w:val="00BA7A0F"/>
    <w:rsid w:val="00BB0214"/>
    <w:rsid w:val="00BB0D70"/>
    <w:rsid w:val="00BB1796"/>
    <w:rsid w:val="00BB51D6"/>
    <w:rsid w:val="00BB54B5"/>
    <w:rsid w:val="00BB5A6C"/>
    <w:rsid w:val="00BB7126"/>
    <w:rsid w:val="00BC07AA"/>
    <w:rsid w:val="00BC09BD"/>
    <w:rsid w:val="00BC15AC"/>
    <w:rsid w:val="00BC2E70"/>
    <w:rsid w:val="00BC2F60"/>
    <w:rsid w:val="00BC2F71"/>
    <w:rsid w:val="00BC3DBA"/>
    <w:rsid w:val="00BC3E47"/>
    <w:rsid w:val="00BC4099"/>
    <w:rsid w:val="00BC449F"/>
    <w:rsid w:val="00BC51FE"/>
    <w:rsid w:val="00BC74DF"/>
    <w:rsid w:val="00BC7E91"/>
    <w:rsid w:val="00BD00F2"/>
    <w:rsid w:val="00BD0278"/>
    <w:rsid w:val="00BD191F"/>
    <w:rsid w:val="00BD1DD2"/>
    <w:rsid w:val="00BD22B0"/>
    <w:rsid w:val="00BD3DD3"/>
    <w:rsid w:val="00BD41C2"/>
    <w:rsid w:val="00BD4E0E"/>
    <w:rsid w:val="00BD6423"/>
    <w:rsid w:val="00BD7AF3"/>
    <w:rsid w:val="00BD7B49"/>
    <w:rsid w:val="00BD7B4D"/>
    <w:rsid w:val="00BD7B64"/>
    <w:rsid w:val="00BD7D5F"/>
    <w:rsid w:val="00BD7F3C"/>
    <w:rsid w:val="00BE00CF"/>
    <w:rsid w:val="00BE154B"/>
    <w:rsid w:val="00BE23FF"/>
    <w:rsid w:val="00BE24D6"/>
    <w:rsid w:val="00BE3BCF"/>
    <w:rsid w:val="00BE45A4"/>
    <w:rsid w:val="00BE5D37"/>
    <w:rsid w:val="00BE705C"/>
    <w:rsid w:val="00BE7079"/>
    <w:rsid w:val="00BE7477"/>
    <w:rsid w:val="00BF00FC"/>
    <w:rsid w:val="00BF0878"/>
    <w:rsid w:val="00BF1621"/>
    <w:rsid w:val="00BF24C2"/>
    <w:rsid w:val="00BF28BD"/>
    <w:rsid w:val="00BF2E3D"/>
    <w:rsid w:val="00BF396F"/>
    <w:rsid w:val="00BF53D0"/>
    <w:rsid w:val="00BF666D"/>
    <w:rsid w:val="00BF69B5"/>
    <w:rsid w:val="00BF706D"/>
    <w:rsid w:val="00BF7534"/>
    <w:rsid w:val="00BF75C1"/>
    <w:rsid w:val="00BF7D6B"/>
    <w:rsid w:val="00C02D48"/>
    <w:rsid w:val="00C038FB"/>
    <w:rsid w:val="00C03E52"/>
    <w:rsid w:val="00C0457C"/>
    <w:rsid w:val="00C04BFD"/>
    <w:rsid w:val="00C07149"/>
    <w:rsid w:val="00C10B3C"/>
    <w:rsid w:val="00C10FE0"/>
    <w:rsid w:val="00C10FE6"/>
    <w:rsid w:val="00C117F1"/>
    <w:rsid w:val="00C12314"/>
    <w:rsid w:val="00C12EC0"/>
    <w:rsid w:val="00C137C0"/>
    <w:rsid w:val="00C13975"/>
    <w:rsid w:val="00C14493"/>
    <w:rsid w:val="00C14EAB"/>
    <w:rsid w:val="00C15B67"/>
    <w:rsid w:val="00C15E92"/>
    <w:rsid w:val="00C1611A"/>
    <w:rsid w:val="00C17359"/>
    <w:rsid w:val="00C17402"/>
    <w:rsid w:val="00C211DE"/>
    <w:rsid w:val="00C21353"/>
    <w:rsid w:val="00C2157C"/>
    <w:rsid w:val="00C22028"/>
    <w:rsid w:val="00C22521"/>
    <w:rsid w:val="00C24505"/>
    <w:rsid w:val="00C25CD0"/>
    <w:rsid w:val="00C260D2"/>
    <w:rsid w:val="00C27676"/>
    <w:rsid w:val="00C305DD"/>
    <w:rsid w:val="00C30707"/>
    <w:rsid w:val="00C30C8B"/>
    <w:rsid w:val="00C31264"/>
    <w:rsid w:val="00C31C29"/>
    <w:rsid w:val="00C32711"/>
    <w:rsid w:val="00C330C0"/>
    <w:rsid w:val="00C33304"/>
    <w:rsid w:val="00C33E4D"/>
    <w:rsid w:val="00C34558"/>
    <w:rsid w:val="00C34A91"/>
    <w:rsid w:val="00C34D8C"/>
    <w:rsid w:val="00C35565"/>
    <w:rsid w:val="00C356C3"/>
    <w:rsid w:val="00C35A77"/>
    <w:rsid w:val="00C35D0A"/>
    <w:rsid w:val="00C35EB5"/>
    <w:rsid w:val="00C37254"/>
    <w:rsid w:val="00C379F6"/>
    <w:rsid w:val="00C41A88"/>
    <w:rsid w:val="00C42286"/>
    <w:rsid w:val="00C42AB1"/>
    <w:rsid w:val="00C43261"/>
    <w:rsid w:val="00C5155C"/>
    <w:rsid w:val="00C51AB9"/>
    <w:rsid w:val="00C51DA6"/>
    <w:rsid w:val="00C5402D"/>
    <w:rsid w:val="00C54213"/>
    <w:rsid w:val="00C542D6"/>
    <w:rsid w:val="00C54563"/>
    <w:rsid w:val="00C548FF"/>
    <w:rsid w:val="00C5623A"/>
    <w:rsid w:val="00C56ED7"/>
    <w:rsid w:val="00C5782F"/>
    <w:rsid w:val="00C57993"/>
    <w:rsid w:val="00C57EF2"/>
    <w:rsid w:val="00C604E4"/>
    <w:rsid w:val="00C609B1"/>
    <w:rsid w:val="00C60A63"/>
    <w:rsid w:val="00C60A87"/>
    <w:rsid w:val="00C61D83"/>
    <w:rsid w:val="00C62124"/>
    <w:rsid w:val="00C62986"/>
    <w:rsid w:val="00C62D07"/>
    <w:rsid w:val="00C635F4"/>
    <w:rsid w:val="00C6383F"/>
    <w:rsid w:val="00C64756"/>
    <w:rsid w:val="00C649D5"/>
    <w:rsid w:val="00C65B6B"/>
    <w:rsid w:val="00C660A8"/>
    <w:rsid w:val="00C67393"/>
    <w:rsid w:val="00C75061"/>
    <w:rsid w:val="00C75A23"/>
    <w:rsid w:val="00C80662"/>
    <w:rsid w:val="00C80A93"/>
    <w:rsid w:val="00C80FCC"/>
    <w:rsid w:val="00C82693"/>
    <w:rsid w:val="00C83AAB"/>
    <w:rsid w:val="00C84FBF"/>
    <w:rsid w:val="00C854BD"/>
    <w:rsid w:val="00C8630E"/>
    <w:rsid w:val="00C870CC"/>
    <w:rsid w:val="00C875E4"/>
    <w:rsid w:val="00C87BAC"/>
    <w:rsid w:val="00C87CF1"/>
    <w:rsid w:val="00C907CF"/>
    <w:rsid w:val="00C90B92"/>
    <w:rsid w:val="00C9258E"/>
    <w:rsid w:val="00C93441"/>
    <w:rsid w:val="00C95C8B"/>
    <w:rsid w:val="00C96A26"/>
    <w:rsid w:val="00C97564"/>
    <w:rsid w:val="00CA0895"/>
    <w:rsid w:val="00CA1466"/>
    <w:rsid w:val="00CA1E32"/>
    <w:rsid w:val="00CA3109"/>
    <w:rsid w:val="00CA4638"/>
    <w:rsid w:val="00CA5148"/>
    <w:rsid w:val="00CA5258"/>
    <w:rsid w:val="00CA5ACD"/>
    <w:rsid w:val="00CA5B0E"/>
    <w:rsid w:val="00CA6EA4"/>
    <w:rsid w:val="00CA7F24"/>
    <w:rsid w:val="00CB19D6"/>
    <w:rsid w:val="00CB287F"/>
    <w:rsid w:val="00CB479D"/>
    <w:rsid w:val="00CB4F93"/>
    <w:rsid w:val="00CB5408"/>
    <w:rsid w:val="00CB5C51"/>
    <w:rsid w:val="00CB5F08"/>
    <w:rsid w:val="00CB62E3"/>
    <w:rsid w:val="00CB64D9"/>
    <w:rsid w:val="00CB696A"/>
    <w:rsid w:val="00CB6F61"/>
    <w:rsid w:val="00CB71D3"/>
    <w:rsid w:val="00CB77A2"/>
    <w:rsid w:val="00CB7C98"/>
    <w:rsid w:val="00CC0B81"/>
    <w:rsid w:val="00CC0CA9"/>
    <w:rsid w:val="00CC21E1"/>
    <w:rsid w:val="00CC30A6"/>
    <w:rsid w:val="00CC3459"/>
    <w:rsid w:val="00CC3DC4"/>
    <w:rsid w:val="00CC5A54"/>
    <w:rsid w:val="00CC6549"/>
    <w:rsid w:val="00CC7BD4"/>
    <w:rsid w:val="00CC7E10"/>
    <w:rsid w:val="00CD060A"/>
    <w:rsid w:val="00CD2A59"/>
    <w:rsid w:val="00CD3825"/>
    <w:rsid w:val="00CD3F03"/>
    <w:rsid w:val="00CD4E9D"/>
    <w:rsid w:val="00CD549F"/>
    <w:rsid w:val="00CD562C"/>
    <w:rsid w:val="00CD7461"/>
    <w:rsid w:val="00CE03D2"/>
    <w:rsid w:val="00CE08FD"/>
    <w:rsid w:val="00CE1A68"/>
    <w:rsid w:val="00CE3FB5"/>
    <w:rsid w:val="00CE4677"/>
    <w:rsid w:val="00CE47DF"/>
    <w:rsid w:val="00CE4C10"/>
    <w:rsid w:val="00CE5544"/>
    <w:rsid w:val="00CE58FB"/>
    <w:rsid w:val="00CE6D66"/>
    <w:rsid w:val="00CE72FF"/>
    <w:rsid w:val="00CE7A8C"/>
    <w:rsid w:val="00CF054B"/>
    <w:rsid w:val="00CF0C42"/>
    <w:rsid w:val="00CF168E"/>
    <w:rsid w:val="00CF1A62"/>
    <w:rsid w:val="00CF1E3E"/>
    <w:rsid w:val="00CF3A74"/>
    <w:rsid w:val="00CF4D46"/>
    <w:rsid w:val="00CF748D"/>
    <w:rsid w:val="00D00776"/>
    <w:rsid w:val="00D023FD"/>
    <w:rsid w:val="00D03439"/>
    <w:rsid w:val="00D03847"/>
    <w:rsid w:val="00D04369"/>
    <w:rsid w:val="00D04D12"/>
    <w:rsid w:val="00D064FE"/>
    <w:rsid w:val="00D073A6"/>
    <w:rsid w:val="00D11865"/>
    <w:rsid w:val="00D11A49"/>
    <w:rsid w:val="00D11BF7"/>
    <w:rsid w:val="00D11BFE"/>
    <w:rsid w:val="00D12398"/>
    <w:rsid w:val="00D1240C"/>
    <w:rsid w:val="00D1314B"/>
    <w:rsid w:val="00D13A58"/>
    <w:rsid w:val="00D150CB"/>
    <w:rsid w:val="00D15188"/>
    <w:rsid w:val="00D15C60"/>
    <w:rsid w:val="00D15EBD"/>
    <w:rsid w:val="00D173CB"/>
    <w:rsid w:val="00D203E3"/>
    <w:rsid w:val="00D217AC"/>
    <w:rsid w:val="00D23C50"/>
    <w:rsid w:val="00D23FB7"/>
    <w:rsid w:val="00D2474B"/>
    <w:rsid w:val="00D24949"/>
    <w:rsid w:val="00D24CE6"/>
    <w:rsid w:val="00D2552E"/>
    <w:rsid w:val="00D2700E"/>
    <w:rsid w:val="00D27F23"/>
    <w:rsid w:val="00D30A2B"/>
    <w:rsid w:val="00D313C0"/>
    <w:rsid w:val="00D32B6D"/>
    <w:rsid w:val="00D334FC"/>
    <w:rsid w:val="00D34091"/>
    <w:rsid w:val="00D344FD"/>
    <w:rsid w:val="00D35BDC"/>
    <w:rsid w:val="00D35BE6"/>
    <w:rsid w:val="00D36745"/>
    <w:rsid w:val="00D36D57"/>
    <w:rsid w:val="00D377A2"/>
    <w:rsid w:val="00D37EC5"/>
    <w:rsid w:val="00D415C7"/>
    <w:rsid w:val="00D41E84"/>
    <w:rsid w:val="00D421F9"/>
    <w:rsid w:val="00D42237"/>
    <w:rsid w:val="00D42340"/>
    <w:rsid w:val="00D42764"/>
    <w:rsid w:val="00D43197"/>
    <w:rsid w:val="00D44940"/>
    <w:rsid w:val="00D44BF8"/>
    <w:rsid w:val="00D44FA3"/>
    <w:rsid w:val="00D4508B"/>
    <w:rsid w:val="00D46CC7"/>
    <w:rsid w:val="00D51C70"/>
    <w:rsid w:val="00D52F04"/>
    <w:rsid w:val="00D540D1"/>
    <w:rsid w:val="00D5486C"/>
    <w:rsid w:val="00D556DA"/>
    <w:rsid w:val="00D55DDA"/>
    <w:rsid w:val="00D55DF9"/>
    <w:rsid w:val="00D55ECD"/>
    <w:rsid w:val="00D60A71"/>
    <w:rsid w:val="00D61236"/>
    <w:rsid w:val="00D61290"/>
    <w:rsid w:val="00D6158E"/>
    <w:rsid w:val="00D62BF8"/>
    <w:rsid w:val="00D62E2B"/>
    <w:rsid w:val="00D643D9"/>
    <w:rsid w:val="00D6466A"/>
    <w:rsid w:val="00D64A8B"/>
    <w:rsid w:val="00D64AA6"/>
    <w:rsid w:val="00D6681C"/>
    <w:rsid w:val="00D66AF8"/>
    <w:rsid w:val="00D6793F"/>
    <w:rsid w:val="00D679D7"/>
    <w:rsid w:val="00D703D0"/>
    <w:rsid w:val="00D7070E"/>
    <w:rsid w:val="00D70D59"/>
    <w:rsid w:val="00D72E0C"/>
    <w:rsid w:val="00D73C3A"/>
    <w:rsid w:val="00D73F44"/>
    <w:rsid w:val="00D74E5B"/>
    <w:rsid w:val="00D75483"/>
    <w:rsid w:val="00D75518"/>
    <w:rsid w:val="00D77064"/>
    <w:rsid w:val="00D777E7"/>
    <w:rsid w:val="00D805D9"/>
    <w:rsid w:val="00D8061E"/>
    <w:rsid w:val="00D80DAD"/>
    <w:rsid w:val="00D8185B"/>
    <w:rsid w:val="00D81D52"/>
    <w:rsid w:val="00D86D6E"/>
    <w:rsid w:val="00D8718F"/>
    <w:rsid w:val="00D87396"/>
    <w:rsid w:val="00D9018C"/>
    <w:rsid w:val="00D90527"/>
    <w:rsid w:val="00D91424"/>
    <w:rsid w:val="00D915AF"/>
    <w:rsid w:val="00D92086"/>
    <w:rsid w:val="00D92145"/>
    <w:rsid w:val="00D9279E"/>
    <w:rsid w:val="00D929C3"/>
    <w:rsid w:val="00D9319E"/>
    <w:rsid w:val="00D95E53"/>
    <w:rsid w:val="00D96D2E"/>
    <w:rsid w:val="00D97097"/>
    <w:rsid w:val="00D97ABA"/>
    <w:rsid w:val="00D97B5B"/>
    <w:rsid w:val="00DA11DC"/>
    <w:rsid w:val="00DA1609"/>
    <w:rsid w:val="00DA16BF"/>
    <w:rsid w:val="00DA35D8"/>
    <w:rsid w:val="00DA4EB3"/>
    <w:rsid w:val="00DB0C15"/>
    <w:rsid w:val="00DB107F"/>
    <w:rsid w:val="00DB154B"/>
    <w:rsid w:val="00DB1B7B"/>
    <w:rsid w:val="00DB1D97"/>
    <w:rsid w:val="00DB36AB"/>
    <w:rsid w:val="00DB3BDD"/>
    <w:rsid w:val="00DB41D5"/>
    <w:rsid w:val="00DB4EA4"/>
    <w:rsid w:val="00DB5216"/>
    <w:rsid w:val="00DB6665"/>
    <w:rsid w:val="00DB67FC"/>
    <w:rsid w:val="00DB7340"/>
    <w:rsid w:val="00DC0DC2"/>
    <w:rsid w:val="00DC21F7"/>
    <w:rsid w:val="00DC2222"/>
    <w:rsid w:val="00DC3AC4"/>
    <w:rsid w:val="00DC400D"/>
    <w:rsid w:val="00DC4025"/>
    <w:rsid w:val="00DC415E"/>
    <w:rsid w:val="00DC4E19"/>
    <w:rsid w:val="00DC5D55"/>
    <w:rsid w:val="00DC6C35"/>
    <w:rsid w:val="00DC6CD2"/>
    <w:rsid w:val="00DC77E1"/>
    <w:rsid w:val="00DC7B06"/>
    <w:rsid w:val="00DC7CB6"/>
    <w:rsid w:val="00DD0675"/>
    <w:rsid w:val="00DD207E"/>
    <w:rsid w:val="00DD20FB"/>
    <w:rsid w:val="00DD3F59"/>
    <w:rsid w:val="00DD4984"/>
    <w:rsid w:val="00DD5C76"/>
    <w:rsid w:val="00DD5EAF"/>
    <w:rsid w:val="00DD73B6"/>
    <w:rsid w:val="00DD7E3F"/>
    <w:rsid w:val="00DE3E9A"/>
    <w:rsid w:val="00DE5ADB"/>
    <w:rsid w:val="00DE5B40"/>
    <w:rsid w:val="00DE79A9"/>
    <w:rsid w:val="00DE7F69"/>
    <w:rsid w:val="00DF0518"/>
    <w:rsid w:val="00DF137C"/>
    <w:rsid w:val="00DF1CAF"/>
    <w:rsid w:val="00DF3561"/>
    <w:rsid w:val="00DF3DD5"/>
    <w:rsid w:val="00DF48D5"/>
    <w:rsid w:val="00DF62D9"/>
    <w:rsid w:val="00DF6F3F"/>
    <w:rsid w:val="00DF79D0"/>
    <w:rsid w:val="00E0133F"/>
    <w:rsid w:val="00E013DF"/>
    <w:rsid w:val="00E016B9"/>
    <w:rsid w:val="00E01B9D"/>
    <w:rsid w:val="00E02200"/>
    <w:rsid w:val="00E02274"/>
    <w:rsid w:val="00E0235A"/>
    <w:rsid w:val="00E028CC"/>
    <w:rsid w:val="00E0345E"/>
    <w:rsid w:val="00E0353A"/>
    <w:rsid w:val="00E0616B"/>
    <w:rsid w:val="00E06A39"/>
    <w:rsid w:val="00E06AC6"/>
    <w:rsid w:val="00E06DDE"/>
    <w:rsid w:val="00E07961"/>
    <w:rsid w:val="00E11DA3"/>
    <w:rsid w:val="00E13911"/>
    <w:rsid w:val="00E1398A"/>
    <w:rsid w:val="00E14FA7"/>
    <w:rsid w:val="00E155AA"/>
    <w:rsid w:val="00E168DA"/>
    <w:rsid w:val="00E17901"/>
    <w:rsid w:val="00E17BA3"/>
    <w:rsid w:val="00E2105E"/>
    <w:rsid w:val="00E21A64"/>
    <w:rsid w:val="00E232E9"/>
    <w:rsid w:val="00E24980"/>
    <w:rsid w:val="00E24A19"/>
    <w:rsid w:val="00E25416"/>
    <w:rsid w:val="00E262F5"/>
    <w:rsid w:val="00E321E1"/>
    <w:rsid w:val="00E3271E"/>
    <w:rsid w:val="00E350BE"/>
    <w:rsid w:val="00E353F7"/>
    <w:rsid w:val="00E35E17"/>
    <w:rsid w:val="00E36EF8"/>
    <w:rsid w:val="00E37CDD"/>
    <w:rsid w:val="00E37D72"/>
    <w:rsid w:val="00E41D14"/>
    <w:rsid w:val="00E42842"/>
    <w:rsid w:val="00E42847"/>
    <w:rsid w:val="00E44865"/>
    <w:rsid w:val="00E44ADC"/>
    <w:rsid w:val="00E452BD"/>
    <w:rsid w:val="00E46F55"/>
    <w:rsid w:val="00E50DC4"/>
    <w:rsid w:val="00E512EA"/>
    <w:rsid w:val="00E516A5"/>
    <w:rsid w:val="00E52121"/>
    <w:rsid w:val="00E52A13"/>
    <w:rsid w:val="00E54976"/>
    <w:rsid w:val="00E55CB7"/>
    <w:rsid w:val="00E56FC5"/>
    <w:rsid w:val="00E605F5"/>
    <w:rsid w:val="00E60E0F"/>
    <w:rsid w:val="00E611B1"/>
    <w:rsid w:val="00E61A3E"/>
    <w:rsid w:val="00E64068"/>
    <w:rsid w:val="00E64977"/>
    <w:rsid w:val="00E657AE"/>
    <w:rsid w:val="00E6725B"/>
    <w:rsid w:val="00E70211"/>
    <w:rsid w:val="00E711FB"/>
    <w:rsid w:val="00E71468"/>
    <w:rsid w:val="00E71B42"/>
    <w:rsid w:val="00E72322"/>
    <w:rsid w:val="00E736AF"/>
    <w:rsid w:val="00E765F9"/>
    <w:rsid w:val="00E76911"/>
    <w:rsid w:val="00E804D4"/>
    <w:rsid w:val="00E819AD"/>
    <w:rsid w:val="00E82C57"/>
    <w:rsid w:val="00E83289"/>
    <w:rsid w:val="00E8426F"/>
    <w:rsid w:val="00E85397"/>
    <w:rsid w:val="00E85D40"/>
    <w:rsid w:val="00E86DCD"/>
    <w:rsid w:val="00E87881"/>
    <w:rsid w:val="00E9038D"/>
    <w:rsid w:val="00E90EC5"/>
    <w:rsid w:val="00E91E54"/>
    <w:rsid w:val="00E930AA"/>
    <w:rsid w:val="00E931B0"/>
    <w:rsid w:val="00E93AFC"/>
    <w:rsid w:val="00E942CD"/>
    <w:rsid w:val="00E957DD"/>
    <w:rsid w:val="00E95F3B"/>
    <w:rsid w:val="00E9649F"/>
    <w:rsid w:val="00E964AC"/>
    <w:rsid w:val="00E966B2"/>
    <w:rsid w:val="00E96E41"/>
    <w:rsid w:val="00E972D7"/>
    <w:rsid w:val="00EA4178"/>
    <w:rsid w:val="00EA4939"/>
    <w:rsid w:val="00EA530B"/>
    <w:rsid w:val="00EA611A"/>
    <w:rsid w:val="00EA6824"/>
    <w:rsid w:val="00EA7960"/>
    <w:rsid w:val="00EA7F4F"/>
    <w:rsid w:val="00EB04CF"/>
    <w:rsid w:val="00EB084C"/>
    <w:rsid w:val="00EB23B4"/>
    <w:rsid w:val="00EB28F7"/>
    <w:rsid w:val="00EB33BC"/>
    <w:rsid w:val="00EB36D8"/>
    <w:rsid w:val="00EB578B"/>
    <w:rsid w:val="00EB5FDA"/>
    <w:rsid w:val="00EB6350"/>
    <w:rsid w:val="00EB66EE"/>
    <w:rsid w:val="00EC0194"/>
    <w:rsid w:val="00EC0C78"/>
    <w:rsid w:val="00EC187C"/>
    <w:rsid w:val="00EC28D5"/>
    <w:rsid w:val="00EC291D"/>
    <w:rsid w:val="00EC56DC"/>
    <w:rsid w:val="00EC6353"/>
    <w:rsid w:val="00EC65C5"/>
    <w:rsid w:val="00EC7557"/>
    <w:rsid w:val="00ED09AC"/>
    <w:rsid w:val="00ED1104"/>
    <w:rsid w:val="00ED17C4"/>
    <w:rsid w:val="00ED1F96"/>
    <w:rsid w:val="00ED236D"/>
    <w:rsid w:val="00ED2B7E"/>
    <w:rsid w:val="00ED3220"/>
    <w:rsid w:val="00ED3250"/>
    <w:rsid w:val="00ED4FBC"/>
    <w:rsid w:val="00ED6F46"/>
    <w:rsid w:val="00ED7FA5"/>
    <w:rsid w:val="00EE2387"/>
    <w:rsid w:val="00EE2442"/>
    <w:rsid w:val="00EE2D42"/>
    <w:rsid w:val="00EE2FAD"/>
    <w:rsid w:val="00EE3CF5"/>
    <w:rsid w:val="00EE4877"/>
    <w:rsid w:val="00EE51F5"/>
    <w:rsid w:val="00EE5C39"/>
    <w:rsid w:val="00EF0308"/>
    <w:rsid w:val="00EF08A5"/>
    <w:rsid w:val="00EF0FFE"/>
    <w:rsid w:val="00EF1075"/>
    <w:rsid w:val="00EF1EB9"/>
    <w:rsid w:val="00EF4543"/>
    <w:rsid w:val="00EF5077"/>
    <w:rsid w:val="00EF6EBB"/>
    <w:rsid w:val="00EF719B"/>
    <w:rsid w:val="00F0078A"/>
    <w:rsid w:val="00F01204"/>
    <w:rsid w:val="00F012A0"/>
    <w:rsid w:val="00F036EC"/>
    <w:rsid w:val="00F0403C"/>
    <w:rsid w:val="00F0570A"/>
    <w:rsid w:val="00F058B0"/>
    <w:rsid w:val="00F062B0"/>
    <w:rsid w:val="00F069CA"/>
    <w:rsid w:val="00F07D32"/>
    <w:rsid w:val="00F07F17"/>
    <w:rsid w:val="00F1132D"/>
    <w:rsid w:val="00F13407"/>
    <w:rsid w:val="00F13528"/>
    <w:rsid w:val="00F14357"/>
    <w:rsid w:val="00F1557F"/>
    <w:rsid w:val="00F15608"/>
    <w:rsid w:val="00F17131"/>
    <w:rsid w:val="00F200EF"/>
    <w:rsid w:val="00F22D12"/>
    <w:rsid w:val="00F23AEF"/>
    <w:rsid w:val="00F23BFE"/>
    <w:rsid w:val="00F25E38"/>
    <w:rsid w:val="00F26FFE"/>
    <w:rsid w:val="00F272A7"/>
    <w:rsid w:val="00F27DBB"/>
    <w:rsid w:val="00F307A7"/>
    <w:rsid w:val="00F31075"/>
    <w:rsid w:val="00F31870"/>
    <w:rsid w:val="00F318FF"/>
    <w:rsid w:val="00F3218F"/>
    <w:rsid w:val="00F335DC"/>
    <w:rsid w:val="00F34267"/>
    <w:rsid w:val="00F34943"/>
    <w:rsid w:val="00F35F23"/>
    <w:rsid w:val="00F36321"/>
    <w:rsid w:val="00F377A3"/>
    <w:rsid w:val="00F4056F"/>
    <w:rsid w:val="00F40588"/>
    <w:rsid w:val="00F406D4"/>
    <w:rsid w:val="00F40706"/>
    <w:rsid w:val="00F41D5C"/>
    <w:rsid w:val="00F42BC1"/>
    <w:rsid w:val="00F42C4E"/>
    <w:rsid w:val="00F43207"/>
    <w:rsid w:val="00F43215"/>
    <w:rsid w:val="00F45108"/>
    <w:rsid w:val="00F455E8"/>
    <w:rsid w:val="00F472BD"/>
    <w:rsid w:val="00F4781E"/>
    <w:rsid w:val="00F503BA"/>
    <w:rsid w:val="00F50BB5"/>
    <w:rsid w:val="00F50CEA"/>
    <w:rsid w:val="00F5153B"/>
    <w:rsid w:val="00F5188C"/>
    <w:rsid w:val="00F51A2D"/>
    <w:rsid w:val="00F51CFB"/>
    <w:rsid w:val="00F52132"/>
    <w:rsid w:val="00F525E7"/>
    <w:rsid w:val="00F52B45"/>
    <w:rsid w:val="00F5338A"/>
    <w:rsid w:val="00F54F96"/>
    <w:rsid w:val="00F56354"/>
    <w:rsid w:val="00F56558"/>
    <w:rsid w:val="00F5738A"/>
    <w:rsid w:val="00F6000D"/>
    <w:rsid w:val="00F6090C"/>
    <w:rsid w:val="00F614F9"/>
    <w:rsid w:val="00F625E9"/>
    <w:rsid w:val="00F63A43"/>
    <w:rsid w:val="00F6485F"/>
    <w:rsid w:val="00F657D5"/>
    <w:rsid w:val="00F65DCA"/>
    <w:rsid w:val="00F66B08"/>
    <w:rsid w:val="00F66B79"/>
    <w:rsid w:val="00F6747C"/>
    <w:rsid w:val="00F67598"/>
    <w:rsid w:val="00F726D2"/>
    <w:rsid w:val="00F7392A"/>
    <w:rsid w:val="00F73CFD"/>
    <w:rsid w:val="00F7695C"/>
    <w:rsid w:val="00F827EC"/>
    <w:rsid w:val="00F829ED"/>
    <w:rsid w:val="00F82D31"/>
    <w:rsid w:val="00F82F3B"/>
    <w:rsid w:val="00F841A4"/>
    <w:rsid w:val="00F844A9"/>
    <w:rsid w:val="00F8454E"/>
    <w:rsid w:val="00F850F5"/>
    <w:rsid w:val="00F869DB"/>
    <w:rsid w:val="00F87A98"/>
    <w:rsid w:val="00F91BD6"/>
    <w:rsid w:val="00F926C1"/>
    <w:rsid w:val="00F939E3"/>
    <w:rsid w:val="00F953D5"/>
    <w:rsid w:val="00F95722"/>
    <w:rsid w:val="00F9641A"/>
    <w:rsid w:val="00F96F49"/>
    <w:rsid w:val="00F975E3"/>
    <w:rsid w:val="00F978E2"/>
    <w:rsid w:val="00FA147B"/>
    <w:rsid w:val="00FA2002"/>
    <w:rsid w:val="00FA24B6"/>
    <w:rsid w:val="00FA26C2"/>
    <w:rsid w:val="00FA2E03"/>
    <w:rsid w:val="00FA3D9E"/>
    <w:rsid w:val="00FA4F5C"/>
    <w:rsid w:val="00FA6163"/>
    <w:rsid w:val="00FB02AD"/>
    <w:rsid w:val="00FB081F"/>
    <w:rsid w:val="00FB1625"/>
    <w:rsid w:val="00FB4304"/>
    <w:rsid w:val="00FB4E0B"/>
    <w:rsid w:val="00FB5768"/>
    <w:rsid w:val="00FB5C2E"/>
    <w:rsid w:val="00FB6582"/>
    <w:rsid w:val="00FB6D98"/>
    <w:rsid w:val="00FB6E24"/>
    <w:rsid w:val="00FC09AA"/>
    <w:rsid w:val="00FC0D4D"/>
    <w:rsid w:val="00FC12F4"/>
    <w:rsid w:val="00FC24F4"/>
    <w:rsid w:val="00FC369E"/>
    <w:rsid w:val="00FC5DD0"/>
    <w:rsid w:val="00FC5F3C"/>
    <w:rsid w:val="00FD1D75"/>
    <w:rsid w:val="00FD217E"/>
    <w:rsid w:val="00FD2B8C"/>
    <w:rsid w:val="00FD3F51"/>
    <w:rsid w:val="00FD5240"/>
    <w:rsid w:val="00FD54AA"/>
    <w:rsid w:val="00FD6E55"/>
    <w:rsid w:val="00FD6E6E"/>
    <w:rsid w:val="00FD7EE4"/>
    <w:rsid w:val="00FE0247"/>
    <w:rsid w:val="00FE136F"/>
    <w:rsid w:val="00FE19B0"/>
    <w:rsid w:val="00FE5421"/>
    <w:rsid w:val="00FE57F1"/>
    <w:rsid w:val="00FE675E"/>
    <w:rsid w:val="00FE76B9"/>
    <w:rsid w:val="00FE7C83"/>
    <w:rsid w:val="00FF0DBE"/>
    <w:rsid w:val="00FF0EFD"/>
    <w:rsid w:val="00FF1EDC"/>
    <w:rsid w:val="00FF2994"/>
    <w:rsid w:val="00FF2B7A"/>
    <w:rsid w:val="00FF3361"/>
    <w:rsid w:val="00FF495A"/>
    <w:rsid w:val="00FF5286"/>
    <w:rsid w:val="00FF542F"/>
    <w:rsid w:val="00FF5993"/>
    <w:rsid w:val="00FF63BF"/>
    <w:rsid w:val="00FF6790"/>
    <w:rsid w:val="00FF6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55A3"/>
  <w15:docId w15:val="{4764DAF6-9A89-4827-80D3-82C96257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spacing w:after="200" w:line="276" w:lineRule="auto"/>
    </w:pPr>
    <w:rPr>
      <w:sz w:val="22"/>
      <w:szCs w:val="22"/>
      <w:lang w:eastAsia="en-US"/>
    </w:rPr>
  </w:style>
  <w:style w:type="paragraph" w:styleId="1">
    <w:name w:val="heading 1"/>
    <w:basedOn w:val="a"/>
    <w:next w:val="a"/>
    <w:link w:val="10"/>
    <w:uiPriority w:val="9"/>
    <w:qFormat/>
    <w:rsid w:val="0000494C"/>
    <w:pPr>
      <w:keepNext/>
      <w:spacing w:before="240" w:after="60"/>
      <w:outlineLvl w:val="0"/>
    </w:pPr>
    <w:rPr>
      <w:rFonts w:ascii="Calibri Light" w:eastAsia="Times New Roman" w:hAnsi="Calibri Light"/>
      <w:b/>
      <w:bCs/>
      <w:kern w:val="32"/>
      <w:sz w:val="32"/>
      <w:szCs w:val="32"/>
    </w:rPr>
  </w:style>
  <w:style w:type="paragraph" w:styleId="3">
    <w:name w:val="heading 3"/>
    <w:basedOn w:val="a"/>
    <w:link w:val="30"/>
    <w:uiPriority w:val="9"/>
    <w:qFormat/>
    <w:rsid w:val="005F1442"/>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5">
    <w:name w:val="heading 5"/>
    <w:basedOn w:val="a"/>
    <w:next w:val="a"/>
    <w:link w:val="50"/>
    <w:uiPriority w:val="9"/>
    <w:semiHidden/>
    <w:unhideWhenUsed/>
    <w:qFormat/>
    <w:rsid w:val="005F1442"/>
    <w:pPr>
      <w:keepNext/>
      <w:keepLines/>
      <w:spacing w:before="200" w:after="0" w:line="240" w:lineRule="auto"/>
      <w:outlineLvl w:val="4"/>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qFormat/>
    <w:rsid w:val="00A652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90FBA"/>
    <w:pPr>
      <w:spacing w:after="0" w:line="240" w:lineRule="auto"/>
    </w:pPr>
    <w:rPr>
      <w:rFonts w:ascii="Tahoma" w:hAnsi="Tahoma"/>
      <w:sz w:val="16"/>
      <w:szCs w:val="16"/>
    </w:rPr>
  </w:style>
  <w:style w:type="character" w:customStyle="1" w:styleId="a6">
    <w:name w:val="Текст выноски Знак"/>
    <w:link w:val="a5"/>
    <w:uiPriority w:val="99"/>
    <w:semiHidden/>
    <w:rsid w:val="00A90FBA"/>
    <w:rPr>
      <w:rFonts w:ascii="Tahoma" w:hAnsi="Tahoma" w:cs="Tahoma"/>
      <w:sz w:val="16"/>
      <w:szCs w:val="16"/>
    </w:rPr>
  </w:style>
  <w:style w:type="character" w:customStyle="1" w:styleId="50">
    <w:name w:val="Заголовок 5 Знак"/>
    <w:link w:val="5"/>
    <w:uiPriority w:val="9"/>
    <w:semiHidden/>
    <w:rsid w:val="005F1442"/>
    <w:rPr>
      <w:rFonts w:ascii="Cambria" w:eastAsia="Times New Roman" w:hAnsi="Cambria" w:cs="Times New Roman"/>
      <w:color w:val="243F60"/>
      <w:sz w:val="24"/>
      <w:szCs w:val="24"/>
    </w:rPr>
  </w:style>
  <w:style w:type="character" w:customStyle="1" w:styleId="30">
    <w:name w:val="Заголовок 3 Знак"/>
    <w:link w:val="3"/>
    <w:uiPriority w:val="9"/>
    <w:rsid w:val="005F1442"/>
    <w:rPr>
      <w:rFonts w:ascii="Times New Roman" w:eastAsia="Times New Roman" w:hAnsi="Times New Roman"/>
      <w:b/>
      <w:bCs/>
      <w:color w:val="000000"/>
      <w:sz w:val="27"/>
      <w:szCs w:val="27"/>
    </w:rPr>
  </w:style>
  <w:style w:type="paragraph" w:customStyle="1" w:styleId="ConsPlusNormal">
    <w:name w:val="ConsPlusNormal"/>
    <w:link w:val="ConsPlusNormal0"/>
    <w:qFormat/>
    <w:rsid w:val="00621D1A"/>
    <w:pPr>
      <w:widowControl w:val="0"/>
      <w:autoSpaceDE w:val="0"/>
      <w:autoSpaceDN w:val="0"/>
      <w:adjustRightInd w:val="0"/>
      <w:ind w:firstLine="720"/>
    </w:pPr>
    <w:rPr>
      <w:rFonts w:ascii="Arial" w:eastAsia="Times New Roman" w:hAnsi="Arial" w:cs="Arial"/>
    </w:rPr>
  </w:style>
  <w:style w:type="paragraph" w:styleId="a7">
    <w:name w:val="List Paragraph"/>
    <w:aliases w:val="Bullet List,FooterText,numbered,Paragraphe de liste1,lp1,List Paragraph,Num Bullet 1,Table Number Paragraph,Bullet Number,Bulletr List Paragraph,列出段落,列出段落1,List Paragraph2,List Paragraph21,Listeafsnit1,Parágrafo da Lista1,Bullet list"/>
    <w:basedOn w:val="a"/>
    <w:link w:val="a8"/>
    <w:uiPriority w:val="34"/>
    <w:qFormat/>
    <w:rsid w:val="00712B5C"/>
    <w:pPr>
      <w:ind w:left="720"/>
      <w:contextualSpacing/>
    </w:pPr>
  </w:style>
  <w:style w:type="paragraph" w:customStyle="1" w:styleId="ConsPlusNonformat">
    <w:name w:val="ConsPlusNonformat"/>
    <w:rsid w:val="003A2CF0"/>
    <w:pPr>
      <w:widowControl w:val="0"/>
      <w:autoSpaceDE w:val="0"/>
      <w:autoSpaceDN w:val="0"/>
      <w:adjustRightInd w:val="0"/>
    </w:pPr>
    <w:rPr>
      <w:rFonts w:ascii="Courier New" w:eastAsia="Times New Roman" w:hAnsi="Courier New" w:cs="Courier New"/>
    </w:rPr>
  </w:style>
  <w:style w:type="paragraph" w:styleId="a9">
    <w:name w:val="header"/>
    <w:basedOn w:val="a"/>
    <w:link w:val="aa"/>
    <w:uiPriority w:val="99"/>
    <w:unhideWhenUsed/>
    <w:rsid w:val="00691E69"/>
    <w:pPr>
      <w:tabs>
        <w:tab w:val="center" w:pos="4677"/>
        <w:tab w:val="right" w:pos="9355"/>
      </w:tabs>
    </w:pPr>
  </w:style>
  <w:style w:type="character" w:customStyle="1" w:styleId="aa">
    <w:name w:val="Верхний колонтитул Знак"/>
    <w:link w:val="a9"/>
    <w:uiPriority w:val="99"/>
    <w:rsid w:val="00691E69"/>
    <w:rPr>
      <w:sz w:val="22"/>
      <w:szCs w:val="22"/>
      <w:lang w:eastAsia="en-US"/>
    </w:rPr>
  </w:style>
  <w:style w:type="paragraph" w:styleId="ab">
    <w:name w:val="footer"/>
    <w:basedOn w:val="a"/>
    <w:link w:val="ac"/>
    <w:uiPriority w:val="99"/>
    <w:unhideWhenUsed/>
    <w:rsid w:val="00691E69"/>
    <w:pPr>
      <w:tabs>
        <w:tab w:val="center" w:pos="4677"/>
        <w:tab w:val="right" w:pos="9355"/>
      </w:tabs>
    </w:pPr>
  </w:style>
  <w:style w:type="character" w:customStyle="1" w:styleId="ac">
    <w:name w:val="Нижний колонтитул Знак"/>
    <w:link w:val="ab"/>
    <w:uiPriority w:val="99"/>
    <w:rsid w:val="00691E69"/>
    <w:rPr>
      <w:sz w:val="22"/>
      <w:szCs w:val="22"/>
      <w:lang w:eastAsia="en-US"/>
    </w:rPr>
  </w:style>
  <w:style w:type="paragraph" w:customStyle="1" w:styleId="11">
    <w:name w:val="Знак1"/>
    <w:basedOn w:val="a"/>
    <w:rsid w:val="00ED1F96"/>
    <w:pPr>
      <w:spacing w:after="160" w:line="240" w:lineRule="exact"/>
    </w:pPr>
    <w:rPr>
      <w:rFonts w:ascii="Verdana" w:eastAsia="Times New Roman" w:hAnsi="Verdana" w:cs="Verdana"/>
      <w:sz w:val="20"/>
      <w:szCs w:val="20"/>
      <w:lang w:val="en-US"/>
    </w:rPr>
  </w:style>
  <w:style w:type="paragraph" w:customStyle="1" w:styleId="ad">
    <w:name w:val="Знак Знак Знак"/>
    <w:basedOn w:val="a"/>
    <w:rsid w:val="00E64977"/>
    <w:pPr>
      <w:spacing w:after="160" w:line="240" w:lineRule="exact"/>
    </w:pPr>
    <w:rPr>
      <w:rFonts w:ascii="Verdana" w:eastAsia="Times New Roman" w:hAnsi="Verdana"/>
      <w:sz w:val="20"/>
      <w:szCs w:val="20"/>
      <w:lang w:val="en-U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191F4E"/>
    <w:pPr>
      <w:spacing w:after="0" w:line="240" w:lineRule="auto"/>
      <w:ind w:right="-766" w:firstLine="720"/>
      <w:jc w:val="both"/>
    </w:pPr>
    <w:rPr>
      <w:rFonts w:ascii="Times New Roman" w:eastAsia="Times New Roman" w:hAnsi="Times New Roman"/>
      <w:sz w:val="28"/>
      <w:szCs w:val="20"/>
      <w:lang w:eastAsia="ru-RU"/>
    </w:rPr>
  </w:style>
  <w:style w:type="paragraph" w:customStyle="1" w:styleId="align-justify">
    <w:name w:val="align-justify"/>
    <w:basedOn w:val="a"/>
    <w:rsid w:val="00681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AB5053"/>
    <w:rPr>
      <w:rFonts w:ascii="Arial" w:eastAsia="Times New Roman" w:hAnsi="Arial"/>
      <w:color w:val="000000"/>
    </w:rPr>
  </w:style>
  <w:style w:type="paragraph" w:customStyle="1" w:styleId="13">
    <w:name w:val="Основной текст1"/>
    <w:basedOn w:val="12"/>
    <w:rsid w:val="00AB5053"/>
    <w:rPr>
      <w:b/>
      <w:color w:val="auto"/>
    </w:rPr>
  </w:style>
  <w:style w:type="character" w:customStyle="1" w:styleId="ConsPlusNormal0">
    <w:name w:val="ConsPlusNormal Знак"/>
    <w:link w:val="ConsPlusNormal"/>
    <w:rsid w:val="00403857"/>
    <w:rPr>
      <w:rFonts w:ascii="Arial" w:eastAsia="Times New Roman" w:hAnsi="Arial" w:cs="Arial"/>
      <w:lang w:val="ru-RU" w:eastAsia="ru-RU" w:bidi="ar-SA"/>
    </w:rPr>
  </w:style>
  <w:style w:type="paragraph" w:customStyle="1" w:styleId="21">
    <w:name w:val="Основной текст 21"/>
    <w:basedOn w:val="a"/>
    <w:rsid w:val="003A2AD4"/>
    <w:pPr>
      <w:spacing w:after="60" w:line="240" w:lineRule="auto"/>
      <w:jc w:val="both"/>
    </w:pPr>
    <w:rPr>
      <w:rFonts w:ascii="Times New Roman" w:eastAsia="Times New Roman" w:hAnsi="Times New Roman"/>
      <w:sz w:val="24"/>
      <w:szCs w:val="20"/>
      <w:lang w:eastAsia="ar-SA"/>
    </w:rPr>
  </w:style>
  <w:style w:type="paragraph" w:styleId="HTML">
    <w:name w:val="HTML Preformatted"/>
    <w:basedOn w:val="a"/>
    <w:link w:val="HTML0"/>
    <w:uiPriority w:val="99"/>
    <w:unhideWhenUsed/>
    <w:rsid w:val="002E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2E1338"/>
    <w:rPr>
      <w:rFonts w:ascii="Courier New" w:eastAsia="Times New Roman" w:hAnsi="Courier New" w:cs="Courier New"/>
    </w:rPr>
  </w:style>
  <w:style w:type="paragraph" w:customStyle="1" w:styleId="rtejustify">
    <w:name w:val="rtejustify"/>
    <w:basedOn w:val="a"/>
    <w:qFormat/>
    <w:rsid w:val="009A356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unhideWhenUsed/>
    <w:rsid w:val="009A3562"/>
    <w:rPr>
      <w:color w:val="0000FF"/>
      <w:u w:val="single"/>
    </w:rPr>
  </w:style>
  <w:style w:type="character" w:customStyle="1" w:styleId="10">
    <w:name w:val="Заголовок 1 Знак"/>
    <w:link w:val="1"/>
    <w:uiPriority w:val="9"/>
    <w:rsid w:val="0000494C"/>
    <w:rPr>
      <w:rFonts w:ascii="Calibri Light" w:eastAsia="Times New Roman" w:hAnsi="Calibri Light" w:cs="Times New Roman"/>
      <w:b/>
      <w:bCs/>
      <w:kern w:val="32"/>
      <w:sz w:val="32"/>
      <w:szCs w:val="32"/>
      <w:lang w:eastAsia="en-US"/>
    </w:rPr>
  </w:style>
  <w:style w:type="character" w:customStyle="1" w:styleId="af">
    <w:name w:val="Гипертекстовая ссылка"/>
    <w:uiPriority w:val="99"/>
    <w:rsid w:val="0049655B"/>
    <w:rPr>
      <w:color w:val="008000"/>
    </w:rPr>
  </w:style>
  <w:style w:type="paragraph" w:customStyle="1" w:styleId="af0">
    <w:name w:val="Заголовок статьи"/>
    <w:basedOn w:val="a"/>
    <w:next w:val="a"/>
    <w:uiPriority w:val="99"/>
    <w:rsid w:val="006D30FF"/>
    <w:pPr>
      <w:autoSpaceDE w:val="0"/>
      <w:autoSpaceDN w:val="0"/>
      <w:adjustRightInd w:val="0"/>
      <w:spacing w:after="0" w:line="240" w:lineRule="auto"/>
      <w:ind w:left="1612" w:hanging="892"/>
      <w:jc w:val="both"/>
    </w:pPr>
    <w:rPr>
      <w:rFonts w:ascii="Arial" w:hAnsi="Arial" w:cs="Arial"/>
      <w:sz w:val="20"/>
      <w:szCs w:val="20"/>
    </w:rPr>
  </w:style>
  <w:style w:type="paragraph" w:customStyle="1" w:styleId="31">
    <w:name w:val="Основной текст с отступом 31"/>
    <w:basedOn w:val="a"/>
    <w:rsid w:val="00F07F17"/>
    <w:pPr>
      <w:suppressAutoHyphens/>
      <w:spacing w:after="120"/>
      <w:ind w:left="283"/>
    </w:pPr>
    <w:rPr>
      <w:rFonts w:eastAsia="Arial Unicode MS" w:cs="font107"/>
      <w:sz w:val="16"/>
      <w:szCs w:val="16"/>
      <w:lang w:eastAsia="ar-SA"/>
    </w:rPr>
  </w:style>
  <w:style w:type="character" w:styleId="af1">
    <w:name w:val="Strong"/>
    <w:uiPriority w:val="22"/>
    <w:qFormat/>
    <w:rsid w:val="00075E73"/>
    <w:rPr>
      <w:b/>
      <w:bCs/>
    </w:rPr>
  </w:style>
  <w:style w:type="paragraph" w:styleId="af2">
    <w:name w:val="No Spacing"/>
    <w:aliases w:val="Times"/>
    <w:link w:val="af3"/>
    <w:uiPriority w:val="1"/>
    <w:qFormat/>
    <w:rsid w:val="00DB4EA4"/>
    <w:rPr>
      <w:sz w:val="22"/>
      <w:szCs w:val="22"/>
      <w:lang w:eastAsia="en-US"/>
    </w:rPr>
  </w:style>
  <w:style w:type="paragraph" w:customStyle="1" w:styleId="ConsPlusCell">
    <w:name w:val="ConsPlusCell"/>
    <w:uiPriority w:val="99"/>
    <w:rsid w:val="00A449D8"/>
    <w:pPr>
      <w:widowControl w:val="0"/>
      <w:autoSpaceDE w:val="0"/>
      <w:autoSpaceDN w:val="0"/>
      <w:adjustRightInd w:val="0"/>
    </w:pPr>
    <w:rPr>
      <w:rFonts w:ascii="Arial" w:eastAsia="Times New Roman" w:hAnsi="Arial" w:cs="Arial"/>
    </w:rPr>
  </w:style>
  <w:style w:type="character" w:customStyle="1" w:styleId="af4">
    <w:name w:val="Цветовое выделение"/>
    <w:uiPriority w:val="99"/>
    <w:rsid w:val="00D2700E"/>
    <w:rPr>
      <w:b/>
      <w:bCs/>
      <w:color w:val="26282F"/>
    </w:rPr>
  </w:style>
  <w:style w:type="character" w:customStyle="1" w:styleId="extended-textfull">
    <w:name w:val="extended-text__full"/>
    <w:rsid w:val="00DE5ADB"/>
  </w:style>
  <w:style w:type="paragraph" w:customStyle="1" w:styleId="t1p">
    <w:name w:val="t1p"/>
    <w:rsid w:val="00D2552E"/>
    <w:pPr>
      <w:spacing w:after="100" w:line="276" w:lineRule="auto"/>
      <w:ind w:firstLine="380"/>
      <w:jc w:val="both"/>
    </w:pPr>
    <w:rPr>
      <w:rFonts w:ascii="Arial" w:eastAsia="Arial" w:hAnsi="Arial" w:cs="Arial"/>
    </w:rPr>
  </w:style>
  <w:style w:type="character" w:customStyle="1" w:styleId="s5">
    <w:name w:val="s5"/>
    <w:rsid w:val="00BF75C1"/>
  </w:style>
  <w:style w:type="character" w:customStyle="1" w:styleId="s2">
    <w:name w:val="s2"/>
    <w:rsid w:val="008676B2"/>
  </w:style>
  <w:style w:type="paragraph" w:customStyle="1" w:styleId="maintext">
    <w:name w:val="maintext"/>
    <w:basedOn w:val="a"/>
    <w:rsid w:val="004A7777"/>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Прижатый влево"/>
    <w:basedOn w:val="a"/>
    <w:next w:val="a"/>
    <w:uiPriority w:val="99"/>
    <w:rsid w:val="00CB696A"/>
    <w:pPr>
      <w:autoSpaceDE w:val="0"/>
      <w:autoSpaceDN w:val="0"/>
      <w:adjustRightInd w:val="0"/>
      <w:spacing w:after="0" w:line="240" w:lineRule="auto"/>
    </w:pPr>
    <w:rPr>
      <w:rFonts w:ascii="Arial" w:hAnsi="Arial" w:cs="Arial"/>
      <w:sz w:val="24"/>
      <w:szCs w:val="24"/>
      <w:lang w:eastAsia="ru-RU"/>
    </w:rPr>
  </w:style>
  <w:style w:type="character" w:customStyle="1" w:styleId="b">
    <w:name w:val="b"/>
    <w:rsid w:val="00B944F5"/>
  </w:style>
  <w:style w:type="paragraph" w:customStyle="1" w:styleId="s3">
    <w:name w:val="s_3"/>
    <w:basedOn w:val="a"/>
    <w:rsid w:val="008957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C30C8B"/>
  </w:style>
  <w:style w:type="character" w:customStyle="1" w:styleId="2">
    <w:name w:val="Основной текст (2)_"/>
    <w:link w:val="20"/>
    <w:rsid w:val="0056270A"/>
    <w:rPr>
      <w:sz w:val="26"/>
      <w:szCs w:val="26"/>
      <w:shd w:val="clear" w:color="auto" w:fill="FFFFFF"/>
    </w:rPr>
  </w:style>
  <w:style w:type="paragraph" w:customStyle="1" w:styleId="20">
    <w:name w:val="Основной текст (2)"/>
    <w:basedOn w:val="a"/>
    <w:link w:val="2"/>
    <w:rsid w:val="0056270A"/>
    <w:pPr>
      <w:widowControl w:val="0"/>
      <w:shd w:val="clear" w:color="auto" w:fill="FFFFFF"/>
      <w:spacing w:before="5280" w:after="0" w:line="0" w:lineRule="atLeast"/>
      <w:ind w:hanging="460"/>
      <w:jc w:val="center"/>
    </w:pPr>
    <w:rPr>
      <w:sz w:val="26"/>
      <w:szCs w:val="26"/>
    </w:rPr>
  </w:style>
  <w:style w:type="paragraph" w:customStyle="1" w:styleId="s1">
    <w:name w:val="s_1"/>
    <w:basedOn w:val="a"/>
    <w:rsid w:val="00B641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7"/>
    <w:uiPriority w:val="34"/>
    <w:qFormat/>
    <w:rsid w:val="0047611C"/>
    <w:rPr>
      <w:sz w:val="22"/>
      <w:szCs w:val="22"/>
      <w:lang w:eastAsia="en-US"/>
    </w:rPr>
  </w:style>
  <w:style w:type="paragraph" w:customStyle="1" w:styleId="210">
    <w:name w:val="Основной текст с отступом 21"/>
    <w:basedOn w:val="a"/>
    <w:uiPriority w:val="99"/>
    <w:qFormat/>
    <w:rsid w:val="0047611C"/>
    <w:pPr>
      <w:suppressAutoHyphens/>
      <w:spacing w:after="120" w:line="480" w:lineRule="auto"/>
      <w:ind w:left="283"/>
    </w:pPr>
    <w:rPr>
      <w:rFonts w:ascii="Times New Roman" w:eastAsia="Times New Roman" w:hAnsi="Times New Roman"/>
      <w:kern w:val="2"/>
      <w:sz w:val="24"/>
      <w:szCs w:val="24"/>
      <w:lang w:eastAsia="ar-SA"/>
    </w:rPr>
  </w:style>
  <w:style w:type="character" w:customStyle="1" w:styleId="apple-converted-space">
    <w:name w:val="apple-converted-space"/>
    <w:basedOn w:val="a0"/>
    <w:qFormat/>
    <w:rsid w:val="0047611C"/>
  </w:style>
  <w:style w:type="paragraph" w:customStyle="1" w:styleId="alignright">
    <w:name w:val="align_right"/>
    <w:basedOn w:val="a"/>
    <w:rsid w:val="009465E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f7"/>
    <w:uiPriority w:val="99"/>
    <w:unhideWhenUsed/>
    <w:qFormat/>
    <w:rsid w:val="004E79DD"/>
    <w:pPr>
      <w:spacing w:after="0" w:line="240" w:lineRule="auto"/>
    </w:pPr>
    <w:rPr>
      <w:sz w:val="20"/>
      <w:szCs w:val="20"/>
    </w:rPr>
  </w:style>
  <w:style w:type="character" w:customStyle="1" w:styleId="af7">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f6"/>
    <w:uiPriority w:val="99"/>
    <w:rsid w:val="004E79DD"/>
    <w:rPr>
      <w:rFonts w:ascii="Calibri" w:eastAsia="Calibri" w:hAnsi="Calibri" w:cs="Times New Roman"/>
      <w:lang w:eastAsia="en-US"/>
    </w:rPr>
  </w:style>
  <w:style w:type="character" w:styleId="af8">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4E79DD"/>
    <w:rPr>
      <w:vertAlign w:val="superscript"/>
    </w:rPr>
  </w:style>
  <w:style w:type="paragraph" w:customStyle="1" w:styleId="Default">
    <w:name w:val="Default"/>
    <w:rsid w:val="009158D1"/>
    <w:pPr>
      <w:autoSpaceDE w:val="0"/>
      <w:autoSpaceDN w:val="0"/>
      <w:adjustRightInd w:val="0"/>
    </w:pPr>
    <w:rPr>
      <w:rFonts w:ascii="Times New Roman" w:eastAsia="Times New Roman" w:hAnsi="Times New Roman"/>
      <w:color w:val="000000"/>
      <w:sz w:val="24"/>
      <w:szCs w:val="24"/>
    </w:rPr>
  </w:style>
  <w:style w:type="paragraph" w:styleId="af9">
    <w:name w:val="Body Text"/>
    <w:basedOn w:val="a"/>
    <w:link w:val="afa"/>
    <w:rsid w:val="004D2319"/>
    <w:pPr>
      <w:spacing w:after="0" w:line="240" w:lineRule="auto"/>
      <w:jc w:val="both"/>
    </w:pPr>
    <w:rPr>
      <w:rFonts w:ascii="Times New Roman" w:eastAsia="Times New Roman" w:hAnsi="Times New Roman"/>
      <w:sz w:val="28"/>
      <w:szCs w:val="24"/>
      <w:lang w:eastAsia="ru-RU"/>
    </w:rPr>
  </w:style>
  <w:style w:type="character" w:customStyle="1" w:styleId="afa">
    <w:name w:val="Основной текст Знак"/>
    <w:basedOn w:val="a0"/>
    <w:link w:val="af9"/>
    <w:rsid w:val="004D2319"/>
    <w:rPr>
      <w:rFonts w:ascii="Times New Roman" w:eastAsia="Times New Roman" w:hAnsi="Times New Roman"/>
      <w:sz w:val="28"/>
      <w:szCs w:val="24"/>
    </w:rPr>
  </w:style>
  <w:style w:type="paragraph" w:customStyle="1" w:styleId="ConsPlusTitle">
    <w:name w:val="ConsPlusTitle"/>
    <w:qFormat/>
    <w:rsid w:val="004D2319"/>
    <w:pPr>
      <w:autoSpaceDE w:val="0"/>
      <w:autoSpaceDN w:val="0"/>
      <w:adjustRightInd w:val="0"/>
    </w:pPr>
    <w:rPr>
      <w:rFonts w:ascii="Times New Roman" w:eastAsia="Times New Roman" w:hAnsi="Times New Roman"/>
      <w:b/>
      <w:bCs/>
      <w:sz w:val="28"/>
      <w:szCs w:val="28"/>
    </w:rPr>
  </w:style>
  <w:style w:type="character" w:customStyle="1" w:styleId="af3">
    <w:name w:val="Без интервала Знак"/>
    <w:aliases w:val="Times Знак"/>
    <w:link w:val="af2"/>
    <w:uiPriority w:val="1"/>
    <w:locked/>
    <w:rsid w:val="00F43207"/>
    <w:rPr>
      <w:sz w:val="22"/>
      <w:szCs w:val="22"/>
      <w:lang w:eastAsia="en-US" w:bidi="ar-SA"/>
    </w:rPr>
  </w:style>
  <w:style w:type="character" w:customStyle="1" w:styleId="s10">
    <w:name w:val="s_10"/>
    <w:basedOn w:val="a0"/>
    <w:rsid w:val="00F1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5597">
      <w:bodyDiv w:val="1"/>
      <w:marLeft w:val="0"/>
      <w:marRight w:val="0"/>
      <w:marTop w:val="0"/>
      <w:marBottom w:val="0"/>
      <w:divBdr>
        <w:top w:val="none" w:sz="0" w:space="0" w:color="auto"/>
        <w:left w:val="none" w:sz="0" w:space="0" w:color="auto"/>
        <w:bottom w:val="none" w:sz="0" w:space="0" w:color="auto"/>
        <w:right w:val="none" w:sz="0" w:space="0" w:color="auto"/>
      </w:divBdr>
    </w:div>
    <w:div w:id="584608228">
      <w:bodyDiv w:val="1"/>
      <w:marLeft w:val="0"/>
      <w:marRight w:val="0"/>
      <w:marTop w:val="0"/>
      <w:marBottom w:val="0"/>
      <w:divBdr>
        <w:top w:val="none" w:sz="0" w:space="0" w:color="auto"/>
        <w:left w:val="none" w:sz="0" w:space="0" w:color="auto"/>
        <w:bottom w:val="none" w:sz="0" w:space="0" w:color="auto"/>
        <w:right w:val="none" w:sz="0" w:space="0" w:color="auto"/>
      </w:divBdr>
    </w:div>
    <w:div w:id="813454070">
      <w:bodyDiv w:val="1"/>
      <w:marLeft w:val="0"/>
      <w:marRight w:val="0"/>
      <w:marTop w:val="0"/>
      <w:marBottom w:val="0"/>
      <w:divBdr>
        <w:top w:val="none" w:sz="0" w:space="0" w:color="auto"/>
        <w:left w:val="none" w:sz="0" w:space="0" w:color="auto"/>
        <w:bottom w:val="none" w:sz="0" w:space="0" w:color="auto"/>
        <w:right w:val="none" w:sz="0" w:space="0" w:color="auto"/>
      </w:divBdr>
    </w:div>
    <w:div w:id="876309580">
      <w:bodyDiv w:val="1"/>
      <w:marLeft w:val="0"/>
      <w:marRight w:val="0"/>
      <w:marTop w:val="0"/>
      <w:marBottom w:val="0"/>
      <w:divBdr>
        <w:top w:val="none" w:sz="0" w:space="0" w:color="auto"/>
        <w:left w:val="none" w:sz="0" w:space="0" w:color="auto"/>
        <w:bottom w:val="none" w:sz="0" w:space="0" w:color="auto"/>
        <w:right w:val="none" w:sz="0" w:space="0" w:color="auto"/>
      </w:divBdr>
    </w:div>
    <w:div w:id="940986464">
      <w:bodyDiv w:val="1"/>
      <w:marLeft w:val="0"/>
      <w:marRight w:val="0"/>
      <w:marTop w:val="0"/>
      <w:marBottom w:val="0"/>
      <w:divBdr>
        <w:top w:val="none" w:sz="0" w:space="0" w:color="auto"/>
        <w:left w:val="none" w:sz="0" w:space="0" w:color="auto"/>
        <w:bottom w:val="none" w:sz="0" w:space="0" w:color="auto"/>
        <w:right w:val="none" w:sz="0" w:space="0" w:color="auto"/>
      </w:divBdr>
    </w:div>
    <w:div w:id="1014921544">
      <w:bodyDiv w:val="1"/>
      <w:marLeft w:val="0"/>
      <w:marRight w:val="0"/>
      <w:marTop w:val="0"/>
      <w:marBottom w:val="0"/>
      <w:divBdr>
        <w:top w:val="none" w:sz="0" w:space="0" w:color="auto"/>
        <w:left w:val="none" w:sz="0" w:space="0" w:color="auto"/>
        <w:bottom w:val="none" w:sz="0" w:space="0" w:color="auto"/>
        <w:right w:val="none" w:sz="0" w:space="0" w:color="auto"/>
      </w:divBdr>
    </w:div>
    <w:div w:id="1505974616">
      <w:bodyDiv w:val="1"/>
      <w:marLeft w:val="0"/>
      <w:marRight w:val="0"/>
      <w:marTop w:val="0"/>
      <w:marBottom w:val="0"/>
      <w:divBdr>
        <w:top w:val="none" w:sz="0" w:space="0" w:color="auto"/>
        <w:left w:val="none" w:sz="0" w:space="0" w:color="auto"/>
        <w:bottom w:val="none" w:sz="0" w:space="0" w:color="auto"/>
        <w:right w:val="none" w:sz="0" w:space="0" w:color="auto"/>
      </w:divBdr>
    </w:div>
    <w:div w:id="1725644368">
      <w:bodyDiv w:val="1"/>
      <w:marLeft w:val="0"/>
      <w:marRight w:val="0"/>
      <w:marTop w:val="0"/>
      <w:marBottom w:val="0"/>
      <w:divBdr>
        <w:top w:val="none" w:sz="0" w:space="0" w:color="auto"/>
        <w:left w:val="none" w:sz="0" w:space="0" w:color="auto"/>
        <w:bottom w:val="none" w:sz="0" w:space="0" w:color="auto"/>
        <w:right w:val="none" w:sz="0" w:space="0" w:color="auto"/>
      </w:divBdr>
    </w:div>
    <w:div w:id="20058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70B5-1AFA-4887-B5A7-22E6A8D9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18</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38139</CharactersWithSpaces>
  <SharedDoc>false</SharedDoc>
  <HLinks>
    <vt:vector size="12" baseType="variant">
      <vt:variant>
        <vt:i4>65556</vt:i4>
      </vt:variant>
      <vt:variant>
        <vt:i4>3</vt:i4>
      </vt:variant>
      <vt:variant>
        <vt:i4>0</vt:i4>
      </vt:variant>
      <vt:variant>
        <vt:i4>5</vt:i4>
      </vt:variant>
      <vt:variant>
        <vt:lpwstr>http://internet.garant.ru/document/redirect/70353464/3427</vt:lpwstr>
      </vt:variant>
      <vt:variant>
        <vt:lpwstr/>
      </vt:variant>
      <vt:variant>
        <vt:i4>6881330</vt:i4>
      </vt:variant>
      <vt:variant>
        <vt:i4>0</vt:i4>
      </vt:variant>
      <vt:variant>
        <vt:i4>0</vt:i4>
      </vt:variant>
      <vt:variant>
        <vt:i4>5</vt:i4>
      </vt:variant>
      <vt:variant>
        <vt:lpwstr>consultantplus://offline/ref=9B266175EA1DBA8DAAB9497F0F0FB3C973269B0D51D915BD8891C59F174080425881888E66EA82B0o8v2I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КРК</dc:creator>
  <cp:keywords/>
  <cp:lastModifiedBy>1</cp:lastModifiedBy>
  <cp:revision>78</cp:revision>
  <cp:lastPrinted>2024-03-12T14:11:00Z</cp:lastPrinted>
  <dcterms:created xsi:type="dcterms:W3CDTF">2023-03-07T10:25:00Z</dcterms:created>
  <dcterms:modified xsi:type="dcterms:W3CDTF">2024-03-12T14:17:00Z</dcterms:modified>
</cp:coreProperties>
</file>