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DB" w:rsidRPr="00E626F7" w:rsidRDefault="00FF02DB" w:rsidP="00FF02D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E626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</w:t>
      </w:r>
    </w:p>
    <w:p w:rsidR="00FF02DB" w:rsidRPr="00E626F7" w:rsidRDefault="00FF02DB" w:rsidP="00FF02D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E626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экспертно-аналитического </w:t>
      </w:r>
      <w:r w:rsidR="00D514D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07AA1" w:rsidRPr="00207AA1">
        <w:rPr>
          <w:rFonts w:ascii="Times New Roman" w:eastAsia="Times New Roman" w:hAnsi="Times New Roman"/>
          <w:b/>
          <w:sz w:val="28"/>
          <w:szCs w:val="28"/>
          <w:lang w:eastAsia="ru-RU"/>
        </w:rPr>
        <w:t>Мониторинг соответствия порядков определения объема и условий предоставления субсидий на иные цели, принятых в соответствии с абзацем 4 пункта 1 статьи 78.1 Бюджетного кодекса РФ, нормативно правовым актам»</w:t>
      </w:r>
    </w:p>
    <w:p w:rsidR="00FF02DB" w:rsidRPr="00E626F7" w:rsidRDefault="00FF02DB" w:rsidP="00FF02D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2DB" w:rsidRDefault="00FF02DB" w:rsidP="00FF02DB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6F7">
        <w:rPr>
          <w:rFonts w:ascii="Times New Roman" w:eastAsia="Times New Roman" w:hAnsi="Times New Roman"/>
          <w:sz w:val="28"/>
          <w:szCs w:val="28"/>
          <w:lang w:eastAsia="ru-RU"/>
        </w:rPr>
        <w:t xml:space="preserve">     г. Майкоп</w:t>
      </w:r>
      <w:r w:rsidRPr="00E626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26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26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26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26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35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E626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64FB">
        <w:rPr>
          <w:rFonts w:ascii="Times New Roman" w:eastAsia="Times New Roman" w:hAnsi="Times New Roman"/>
          <w:sz w:val="28"/>
          <w:szCs w:val="28"/>
          <w:lang w:eastAsia="ru-RU"/>
        </w:rPr>
        <w:t>ноябрь 2022 г.</w:t>
      </w:r>
    </w:p>
    <w:p w:rsidR="00E8212F" w:rsidRPr="00E626F7" w:rsidRDefault="00E8212F" w:rsidP="00FF02DB">
      <w:pPr>
        <w:spacing w:after="0" w:line="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2DB" w:rsidRPr="00E626F7" w:rsidRDefault="00FF02DB" w:rsidP="001351C2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  <w:r w:rsidRPr="00E626F7">
        <w:rPr>
          <w:rFonts w:ascii="Times New Roman" w:hAnsi="Times New Roman"/>
          <w:b/>
          <w:sz w:val="28"/>
          <w:szCs w:val="28"/>
        </w:rPr>
        <w:t xml:space="preserve">Основание проведения </w:t>
      </w:r>
      <w:r w:rsidR="00564E15" w:rsidRPr="00E626F7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E626F7">
        <w:rPr>
          <w:rFonts w:ascii="Times New Roman" w:hAnsi="Times New Roman"/>
          <w:b/>
          <w:sz w:val="28"/>
          <w:szCs w:val="28"/>
        </w:rPr>
        <w:t>мероприятия</w:t>
      </w:r>
      <w:r w:rsidRPr="00E626F7">
        <w:rPr>
          <w:rFonts w:ascii="Times New Roman" w:hAnsi="Times New Roman"/>
          <w:sz w:val="28"/>
          <w:szCs w:val="28"/>
        </w:rPr>
        <w:t xml:space="preserve">: утвержденный план работы Контрольно-счетной палаты МО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на 2022 год. Приказ председателя Контрольно-счетной палаты МО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от 11.10.2022 года № 28. </w:t>
      </w:r>
    </w:p>
    <w:p w:rsidR="00FF02DB" w:rsidRPr="00207AA1" w:rsidRDefault="00FF02DB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26F7">
        <w:rPr>
          <w:rFonts w:ascii="Times New Roman" w:hAnsi="Times New Roman"/>
          <w:b/>
          <w:sz w:val="28"/>
          <w:szCs w:val="28"/>
        </w:rPr>
        <w:t xml:space="preserve">Предмет </w:t>
      </w:r>
      <w:r w:rsidR="00564E15" w:rsidRPr="00E626F7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proofErr w:type="spellStart"/>
      <w:proofErr w:type="gramStart"/>
      <w:r w:rsidRPr="00E626F7">
        <w:rPr>
          <w:rFonts w:ascii="Times New Roman" w:hAnsi="Times New Roman"/>
          <w:b/>
          <w:sz w:val="28"/>
          <w:szCs w:val="28"/>
        </w:rPr>
        <w:t>мероприятия:</w:t>
      </w:r>
      <w:r w:rsidR="00207AA1" w:rsidRPr="00207AA1">
        <w:rPr>
          <w:rFonts w:ascii="Times New Roman" w:hAnsi="Times New Roman"/>
          <w:sz w:val="28"/>
          <w:szCs w:val="28"/>
        </w:rPr>
        <w:t>Порядки</w:t>
      </w:r>
      <w:proofErr w:type="spellEnd"/>
      <w:proofErr w:type="gramEnd"/>
      <w:r w:rsidR="00207AA1" w:rsidRPr="00207AA1">
        <w:rPr>
          <w:rFonts w:ascii="Times New Roman" w:hAnsi="Times New Roman"/>
          <w:sz w:val="28"/>
          <w:szCs w:val="28"/>
        </w:rPr>
        <w:t xml:space="preserve"> определения объема и условий предоставления субсидий на иные цели, принятые в соответствии с абзацем 4 пункта 1 статьи 78.1 Бюджетного кодекса РФ (далее – Порядки) и нормативно правовые акты Российской Федерации и муниципального образования «Город Майкоп».</w:t>
      </w:r>
    </w:p>
    <w:p w:rsidR="00207AA1" w:rsidRDefault="00207AA1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FF02DB" w:rsidRPr="00E626F7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942E05" w:rsidRPr="00E626F7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="00FF02DB" w:rsidRPr="00E626F7">
        <w:rPr>
          <w:rFonts w:ascii="Times New Roman" w:hAnsi="Times New Roman"/>
          <w:b/>
          <w:sz w:val="28"/>
          <w:szCs w:val="28"/>
        </w:rPr>
        <w:t>мероприятия:</w:t>
      </w:r>
      <w:bookmarkStart w:id="1" w:name="_Hlk104383165"/>
    </w:p>
    <w:p w:rsidR="00207AA1" w:rsidRPr="00E626F7" w:rsidRDefault="00207AA1" w:rsidP="001351C2">
      <w:pPr>
        <w:pStyle w:val="a6"/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207AA1">
        <w:rPr>
          <w:rFonts w:ascii="Times New Roman" w:hAnsi="Times New Roman"/>
          <w:sz w:val="28"/>
          <w:szCs w:val="28"/>
        </w:rPr>
        <w:t>Анализ Порядков определения объема и условий предоставления субсидий на иные цели, принятых в муниципальном образовании «Город Майкоп», на соответствие Общим требованиям, установленным Правительством Российской Федерации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(далее – Общие требования</w:t>
      </w:r>
      <w:r w:rsidR="002C4490">
        <w:rPr>
          <w:rFonts w:ascii="Times New Roman" w:hAnsi="Times New Roman"/>
          <w:sz w:val="28"/>
          <w:szCs w:val="28"/>
        </w:rPr>
        <w:t>)</w:t>
      </w:r>
      <w:r w:rsidRPr="00E626F7">
        <w:rPr>
          <w:rFonts w:ascii="Times New Roman" w:hAnsi="Times New Roman"/>
          <w:sz w:val="28"/>
          <w:szCs w:val="28"/>
        </w:rPr>
        <w:t>;</w:t>
      </w:r>
    </w:p>
    <w:p w:rsidR="00207AA1" w:rsidRDefault="00207AA1" w:rsidP="001351C2">
      <w:pPr>
        <w:pStyle w:val="a6"/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207AA1">
        <w:rPr>
          <w:rFonts w:ascii="Times New Roman" w:hAnsi="Times New Roman"/>
          <w:sz w:val="28"/>
          <w:szCs w:val="28"/>
        </w:rPr>
        <w:t>Мониторинг субсидий на иные цели, утвержденных бюджетной росписью на 2022 финансовый год и на плановый период 2023 и 2024 годов, на соответствие Целям, определенным Порядками</w:t>
      </w:r>
      <w:r>
        <w:rPr>
          <w:rFonts w:ascii="Times New Roman" w:hAnsi="Times New Roman"/>
          <w:sz w:val="28"/>
          <w:szCs w:val="28"/>
        </w:rPr>
        <w:t>;</w:t>
      </w:r>
    </w:p>
    <w:p w:rsidR="00207AA1" w:rsidRDefault="00207AA1" w:rsidP="001351C2">
      <w:pPr>
        <w:pStyle w:val="a6"/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r w:rsidRPr="00207AA1">
        <w:rPr>
          <w:rFonts w:ascii="Times New Roman" w:hAnsi="Times New Roman"/>
          <w:sz w:val="28"/>
          <w:szCs w:val="28"/>
        </w:rPr>
        <w:t>содержания пункта «Результат предоставления субсидий» Порядков на соответствие требованиям подпункта «ж» пункта 4 Общих требований.</w:t>
      </w:r>
    </w:p>
    <w:bookmarkEnd w:id="1"/>
    <w:p w:rsidR="00942E05" w:rsidRPr="00E626F7" w:rsidRDefault="00942E05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E626F7">
        <w:rPr>
          <w:rFonts w:ascii="Times New Roman" w:hAnsi="Times New Roman"/>
          <w:b/>
          <w:sz w:val="28"/>
          <w:szCs w:val="28"/>
        </w:rPr>
        <w:t>Объекты экспертно-аналитического мероприятия:</w:t>
      </w:r>
    </w:p>
    <w:p w:rsidR="00942E05" w:rsidRPr="00E626F7" w:rsidRDefault="00942E05" w:rsidP="001351C2">
      <w:pPr>
        <w:pStyle w:val="a6"/>
        <w:numPr>
          <w:ilvl w:val="0"/>
          <w:numId w:val="9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>Комитет по образованию Администрации муниципаль</w:t>
      </w:r>
      <w:r w:rsidR="008A046D" w:rsidRPr="00E626F7">
        <w:rPr>
          <w:rFonts w:ascii="Times New Roman" w:hAnsi="Times New Roman"/>
          <w:sz w:val="28"/>
          <w:szCs w:val="28"/>
        </w:rPr>
        <w:t xml:space="preserve">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="008A046D"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>;</w:t>
      </w:r>
    </w:p>
    <w:p w:rsidR="00942E05" w:rsidRPr="00E626F7" w:rsidRDefault="00942E05" w:rsidP="001351C2">
      <w:pPr>
        <w:pStyle w:val="a6"/>
        <w:numPr>
          <w:ilvl w:val="0"/>
          <w:numId w:val="9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 xml:space="preserve"> Управление культуры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>;</w:t>
      </w:r>
    </w:p>
    <w:p w:rsidR="00942E05" w:rsidRPr="00E626F7" w:rsidRDefault="00942E05" w:rsidP="001351C2">
      <w:pPr>
        <w:pStyle w:val="a6"/>
        <w:numPr>
          <w:ilvl w:val="0"/>
          <w:numId w:val="9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 xml:space="preserve"> Комитет по физической культуре и спорту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>;</w:t>
      </w:r>
    </w:p>
    <w:p w:rsidR="00942E05" w:rsidRPr="00E626F7" w:rsidRDefault="00942E05" w:rsidP="001351C2">
      <w:pPr>
        <w:pStyle w:val="a6"/>
        <w:numPr>
          <w:ilvl w:val="0"/>
          <w:numId w:val="9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>.</w:t>
      </w:r>
    </w:p>
    <w:p w:rsidR="00FF02DB" w:rsidRPr="00E626F7" w:rsidRDefault="00FF02DB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b/>
          <w:sz w:val="28"/>
          <w:szCs w:val="28"/>
        </w:rPr>
        <w:t xml:space="preserve">Проверяемый период: </w:t>
      </w:r>
      <w:r w:rsidRPr="00E626F7">
        <w:rPr>
          <w:rFonts w:ascii="Times New Roman" w:hAnsi="Times New Roman"/>
          <w:sz w:val="28"/>
          <w:szCs w:val="28"/>
        </w:rPr>
        <w:t>9 месяцев 2022 года.</w:t>
      </w:r>
    </w:p>
    <w:p w:rsidR="00942E05" w:rsidRPr="00E626F7" w:rsidRDefault="00942E05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b/>
          <w:sz w:val="28"/>
          <w:szCs w:val="28"/>
        </w:rPr>
        <w:t xml:space="preserve">Сроки проведения экспертно-аналитического мероприятия: </w:t>
      </w:r>
      <w:r w:rsidRPr="00E626F7">
        <w:rPr>
          <w:rFonts w:ascii="Times New Roman" w:hAnsi="Times New Roman"/>
          <w:sz w:val="28"/>
          <w:szCs w:val="28"/>
        </w:rPr>
        <w:t xml:space="preserve">с </w:t>
      </w:r>
      <w:r w:rsidR="00206435">
        <w:rPr>
          <w:rFonts w:ascii="Times New Roman" w:hAnsi="Times New Roman"/>
          <w:sz w:val="28"/>
          <w:szCs w:val="28"/>
        </w:rPr>
        <w:t>18.11.2022 по 3011.2022</w:t>
      </w:r>
    </w:p>
    <w:p w:rsidR="00942E05" w:rsidRPr="00E626F7" w:rsidRDefault="00942E05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E626F7">
        <w:rPr>
          <w:rFonts w:ascii="Times New Roman" w:hAnsi="Times New Roman"/>
          <w:b/>
          <w:sz w:val="28"/>
          <w:szCs w:val="28"/>
        </w:rPr>
        <w:t xml:space="preserve">Результаты экспертно-аналитического мероприятия </w:t>
      </w:r>
    </w:p>
    <w:p w:rsidR="00E42660" w:rsidRPr="00E626F7" w:rsidRDefault="00E42660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 xml:space="preserve">Согласно статьи 78.1 Бюджетного кодекса из бюджета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(далее – местный бюджет) могут предоставляться субсидии бюджетным и автономным учреждениям на иные цели на основании порядка определения объема и условия предоставления субсидий, который должен соответствовать Общим требованиям, установленным Правительством Российской </w:t>
      </w:r>
      <w:r w:rsidRPr="00E626F7">
        <w:rPr>
          <w:rFonts w:ascii="Times New Roman" w:hAnsi="Times New Roman"/>
          <w:sz w:val="28"/>
          <w:szCs w:val="28"/>
        </w:rPr>
        <w:lastRenderedPageBreak/>
        <w:t xml:space="preserve">Федерации от 22.02.2020 №203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(далее – Общие требования).</w:t>
      </w:r>
    </w:p>
    <w:p w:rsidR="00E42660" w:rsidRPr="00E626F7" w:rsidRDefault="00E42660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бюджетные и атомные учреждения находятся </w:t>
      </w:r>
      <w:r w:rsidR="00F47A95">
        <w:rPr>
          <w:rFonts w:ascii="Times New Roman" w:hAnsi="Times New Roman"/>
          <w:sz w:val="28"/>
          <w:szCs w:val="28"/>
        </w:rPr>
        <w:t>в веден</w:t>
      </w:r>
      <w:r w:rsidR="002C4490">
        <w:rPr>
          <w:rFonts w:ascii="Times New Roman" w:hAnsi="Times New Roman"/>
          <w:sz w:val="28"/>
          <w:szCs w:val="28"/>
        </w:rPr>
        <w:t>ии</w:t>
      </w:r>
      <w:r w:rsidR="00153BA3">
        <w:rPr>
          <w:rFonts w:ascii="Times New Roman" w:hAnsi="Times New Roman"/>
          <w:sz w:val="28"/>
          <w:szCs w:val="28"/>
        </w:rPr>
        <w:t xml:space="preserve"> </w:t>
      </w:r>
      <w:r w:rsidR="002C4490">
        <w:rPr>
          <w:rFonts w:ascii="Times New Roman" w:hAnsi="Times New Roman"/>
          <w:sz w:val="28"/>
          <w:szCs w:val="28"/>
        </w:rPr>
        <w:t xml:space="preserve">четырех </w:t>
      </w:r>
      <w:r w:rsidRPr="00E626F7">
        <w:rPr>
          <w:rFonts w:ascii="Times New Roman" w:hAnsi="Times New Roman"/>
          <w:sz w:val="28"/>
          <w:szCs w:val="28"/>
        </w:rPr>
        <w:t xml:space="preserve">подразделений Администрации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>: Комитета по</w:t>
      </w:r>
      <w:r w:rsidR="00153BA3">
        <w:rPr>
          <w:rFonts w:ascii="Times New Roman" w:hAnsi="Times New Roman"/>
          <w:sz w:val="28"/>
          <w:szCs w:val="28"/>
        </w:rPr>
        <w:t xml:space="preserve"> </w:t>
      </w:r>
      <w:r w:rsidRPr="00E626F7">
        <w:rPr>
          <w:rFonts w:ascii="Times New Roman" w:hAnsi="Times New Roman"/>
          <w:sz w:val="28"/>
          <w:szCs w:val="28"/>
        </w:rPr>
        <w:t xml:space="preserve">образованию Администрации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(далее – Комитет по образованию), Управления культуры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(далее – Управление культуры), Комитета по физической культуре и спорту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(далее – Комитет по физической культуре), Администрации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(далее – Администрация). Субсидии на иные цели бюджетным учреждениям в течение 9 месяцев 2022 года предоставляли Комитет по образованию и Управление культуры, автономных учреждений в их виденье нет.</w:t>
      </w:r>
    </w:p>
    <w:p w:rsidR="00211FC0" w:rsidRPr="00E626F7" w:rsidRDefault="00942E05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626F7">
        <w:rPr>
          <w:rFonts w:ascii="Times New Roman" w:hAnsi="Times New Roman"/>
          <w:b/>
          <w:i/>
          <w:sz w:val="28"/>
          <w:szCs w:val="28"/>
        </w:rPr>
        <w:t xml:space="preserve">Анализ Порядков определения объема и условий предоставления субсидий на иные цели, принятых в муниципальном образовании </w:t>
      </w:r>
      <w:r w:rsidR="00D514DD">
        <w:rPr>
          <w:rFonts w:ascii="Times New Roman" w:hAnsi="Times New Roman"/>
          <w:b/>
          <w:i/>
          <w:sz w:val="28"/>
          <w:szCs w:val="28"/>
        </w:rPr>
        <w:t>«</w:t>
      </w:r>
      <w:r w:rsidRPr="00E626F7">
        <w:rPr>
          <w:rFonts w:ascii="Times New Roman" w:hAnsi="Times New Roman"/>
          <w:b/>
          <w:i/>
          <w:sz w:val="28"/>
          <w:szCs w:val="28"/>
        </w:rPr>
        <w:t>Город Майкоп</w:t>
      </w:r>
      <w:r w:rsidR="00D514DD">
        <w:rPr>
          <w:rFonts w:ascii="Times New Roman" w:hAnsi="Times New Roman"/>
          <w:b/>
          <w:i/>
          <w:sz w:val="28"/>
          <w:szCs w:val="28"/>
        </w:rPr>
        <w:t>»</w:t>
      </w:r>
      <w:r w:rsidRPr="00E626F7">
        <w:rPr>
          <w:rFonts w:ascii="Times New Roman" w:hAnsi="Times New Roman"/>
          <w:b/>
          <w:i/>
          <w:sz w:val="28"/>
          <w:szCs w:val="28"/>
        </w:rPr>
        <w:t xml:space="preserve">, на соответствие Общим требованиям </w:t>
      </w:r>
    </w:p>
    <w:p w:rsidR="008A046D" w:rsidRPr="00E626F7" w:rsidRDefault="008A046D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утверждено </w:t>
      </w:r>
      <w:r w:rsidR="00402E4F">
        <w:rPr>
          <w:rFonts w:ascii="Times New Roman" w:hAnsi="Times New Roman"/>
          <w:sz w:val="28"/>
          <w:szCs w:val="28"/>
        </w:rPr>
        <w:t xml:space="preserve">два </w:t>
      </w:r>
      <w:r w:rsidRPr="00E626F7">
        <w:rPr>
          <w:rFonts w:ascii="Times New Roman" w:hAnsi="Times New Roman"/>
          <w:sz w:val="28"/>
          <w:szCs w:val="28"/>
        </w:rPr>
        <w:t xml:space="preserve">Порядка </w:t>
      </w:r>
      <w:r w:rsidR="00402E4F">
        <w:rPr>
          <w:rFonts w:ascii="Times New Roman" w:hAnsi="Times New Roman"/>
          <w:sz w:val="28"/>
          <w:szCs w:val="28"/>
        </w:rPr>
        <w:t xml:space="preserve">определения </w:t>
      </w:r>
      <w:r w:rsidRPr="00E626F7">
        <w:rPr>
          <w:rFonts w:ascii="Times New Roman" w:hAnsi="Times New Roman"/>
          <w:sz w:val="28"/>
          <w:szCs w:val="28"/>
        </w:rPr>
        <w:t>объема и услови</w:t>
      </w:r>
      <w:r w:rsidR="002C4490">
        <w:rPr>
          <w:rFonts w:ascii="Times New Roman" w:hAnsi="Times New Roman"/>
          <w:sz w:val="28"/>
          <w:szCs w:val="28"/>
        </w:rPr>
        <w:t>й</w:t>
      </w:r>
      <w:r w:rsidRPr="00E626F7">
        <w:rPr>
          <w:rFonts w:ascii="Times New Roman" w:hAnsi="Times New Roman"/>
          <w:sz w:val="28"/>
          <w:szCs w:val="28"/>
        </w:rPr>
        <w:t xml:space="preserve"> предоставления субсидий на иные цели:</w:t>
      </w:r>
    </w:p>
    <w:p w:rsidR="00211FC0" w:rsidRPr="00E626F7" w:rsidRDefault="00177AB4" w:rsidP="001351C2">
      <w:pPr>
        <w:pStyle w:val="a6"/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 xml:space="preserve">1. </w:t>
      </w:r>
      <w:r w:rsidR="008A046D" w:rsidRPr="00E626F7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="008A046D"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="008A046D" w:rsidRPr="00E626F7">
        <w:rPr>
          <w:rFonts w:ascii="Times New Roman" w:hAnsi="Times New Roman"/>
          <w:sz w:val="28"/>
          <w:szCs w:val="28"/>
        </w:rPr>
        <w:t xml:space="preserve"> от 28.12.2020 № 1476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 xml:space="preserve">Об утверждении Порядка определения объема и условий предоставления из бюджета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бюджетным (автономным) учреждениям, находящимся в ведении Комитета по образованию Администрации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>, субсидий на иные цели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(далее – Порядок №1476 (Комитет по образованию);</w:t>
      </w:r>
    </w:p>
    <w:p w:rsidR="00211FC0" w:rsidRPr="00E626F7" w:rsidRDefault="00177AB4" w:rsidP="001351C2">
      <w:pPr>
        <w:pStyle w:val="a6"/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 xml:space="preserve">2. Постановление Администрации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от 20.01.2021№ 32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 xml:space="preserve">Об утверждении Порядка определения объема и условий предоставления из бюджета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бюджетным учреждениям, находящимся в ведении Управления культуры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>, субсидий на иные цели</w:t>
      </w:r>
      <w:r w:rsidR="00D514DD"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(далее – Порядок №</w:t>
      </w:r>
      <w:r w:rsidR="00C6555E" w:rsidRPr="00E626F7">
        <w:rPr>
          <w:rFonts w:ascii="Times New Roman" w:hAnsi="Times New Roman"/>
          <w:sz w:val="28"/>
          <w:szCs w:val="28"/>
        </w:rPr>
        <w:t>3</w:t>
      </w:r>
      <w:r w:rsidRPr="00E626F7">
        <w:rPr>
          <w:rFonts w:ascii="Times New Roman" w:hAnsi="Times New Roman"/>
          <w:sz w:val="28"/>
          <w:szCs w:val="28"/>
        </w:rPr>
        <w:t>2 (Управление культуры).</w:t>
      </w:r>
    </w:p>
    <w:p w:rsidR="000F32C8" w:rsidRPr="00E626F7" w:rsidRDefault="00177AB4" w:rsidP="001351C2">
      <w:pPr>
        <w:pStyle w:val="a6"/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>Порядки определения объема и условий предоставления субсидий на иные цели</w:t>
      </w:r>
      <w:r w:rsidR="00153BA3">
        <w:rPr>
          <w:rFonts w:ascii="Times New Roman" w:hAnsi="Times New Roman"/>
          <w:sz w:val="28"/>
          <w:szCs w:val="28"/>
        </w:rPr>
        <w:t xml:space="preserve"> </w:t>
      </w:r>
      <w:r w:rsidRPr="00E626F7">
        <w:rPr>
          <w:rFonts w:ascii="Times New Roman" w:hAnsi="Times New Roman"/>
          <w:sz w:val="28"/>
          <w:szCs w:val="28"/>
        </w:rPr>
        <w:t xml:space="preserve">из местного бюджета бюджетным и автономным учреждениям, находящимся в ведении Комитета по физической культуре и Администрации не утверждены, так как </w:t>
      </w:r>
      <w:r w:rsidR="001D28E0" w:rsidRPr="00E626F7">
        <w:rPr>
          <w:rFonts w:ascii="Times New Roman" w:hAnsi="Times New Roman"/>
          <w:sz w:val="28"/>
          <w:szCs w:val="28"/>
        </w:rPr>
        <w:t xml:space="preserve">в </w:t>
      </w:r>
      <w:r w:rsidR="00F00B39" w:rsidRPr="00E626F7">
        <w:rPr>
          <w:rFonts w:ascii="Times New Roman" w:hAnsi="Times New Roman"/>
          <w:sz w:val="28"/>
          <w:szCs w:val="28"/>
        </w:rPr>
        <w:t xml:space="preserve">местном </w:t>
      </w:r>
      <w:r w:rsidR="001D28E0" w:rsidRPr="00E626F7">
        <w:rPr>
          <w:rFonts w:ascii="Times New Roman" w:hAnsi="Times New Roman"/>
          <w:sz w:val="28"/>
          <w:szCs w:val="28"/>
        </w:rPr>
        <w:t xml:space="preserve">бюджете на 2022 год и на плановый период 2023 и 2024 годов по состоянию на 1.10.2022 </w:t>
      </w:r>
      <w:r w:rsidR="00F00B39" w:rsidRPr="00E626F7">
        <w:rPr>
          <w:rFonts w:ascii="Times New Roman" w:hAnsi="Times New Roman"/>
          <w:sz w:val="28"/>
          <w:szCs w:val="28"/>
        </w:rPr>
        <w:t xml:space="preserve">субсидии на иные цели </w:t>
      </w:r>
      <w:r w:rsidR="001D28E0" w:rsidRPr="00E626F7">
        <w:rPr>
          <w:rFonts w:ascii="Times New Roman" w:hAnsi="Times New Roman"/>
          <w:sz w:val="28"/>
          <w:szCs w:val="28"/>
        </w:rPr>
        <w:t>не предусмотрены</w:t>
      </w:r>
      <w:r w:rsidRPr="00E626F7">
        <w:rPr>
          <w:rFonts w:ascii="Times New Roman" w:hAnsi="Times New Roman"/>
          <w:sz w:val="28"/>
          <w:szCs w:val="28"/>
        </w:rPr>
        <w:t xml:space="preserve">. </w:t>
      </w:r>
    </w:p>
    <w:p w:rsidR="007E5D5B" w:rsidRPr="00E626F7" w:rsidRDefault="00C6555E" w:rsidP="001351C2">
      <w:pPr>
        <w:pStyle w:val="a6"/>
        <w:spacing w:after="0" w:line="240" w:lineRule="auto"/>
        <w:ind w:left="0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>Однако стоит отметить</w:t>
      </w:r>
      <w:r w:rsidR="00402E4F">
        <w:rPr>
          <w:rFonts w:ascii="Times New Roman" w:hAnsi="Times New Roman"/>
          <w:sz w:val="28"/>
          <w:szCs w:val="28"/>
        </w:rPr>
        <w:t>,</w:t>
      </w:r>
      <w:r w:rsidRPr="00E626F7">
        <w:rPr>
          <w:rFonts w:ascii="Times New Roman" w:hAnsi="Times New Roman"/>
          <w:sz w:val="28"/>
          <w:szCs w:val="28"/>
        </w:rPr>
        <w:t xml:space="preserve"> </w:t>
      </w:r>
      <w:r w:rsidR="00CB6273">
        <w:rPr>
          <w:rFonts w:ascii="Times New Roman" w:hAnsi="Times New Roman"/>
          <w:sz w:val="28"/>
          <w:szCs w:val="28"/>
        </w:rPr>
        <w:t>что</w:t>
      </w:r>
      <w:r w:rsidR="00153BA3">
        <w:rPr>
          <w:rFonts w:ascii="Times New Roman" w:hAnsi="Times New Roman"/>
          <w:sz w:val="28"/>
          <w:szCs w:val="28"/>
        </w:rPr>
        <w:t xml:space="preserve"> </w:t>
      </w:r>
      <w:r w:rsidR="002C4490">
        <w:rPr>
          <w:rFonts w:ascii="Times New Roman" w:hAnsi="Times New Roman"/>
          <w:sz w:val="28"/>
          <w:szCs w:val="28"/>
        </w:rPr>
        <w:t xml:space="preserve">в случае </w:t>
      </w:r>
      <w:r w:rsidRPr="00E626F7">
        <w:rPr>
          <w:rFonts w:ascii="Times New Roman" w:hAnsi="Times New Roman"/>
          <w:sz w:val="28"/>
          <w:szCs w:val="28"/>
        </w:rPr>
        <w:t xml:space="preserve">выделения средств из местного бюджета на субсидии на иные цели для бюджетных (автономных) учреждений Комитета по физической культуре и Администрации в течение года в отсутствие Порядков определения объема и условий предоставления субсидий на иные цели может </w:t>
      </w:r>
      <w:r w:rsidR="00CB6273">
        <w:rPr>
          <w:rFonts w:ascii="Times New Roman" w:hAnsi="Times New Roman"/>
          <w:sz w:val="28"/>
          <w:szCs w:val="28"/>
        </w:rPr>
        <w:t xml:space="preserve">возникнуть риск </w:t>
      </w:r>
      <w:r w:rsidRPr="00E626F7">
        <w:rPr>
          <w:rFonts w:ascii="Times New Roman" w:hAnsi="Times New Roman"/>
          <w:sz w:val="28"/>
          <w:szCs w:val="28"/>
        </w:rPr>
        <w:t>не освоени</w:t>
      </w:r>
      <w:r w:rsidR="002C4490">
        <w:rPr>
          <w:rFonts w:ascii="Times New Roman" w:hAnsi="Times New Roman"/>
          <w:sz w:val="28"/>
          <w:szCs w:val="28"/>
        </w:rPr>
        <w:t>я</w:t>
      </w:r>
      <w:r w:rsidRPr="00E626F7">
        <w:rPr>
          <w:rFonts w:ascii="Times New Roman" w:hAnsi="Times New Roman"/>
          <w:sz w:val="28"/>
          <w:szCs w:val="28"/>
        </w:rPr>
        <w:t xml:space="preserve"> средств, так как </w:t>
      </w:r>
      <w:r w:rsidR="00066FE8" w:rsidRPr="00E626F7">
        <w:rPr>
          <w:rFonts w:ascii="Times New Roman" w:hAnsi="Times New Roman"/>
          <w:sz w:val="28"/>
          <w:szCs w:val="28"/>
        </w:rPr>
        <w:t xml:space="preserve">разработка и </w:t>
      </w:r>
      <w:r w:rsidRPr="00E626F7">
        <w:rPr>
          <w:rFonts w:ascii="Times New Roman" w:hAnsi="Times New Roman"/>
          <w:sz w:val="28"/>
          <w:szCs w:val="28"/>
        </w:rPr>
        <w:t xml:space="preserve">утверждение Порядков, а также соблюдение условий и порядка предоставления субсидий потребует </w:t>
      </w:r>
      <w:r w:rsidR="00CB6273">
        <w:rPr>
          <w:rFonts w:ascii="Times New Roman" w:hAnsi="Times New Roman"/>
          <w:sz w:val="28"/>
          <w:szCs w:val="28"/>
        </w:rPr>
        <w:t>временных затрат</w:t>
      </w:r>
      <w:r w:rsidRPr="00E626F7">
        <w:rPr>
          <w:rFonts w:ascii="Times New Roman" w:hAnsi="Times New Roman"/>
          <w:sz w:val="28"/>
          <w:szCs w:val="28"/>
        </w:rPr>
        <w:t xml:space="preserve">. </w:t>
      </w:r>
      <w:r w:rsidR="00066FE8" w:rsidRPr="00E626F7">
        <w:rPr>
          <w:rFonts w:ascii="Times New Roman" w:hAnsi="Times New Roman"/>
          <w:sz w:val="28"/>
          <w:szCs w:val="28"/>
        </w:rPr>
        <w:t xml:space="preserve">Кроме того, нарушение условий предоставления субсидий на иные цели главным распорядителем влечет </w:t>
      </w:r>
      <w:r w:rsidR="007445F6" w:rsidRPr="00E626F7">
        <w:rPr>
          <w:rFonts w:ascii="Times New Roman" w:hAnsi="Times New Roman"/>
          <w:i/>
          <w:sz w:val="28"/>
          <w:szCs w:val="28"/>
        </w:rPr>
        <w:t xml:space="preserve">административную ответственность по </w:t>
      </w:r>
      <w:r w:rsidR="00066FE8" w:rsidRPr="00E626F7">
        <w:rPr>
          <w:rFonts w:ascii="Times New Roman" w:hAnsi="Times New Roman"/>
          <w:i/>
          <w:sz w:val="28"/>
          <w:szCs w:val="28"/>
        </w:rPr>
        <w:t xml:space="preserve">ч. 1 </w:t>
      </w:r>
      <w:r w:rsidR="007445F6" w:rsidRPr="00E626F7">
        <w:rPr>
          <w:rFonts w:ascii="Times New Roman" w:hAnsi="Times New Roman"/>
          <w:i/>
          <w:sz w:val="28"/>
          <w:szCs w:val="28"/>
        </w:rPr>
        <w:t>ст. 15.15.5 КоАП РФ.</w:t>
      </w:r>
    </w:p>
    <w:p w:rsidR="00B7194C" w:rsidRPr="00B7194C" w:rsidRDefault="00066FE8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lastRenderedPageBreak/>
        <w:t xml:space="preserve">Анализ Порядков </w:t>
      </w:r>
      <w:r w:rsidR="00F41FD2" w:rsidRPr="00E626F7">
        <w:rPr>
          <w:rFonts w:ascii="Times New Roman" w:hAnsi="Times New Roman"/>
          <w:sz w:val="28"/>
          <w:szCs w:val="28"/>
        </w:rPr>
        <w:t xml:space="preserve">№1476 (Комитет по образованию) и №32 (Управление культуры) </w:t>
      </w:r>
      <w:r w:rsidRPr="00E626F7">
        <w:rPr>
          <w:rFonts w:ascii="Times New Roman" w:hAnsi="Times New Roman"/>
          <w:sz w:val="28"/>
          <w:szCs w:val="28"/>
        </w:rPr>
        <w:t>на соответствие Общим требованиям</w:t>
      </w:r>
      <w:r w:rsidR="00F41FD2" w:rsidRPr="00E626F7">
        <w:rPr>
          <w:rFonts w:ascii="Times New Roman" w:hAnsi="Times New Roman"/>
          <w:sz w:val="28"/>
          <w:szCs w:val="28"/>
        </w:rPr>
        <w:t xml:space="preserve"> предоставлен в </w:t>
      </w:r>
      <w:r w:rsidR="00532D6C">
        <w:rPr>
          <w:rFonts w:ascii="Times New Roman" w:hAnsi="Times New Roman"/>
          <w:sz w:val="28"/>
          <w:szCs w:val="28"/>
        </w:rPr>
        <w:t>Приложении 1</w:t>
      </w:r>
      <w:r w:rsidR="00B7194C">
        <w:rPr>
          <w:rFonts w:ascii="Times New Roman" w:hAnsi="Times New Roman"/>
          <w:sz w:val="28"/>
          <w:szCs w:val="28"/>
        </w:rPr>
        <w:t>.</w:t>
      </w:r>
    </w:p>
    <w:p w:rsidR="00E626F7" w:rsidRPr="002C4591" w:rsidRDefault="002C4591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2C4591">
        <w:rPr>
          <w:rFonts w:ascii="Times New Roman" w:hAnsi="Times New Roman" w:cs="Times New Roman"/>
          <w:i/>
          <w:sz w:val="28"/>
          <w:szCs w:val="28"/>
        </w:rPr>
        <w:t>В результате проведенного анализа порядков на соответствие Общим требованиям (</w:t>
      </w:r>
      <w:r w:rsidR="00B7194C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E626F7" w:rsidRPr="002C4591">
        <w:rPr>
          <w:rFonts w:ascii="Times New Roman" w:hAnsi="Times New Roman"/>
          <w:i/>
          <w:sz w:val="28"/>
          <w:szCs w:val="28"/>
        </w:rPr>
        <w:t>1.</w:t>
      </w:r>
      <w:r w:rsidRPr="002C4591">
        <w:rPr>
          <w:rFonts w:ascii="Times New Roman" w:hAnsi="Times New Roman"/>
          <w:i/>
          <w:sz w:val="28"/>
          <w:szCs w:val="28"/>
        </w:rPr>
        <w:t>) установлено следующ</w:t>
      </w:r>
      <w:r w:rsidR="00027A55">
        <w:rPr>
          <w:rFonts w:ascii="Times New Roman" w:hAnsi="Times New Roman"/>
          <w:i/>
          <w:sz w:val="28"/>
          <w:szCs w:val="28"/>
        </w:rPr>
        <w:t>е</w:t>
      </w:r>
      <w:r w:rsidRPr="002C4591">
        <w:rPr>
          <w:rFonts w:ascii="Times New Roman" w:hAnsi="Times New Roman"/>
          <w:i/>
          <w:sz w:val="28"/>
          <w:szCs w:val="28"/>
        </w:rPr>
        <w:t>е:</w:t>
      </w:r>
    </w:p>
    <w:p w:rsidR="002C4591" w:rsidRPr="002C4591" w:rsidRDefault="002C4591" w:rsidP="001351C2">
      <w:pPr>
        <w:pStyle w:val="a6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2C4591">
        <w:rPr>
          <w:rFonts w:ascii="Times New Roman" w:hAnsi="Times New Roman"/>
          <w:b/>
          <w:i/>
          <w:sz w:val="28"/>
          <w:szCs w:val="28"/>
        </w:rPr>
        <w:t xml:space="preserve"> по Порядку №1476 (Комитет по образованию):</w:t>
      </w:r>
    </w:p>
    <w:p w:rsidR="002C4591" w:rsidRDefault="002C4591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194C">
        <w:rPr>
          <w:rFonts w:ascii="Times New Roman" w:hAnsi="Times New Roman"/>
          <w:sz w:val="28"/>
          <w:szCs w:val="28"/>
        </w:rPr>
        <w:t>пункт 1</w:t>
      </w:r>
      <w:r w:rsidR="00C806C9">
        <w:rPr>
          <w:rFonts w:ascii="Times New Roman" w:hAnsi="Times New Roman"/>
          <w:sz w:val="28"/>
          <w:szCs w:val="28"/>
        </w:rPr>
        <w:t>.2</w:t>
      </w:r>
      <w:r w:rsidR="00D11D99">
        <w:rPr>
          <w:rFonts w:ascii="Times New Roman" w:hAnsi="Times New Roman"/>
          <w:sz w:val="28"/>
          <w:szCs w:val="28"/>
        </w:rPr>
        <w:t xml:space="preserve">допускает возможность </w:t>
      </w:r>
      <w:r w:rsidR="00B7194C">
        <w:rPr>
          <w:rFonts w:ascii="Times New Roman" w:hAnsi="Times New Roman"/>
          <w:sz w:val="28"/>
          <w:szCs w:val="28"/>
        </w:rPr>
        <w:t>предоставл</w:t>
      </w:r>
      <w:r w:rsidR="00D11D99">
        <w:rPr>
          <w:rFonts w:ascii="Times New Roman" w:hAnsi="Times New Roman"/>
          <w:sz w:val="28"/>
          <w:szCs w:val="28"/>
        </w:rPr>
        <w:t xml:space="preserve">ения бюджетным (автономным) учреждениям субсидий </w:t>
      </w:r>
      <w:r w:rsidR="00B7194C">
        <w:rPr>
          <w:rFonts w:ascii="Times New Roman" w:hAnsi="Times New Roman"/>
          <w:sz w:val="28"/>
          <w:szCs w:val="28"/>
        </w:rPr>
        <w:t>на возмещение затрат</w:t>
      </w:r>
      <w:r w:rsidR="00027A55">
        <w:rPr>
          <w:rFonts w:ascii="Times New Roman" w:hAnsi="Times New Roman"/>
          <w:sz w:val="28"/>
          <w:szCs w:val="28"/>
        </w:rPr>
        <w:t>,</w:t>
      </w:r>
      <w:r w:rsidR="00C806C9">
        <w:rPr>
          <w:rFonts w:ascii="Times New Roman" w:hAnsi="Times New Roman"/>
          <w:sz w:val="28"/>
          <w:szCs w:val="28"/>
        </w:rPr>
        <w:t xml:space="preserve"> при этом в соответствии со </w:t>
      </w:r>
      <w:r w:rsidR="00435568">
        <w:rPr>
          <w:rFonts w:ascii="Times New Roman" w:hAnsi="Times New Roman"/>
          <w:sz w:val="28"/>
          <w:szCs w:val="28"/>
        </w:rPr>
        <w:t xml:space="preserve">ст. 78.1 </w:t>
      </w:r>
      <w:r w:rsidR="00C806C9">
        <w:rPr>
          <w:rFonts w:ascii="Times New Roman" w:hAnsi="Times New Roman"/>
          <w:sz w:val="28"/>
          <w:szCs w:val="28"/>
        </w:rPr>
        <w:t xml:space="preserve">БК </w:t>
      </w:r>
      <w:r w:rsidR="00435568">
        <w:rPr>
          <w:rFonts w:ascii="Times New Roman" w:hAnsi="Times New Roman"/>
          <w:sz w:val="28"/>
          <w:szCs w:val="28"/>
        </w:rPr>
        <w:t>и Общи</w:t>
      </w:r>
      <w:r w:rsidR="00C806C9">
        <w:rPr>
          <w:rFonts w:ascii="Times New Roman" w:hAnsi="Times New Roman"/>
          <w:sz w:val="28"/>
          <w:szCs w:val="28"/>
        </w:rPr>
        <w:t>ми</w:t>
      </w:r>
      <w:r w:rsidR="00435568">
        <w:rPr>
          <w:rFonts w:ascii="Times New Roman" w:hAnsi="Times New Roman"/>
          <w:sz w:val="28"/>
          <w:szCs w:val="28"/>
        </w:rPr>
        <w:t xml:space="preserve"> требовани</w:t>
      </w:r>
      <w:r w:rsidR="00C806C9">
        <w:rPr>
          <w:rFonts w:ascii="Times New Roman" w:hAnsi="Times New Roman"/>
          <w:sz w:val="28"/>
          <w:szCs w:val="28"/>
        </w:rPr>
        <w:t>ями субсидии на</w:t>
      </w:r>
      <w:r w:rsidR="00C806C9" w:rsidRPr="00C806C9">
        <w:rPr>
          <w:rFonts w:ascii="Times New Roman" w:hAnsi="Times New Roman"/>
          <w:sz w:val="28"/>
          <w:szCs w:val="28"/>
        </w:rPr>
        <w:t xml:space="preserve"> ин</w:t>
      </w:r>
      <w:r w:rsidR="00C806C9">
        <w:rPr>
          <w:rFonts w:ascii="Times New Roman" w:hAnsi="Times New Roman"/>
          <w:sz w:val="28"/>
          <w:szCs w:val="28"/>
        </w:rPr>
        <w:t>ые</w:t>
      </w:r>
      <w:r w:rsidR="00C806C9" w:rsidRPr="00C806C9">
        <w:rPr>
          <w:rFonts w:ascii="Times New Roman" w:hAnsi="Times New Roman"/>
          <w:sz w:val="28"/>
          <w:szCs w:val="28"/>
        </w:rPr>
        <w:t xml:space="preserve"> цел</w:t>
      </w:r>
      <w:r w:rsidR="00C806C9">
        <w:rPr>
          <w:rFonts w:ascii="Times New Roman" w:hAnsi="Times New Roman"/>
          <w:sz w:val="28"/>
          <w:szCs w:val="28"/>
        </w:rPr>
        <w:t>и</w:t>
      </w:r>
      <w:r w:rsidR="00C806C9" w:rsidRPr="00C806C9">
        <w:rPr>
          <w:rFonts w:ascii="Times New Roman" w:hAnsi="Times New Roman"/>
          <w:sz w:val="28"/>
          <w:szCs w:val="28"/>
        </w:rPr>
        <w:t xml:space="preserve"> мо</w:t>
      </w:r>
      <w:r w:rsidR="00C806C9">
        <w:rPr>
          <w:rFonts w:ascii="Times New Roman" w:hAnsi="Times New Roman"/>
          <w:sz w:val="28"/>
          <w:szCs w:val="28"/>
        </w:rPr>
        <w:t>гут</w:t>
      </w:r>
      <w:r w:rsidR="00C806C9" w:rsidRPr="00C806C9">
        <w:rPr>
          <w:rFonts w:ascii="Times New Roman" w:hAnsi="Times New Roman"/>
          <w:sz w:val="28"/>
          <w:szCs w:val="28"/>
        </w:rPr>
        <w:t xml:space="preserve"> предоставляться бюджетным(автономным) учреждениям исключительно для финансового обеспечения расходов, соответствующих целям предоставления данной субсидии</w:t>
      </w:r>
      <w:r w:rsidR="003631F1">
        <w:rPr>
          <w:rFonts w:ascii="Times New Roman" w:hAnsi="Times New Roman"/>
          <w:sz w:val="28"/>
          <w:szCs w:val="28"/>
        </w:rPr>
        <w:t xml:space="preserve"> (строка </w:t>
      </w:r>
      <w:r w:rsidR="00BF7934">
        <w:rPr>
          <w:rFonts w:ascii="Times New Roman" w:hAnsi="Times New Roman"/>
          <w:sz w:val="28"/>
          <w:szCs w:val="28"/>
        </w:rPr>
        <w:t>1.1</w:t>
      </w:r>
      <w:r w:rsidR="003631F1">
        <w:rPr>
          <w:rFonts w:ascii="Times New Roman" w:hAnsi="Times New Roman"/>
          <w:sz w:val="28"/>
          <w:szCs w:val="28"/>
        </w:rPr>
        <w:t xml:space="preserve"> Приложения 1)</w:t>
      </w:r>
      <w:r w:rsidR="00C806C9">
        <w:rPr>
          <w:rFonts w:ascii="Times New Roman" w:hAnsi="Times New Roman"/>
          <w:sz w:val="28"/>
          <w:szCs w:val="28"/>
        </w:rPr>
        <w:t>;</w:t>
      </w:r>
    </w:p>
    <w:p w:rsidR="00C806C9" w:rsidRDefault="00C806C9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22A0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пункт</w:t>
      </w:r>
      <w:r w:rsidR="002A22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1.4необходимо </w:t>
      </w:r>
      <w:r w:rsidR="002A22A0">
        <w:rPr>
          <w:rFonts w:ascii="Times New Roman" w:hAnsi="Times New Roman"/>
          <w:sz w:val="28"/>
          <w:szCs w:val="28"/>
        </w:rPr>
        <w:t>уточнить</w:t>
      </w:r>
      <w:r>
        <w:rPr>
          <w:rFonts w:ascii="Times New Roman" w:hAnsi="Times New Roman"/>
          <w:sz w:val="28"/>
          <w:szCs w:val="28"/>
        </w:rPr>
        <w:t xml:space="preserve"> в соответствие с подпунктом </w:t>
      </w:r>
      <w:r w:rsidR="00D514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 w:rsidR="00D514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пункта 3 Общих требований</w:t>
      </w:r>
      <w:r w:rsidR="003631F1">
        <w:rPr>
          <w:rFonts w:ascii="Times New Roman" w:hAnsi="Times New Roman"/>
          <w:sz w:val="28"/>
          <w:szCs w:val="28"/>
        </w:rPr>
        <w:t xml:space="preserve"> (строка </w:t>
      </w:r>
      <w:r w:rsidR="00BF7934">
        <w:rPr>
          <w:rFonts w:ascii="Times New Roman" w:hAnsi="Times New Roman"/>
          <w:sz w:val="28"/>
          <w:szCs w:val="28"/>
        </w:rPr>
        <w:t>2.1</w:t>
      </w:r>
      <w:r w:rsidR="003631F1">
        <w:rPr>
          <w:rFonts w:ascii="Times New Roman" w:hAnsi="Times New Roman"/>
          <w:sz w:val="28"/>
          <w:szCs w:val="28"/>
        </w:rPr>
        <w:t xml:space="preserve"> Приложения 1)</w:t>
      </w:r>
      <w:r>
        <w:rPr>
          <w:rFonts w:ascii="Times New Roman" w:hAnsi="Times New Roman"/>
          <w:sz w:val="28"/>
          <w:szCs w:val="28"/>
        </w:rPr>
        <w:t>;</w:t>
      </w:r>
    </w:p>
    <w:p w:rsidR="00BF7934" w:rsidRDefault="00BF7934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2.2 не содержит порядок рассмотрения документов (строка 3.1 Приложения 1);</w:t>
      </w:r>
    </w:p>
    <w:p w:rsidR="0017695A" w:rsidRDefault="00A9310C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22A0">
        <w:rPr>
          <w:rFonts w:ascii="Times New Roman" w:hAnsi="Times New Roman"/>
          <w:sz w:val="28"/>
          <w:szCs w:val="28"/>
        </w:rPr>
        <w:t>в пункте 2.7 определен расчет объема субсидии только на этапе формирования местного бюджета, однако субсидии на иные цели бюджетным (автономным) учреждениям выделяются в течение финансового года, при этом размер субсидии или порядок расчета субсидии в таком случае Порядком не определен.</w:t>
      </w:r>
      <w:r w:rsidR="00153BA3">
        <w:rPr>
          <w:rFonts w:ascii="Times New Roman" w:hAnsi="Times New Roman"/>
          <w:sz w:val="28"/>
          <w:szCs w:val="28"/>
        </w:rPr>
        <w:t xml:space="preserve"> </w:t>
      </w:r>
      <w:r w:rsidR="002A22A0">
        <w:rPr>
          <w:rFonts w:ascii="Times New Roman" w:hAnsi="Times New Roman"/>
          <w:sz w:val="28"/>
          <w:szCs w:val="28"/>
        </w:rPr>
        <w:t xml:space="preserve">Кроме того, указанный </w:t>
      </w:r>
      <w:r w:rsidR="002A22A0" w:rsidRPr="002A22A0">
        <w:rPr>
          <w:rFonts w:ascii="Times New Roman" w:hAnsi="Times New Roman"/>
          <w:sz w:val="28"/>
          <w:szCs w:val="28"/>
        </w:rPr>
        <w:t>Поряд</w:t>
      </w:r>
      <w:r w:rsidR="0017695A">
        <w:rPr>
          <w:rFonts w:ascii="Times New Roman" w:hAnsi="Times New Roman"/>
          <w:sz w:val="28"/>
          <w:szCs w:val="28"/>
        </w:rPr>
        <w:t>о</w:t>
      </w:r>
      <w:r w:rsidR="002A22A0" w:rsidRPr="002A22A0">
        <w:rPr>
          <w:rFonts w:ascii="Times New Roman" w:hAnsi="Times New Roman"/>
          <w:sz w:val="28"/>
          <w:szCs w:val="28"/>
        </w:rPr>
        <w:t xml:space="preserve">к составления проекта бюджета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="002A22A0" w:rsidRPr="002A22A0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="002A22A0" w:rsidRPr="002A22A0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утвержденны</w:t>
      </w:r>
      <w:r w:rsidR="003631F1">
        <w:rPr>
          <w:rFonts w:ascii="Times New Roman" w:hAnsi="Times New Roman"/>
          <w:sz w:val="28"/>
          <w:szCs w:val="28"/>
        </w:rPr>
        <w:t>й</w:t>
      </w:r>
      <w:r w:rsidR="002A22A0" w:rsidRPr="002A22A0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17695A">
        <w:rPr>
          <w:rFonts w:ascii="Times New Roman" w:hAnsi="Times New Roman"/>
          <w:sz w:val="28"/>
          <w:szCs w:val="28"/>
        </w:rPr>
        <w:t>, содержит график мероприятий по разработке проекта местного бюджета, который не включает в себя положения или нормы определения размера иной целевой субсидии</w:t>
      </w:r>
      <w:r w:rsidR="003631F1">
        <w:rPr>
          <w:rFonts w:ascii="Times New Roman" w:hAnsi="Times New Roman"/>
          <w:sz w:val="28"/>
          <w:szCs w:val="28"/>
        </w:rPr>
        <w:t xml:space="preserve"> (строка </w:t>
      </w:r>
      <w:r w:rsidR="00BF7934">
        <w:rPr>
          <w:rFonts w:ascii="Times New Roman" w:hAnsi="Times New Roman"/>
          <w:sz w:val="28"/>
          <w:szCs w:val="28"/>
        </w:rPr>
        <w:t xml:space="preserve">3.2 </w:t>
      </w:r>
      <w:r w:rsidR="003631F1">
        <w:rPr>
          <w:rFonts w:ascii="Times New Roman" w:hAnsi="Times New Roman"/>
          <w:sz w:val="28"/>
          <w:szCs w:val="28"/>
        </w:rPr>
        <w:t>Приложения 1)</w:t>
      </w:r>
      <w:r w:rsidR="0017695A">
        <w:rPr>
          <w:rFonts w:ascii="Times New Roman" w:hAnsi="Times New Roman"/>
          <w:sz w:val="28"/>
          <w:szCs w:val="28"/>
        </w:rPr>
        <w:t>;</w:t>
      </w:r>
    </w:p>
    <w:p w:rsidR="0017695A" w:rsidRDefault="0017695A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</w:t>
      </w:r>
      <w:r w:rsidR="00E47DDC">
        <w:rPr>
          <w:rFonts w:ascii="Times New Roman" w:hAnsi="Times New Roman"/>
          <w:sz w:val="28"/>
          <w:szCs w:val="28"/>
        </w:rPr>
        <w:t>е</w:t>
      </w:r>
      <w:r w:rsidR="006B6521">
        <w:rPr>
          <w:rFonts w:ascii="Times New Roman" w:hAnsi="Times New Roman"/>
          <w:sz w:val="28"/>
          <w:szCs w:val="28"/>
        </w:rPr>
        <w:t xml:space="preserve">2.4 </w:t>
      </w:r>
      <w:r w:rsidR="00E47DDC">
        <w:rPr>
          <w:rFonts w:ascii="Times New Roman" w:hAnsi="Times New Roman"/>
          <w:sz w:val="28"/>
          <w:szCs w:val="28"/>
        </w:rPr>
        <w:t xml:space="preserve">указано что </w:t>
      </w:r>
      <w:r w:rsidR="006B6521">
        <w:rPr>
          <w:rFonts w:ascii="Times New Roman" w:hAnsi="Times New Roman"/>
          <w:sz w:val="28"/>
          <w:szCs w:val="28"/>
        </w:rPr>
        <w:t>типов</w:t>
      </w:r>
      <w:r w:rsidR="00E47DDC">
        <w:rPr>
          <w:rFonts w:ascii="Times New Roman" w:hAnsi="Times New Roman"/>
          <w:sz w:val="28"/>
          <w:szCs w:val="28"/>
        </w:rPr>
        <w:t>ая</w:t>
      </w:r>
      <w:r w:rsidR="006B6521">
        <w:rPr>
          <w:rFonts w:ascii="Times New Roman" w:hAnsi="Times New Roman"/>
          <w:sz w:val="28"/>
          <w:szCs w:val="28"/>
        </w:rPr>
        <w:t xml:space="preserve"> форм</w:t>
      </w:r>
      <w:r w:rsidR="00E47DDC">
        <w:rPr>
          <w:rFonts w:ascii="Times New Roman" w:hAnsi="Times New Roman"/>
          <w:sz w:val="28"/>
          <w:szCs w:val="28"/>
        </w:rPr>
        <w:t>а</w:t>
      </w:r>
      <w:r w:rsidR="006B6521">
        <w:rPr>
          <w:rFonts w:ascii="Times New Roman" w:hAnsi="Times New Roman"/>
          <w:sz w:val="28"/>
          <w:szCs w:val="28"/>
        </w:rPr>
        <w:t xml:space="preserve"> соглашения</w:t>
      </w:r>
      <w:r w:rsidR="00153BA3">
        <w:rPr>
          <w:rFonts w:ascii="Times New Roman" w:hAnsi="Times New Roman"/>
          <w:sz w:val="28"/>
          <w:szCs w:val="28"/>
        </w:rPr>
        <w:t xml:space="preserve"> </w:t>
      </w:r>
      <w:r w:rsidR="00E47DDC">
        <w:rPr>
          <w:rFonts w:ascii="Times New Roman" w:hAnsi="Times New Roman"/>
          <w:sz w:val="28"/>
          <w:szCs w:val="28"/>
        </w:rPr>
        <w:t xml:space="preserve">утверждена Финансовым управлением Администрации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="00E47DDC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="00E47DDC">
        <w:rPr>
          <w:rFonts w:ascii="Times New Roman" w:hAnsi="Times New Roman"/>
          <w:sz w:val="28"/>
          <w:szCs w:val="28"/>
        </w:rPr>
        <w:t xml:space="preserve"> при этом</w:t>
      </w:r>
      <w:r w:rsidR="00027A55">
        <w:rPr>
          <w:rFonts w:ascii="Times New Roman" w:hAnsi="Times New Roman"/>
          <w:sz w:val="28"/>
          <w:szCs w:val="28"/>
        </w:rPr>
        <w:t>,</w:t>
      </w:r>
      <w:r w:rsidR="00E47DDC">
        <w:rPr>
          <w:rFonts w:ascii="Times New Roman" w:hAnsi="Times New Roman"/>
          <w:sz w:val="28"/>
          <w:szCs w:val="28"/>
        </w:rPr>
        <w:t xml:space="preserve"> пунктом </w:t>
      </w:r>
      <w:r w:rsidR="00D514DD">
        <w:rPr>
          <w:rFonts w:ascii="Times New Roman" w:hAnsi="Times New Roman"/>
          <w:sz w:val="28"/>
          <w:szCs w:val="28"/>
        </w:rPr>
        <w:t>«</w:t>
      </w:r>
      <w:r w:rsidR="00E47DDC">
        <w:rPr>
          <w:rFonts w:ascii="Times New Roman" w:hAnsi="Times New Roman"/>
          <w:sz w:val="28"/>
          <w:szCs w:val="28"/>
        </w:rPr>
        <w:t>д</w:t>
      </w:r>
      <w:r w:rsidR="00D514DD">
        <w:rPr>
          <w:rFonts w:ascii="Times New Roman" w:hAnsi="Times New Roman"/>
          <w:sz w:val="28"/>
          <w:szCs w:val="28"/>
        </w:rPr>
        <w:t>»</w:t>
      </w:r>
      <w:r w:rsidR="00E47DDC">
        <w:rPr>
          <w:rFonts w:ascii="Times New Roman" w:hAnsi="Times New Roman"/>
          <w:sz w:val="28"/>
          <w:szCs w:val="28"/>
        </w:rPr>
        <w:t xml:space="preserve"> пункта 4 Общих требований </w:t>
      </w:r>
      <w:r w:rsidR="007F456C">
        <w:rPr>
          <w:rFonts w:ascii="Times New Roman" w:hAnsi="Times New Roman"/>
          <w:sz w:val="28"/>
          <w:szCs w:val="28"/>
        </w:rPr>
        <w:t xml:space="preserve">типовая форма соглашения устанавливается </w:t>
      </w:r>
      <w:r w:rsidR="00BF7934">
        <w:rPr>
          <w:rFonts w:ascii="Times New Roman" w:hAnsi="Times New Roman"/>
          <w:sz w:val="28"/>
          <w:szCs w:val="28"/>
        </w:rPr>
        <w:t xml:space="preserve">финансовым органом муниципального образования </w:t>
      </w:r>
      <w:r>
        <w:rPr>
          <w:rFonts w:ascii="Times New Roman" w:hAnsi="Times New Roman"/>
          <w:sz w:val="28"/>
          <w:szCs w:val="28"/>
        </w:rPr>
        <w:t>(</w:t>
      </w:r>
      <w:r w:rsidR="003631F1">
        <w:rPr>
          <w:rFonts w:ascii="Times New Roman" w:hAnsi="Times New Roman"/>
          <w:sz w:val="28"/>
          <w:szCs w:val="28"/>
        </w:rPr>
        <w:t xml:space="preserve">строка </w:t>
      </w:r>
      <w:r w:rsidR="00BF7934">
        <w:rPr>
          <w:rFonts w:ascii="Times New Roman" w:hAnsi="Times New Roman"/>
          <w:sz w:val="28"/>
          <w:szCs w:val="28"/>
        </w:rPr>
        <w:t>3.3</w:t>
      </w:r>
      <w:r w:rsidR="003631F1">
        <w:rPr>
          <w:rFonts w:ascii="Times New Roman" w:hAnsi="Times New Roman"/>
          <w:sz w:val="28"/>
          <w:szCs w:val="28"/>
        </w:rPr>
        <w:t xml:space="preserve"> Приложения 1</w:t>
      </w:r>
      <w:r>
        <w:rPr>
          <w:rFonts w:ascii="Times New Roman" w:hAnsi="Times New Roman"/>
          <w:sz w:val="28"/>
          <w:szCs w:val="28"/>
        </w:rPr>
        <w:t>);</w:t>
      </w:r>
    </w:p>
    <w:p w:rsidR="00211FC0" w:rsidRDefault="0017695A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43E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FA43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2.12 </w:t>
      </w:r>
      <w:r w:rsidR="00FA43E5">
        <w:rPr>
          <w:rFonts w:ascii="Times New Roman" w:hAnsi="Times New Roman"/>
          <w:sz w:val="28"/>
          <w:szCs w:val="28"/>
        </w:rPr>
        <w:t xml:space="preserve">отсутствуют </w:t>
      </w:r>
      <w:r>
        <w:rPr>
          <w:rFonts w:ascii="Times New Roman" w:hAnsi="Times New Roman"/>
          <w:sz w:val="28"/>
          <w:szCs w:val="28"/>
        </w:rPr>
        <w:t>результат</w:t>
      </w:r>
      <w:r w:rsidR="00FA43E5">
        <w:rPr>
          <w:rFonts w:ascii="Times New Roman" w:hAnsi="Times New Roman"/>
          <w:sz w:val="28"/>
          <w:szCs w:val="28"/>
        </w:rPr>
        <w:t>ы</w:t>
      </w:r>
      <w:r w:rsidR="00153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субсидий предоставляемых в рамках непрограммных мероприятий (</w:t>
      </w:r>
      <w:r w:rsidR="006B6521">
        <w:rPr>
          <w:rFonts w:ascii="Times New Roman" w:hAnsi="Times New Roman"/>
          <w:sz w:val="28"/>
          <w:szCs w:val="28"/>
        </w:rPr>
        <w:t>строка 3</w:t>
      </w:r>
      <w:r w:rsidR="001858A5">
        <w:rPr>
          <w:rFonts w:ascii="Times New Roman" w:hAnsi="Times New Roman"/>
          <w:sz w:val="28"/>
          <w:szCs w:val="28"/>
        </w:rPr>
        <w:t>.4</w:t>
      </w:r>
      <w:r w:rsidR="006B6521">
        <w:rPr>
          <w:rFonts w:ascii="Times New Roman" w:hAnsi="Times New Roman"/>
          <w:sz w:val="28"/>
          <w:szCs w:val="28"/>
        </w:rPr>
        <w:t xml:space="preserve"> Приложения 1);</w:t>
      </w:r>
    </w:p>
    <w:p w:rsidR="00FA43E5" w:rsidRDefault="00FA43E5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7DD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разделе 3 нумераци</w:t>
      </w:r>
      <w:r w:rsidR="00D67A22">
        <w:rPr>
          <w:rFonts w:ascii="Times New Roman" w:hAnsi="Times New Roman"/>
          <w:sz w:val="28"/>
          <w:szCs w:val="28"/>
        </w:rPr>
        <w:t>я пунктов не порядку</w:t>
      </w:r>
      <w:r>
        <w:rPr>
          <w:rFonts w:ascii="Times New Roman" w:hAnsi="Times New Roman"/>
          <w:sz w:val="28"/>
          <w:szCs w:val="28"/>
        </w:rPr>
        <w:t>;</w:t>
      </w:r>
    </w:p>
    <w:p w:rsidR="006B6521" w:rsidRDefault="006B6521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56C">
        <w:rPr>
          <w:rFonts w:ascii="Times New Roman" w:hAnsi="Times New Roman"/>
          <w:sz w:val="28"/>
          <w:szCs w:val="28"/>
        </w:rPr>
        <w:t xml:space="preserve">содержание </w:t>
      </w:r>
      <w:r w:rsidR="00FA43E5">
        <w:rPr>
          <w:rFonts w:ascii="Times New Roman" w:hAnsi="Times New Roman"/>
          <w:sz w:val="28"/>
          <w:szCs w:val="28"/>
        </w:rPr>
        <w:t>пункт</w:t>
      </w:r>
      <w:r w:rsidR="007F456C">
        <w:rPr>
          <w:rFonts w:ascii="Times New Roman" w:hAnsi="Times New Roman"/>
          <w:sz w:val="28"/>
          <w:szCs w:val="28"/>
        </w:rPr>
        <w:t>а</w:t>
      </w:r>
      <w:r w:rsidR="00FA43E5">
        <w:rPr>
          <w:rFonts w:ascii="Times New Roman" w:hAnsi="Times New Roman"/>
          <w:sz w:val="28"/>
          <w:szCs w:val="28"/>
        </w:rPr>
        <w:t xml:space="preserve"> 3.1</w:t>
      </w:r>
      <w:r w:rsidR="007F456C">
        <w:rPr>
          <w:rFonts w:ascii="Times New Roman" w:hAnsi="Times New Roman"/>
          <w:sz w:val="28"/>
          <w:szCs w:val="28"/>
        </w:rPr>
        <w:t xml:space="preserve"> необходимо уточнить в соответствии с абзацем 1 пункта 6 Общих требований, добавив порядок и срок предоставления отчетности и отчетность </w:t>
      </w:r>
      <w:r w:rsidR="007F456C" w:rsidRPr="007F456C">
        <w:rPr>
          <w:rFonts w:ascii="Times New Roman" w:hAnsi="Times New Roman"/>
          <w:sz w:val="28"/>
          <w:szCs w:val="28"/>
        </w:rPr>
        <w:t>о реализации плана мероприятий по достижению результатов предоставления субсидии</w:t>
      </w:r>
      <w:r w:rsidR="00D67A22">
        <w:rPr>
          <w:rFonts w:ascii="Times New Roman" w:hAnsi="Times New Roman"/>
          <w:sz w:val="28"/>
          <w:szCs w:val="28"/>
        </w:rPr>
        <w:t xml:space="preserve"> (строка </w:t>
      </w:r>
      <w:r w:rsidR="001858A5">
        <w:rPr>
          <w:rFonts w:ascii="Times New Roman" w:hAnsi="Times New Roman"/>
          <w:sz w:val="28"/>
          <w:szCs w:val="28"/>
        </w:rPr>
        <w:t>4</w:t>
      </w:r>
      <w:r w:rsidR="00D67A22">
        <w:rPr>
          <w:rFonts w:ascii="Times New Roman" w:hAnsi="Times New Roman"/>
          <w:sz w:val="28"/>
          <w:szCs w:val="28"/>
        </w:rPr>
        <w:t xml:space="preserve"> Приложния1)</w:t>
      </w:r>
      <w:r w:rsidR="007F456C">
        <w:rPr>
          <w:rFonts w:ascii="Times New Roman" w:hAnsi="Times New Roman"/>
          <w:sz w:val="28"/>
          <w:szCs w:val="28"/>
        </w:rPr>
        <w:t>.</w:t>
      </w:r>
    </w:p>
    <w:p w:rsidR="00D67A22" w:rsidRPr="002C4591" w:rsidRDefault="00D67A22" w:rsidP="001351C2">
      <w:pPr>
        <w:pStyle w:val="a6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2C4591">
        <w:rPr>
          <w:rFonts w:ascii="Times New Roman" w:hAnsi="Times New Roman"/>
          <w:b/>
          <w:i/>
          <w:sz w:val="28"/>
          <w:szCs w:val="28"/>
        </w:rPr>
        <w:t>по Порядку №</w:t>
      </w:r>
      <w:r>
        <w:rPr>
          <w:rFonts w:ascii="Times New Roman" w:hAnsi="Times New Roman"/>
          <w:b/>
          <w:i/>
          <w:sz w:val="28"/>
          <w:szCs w:val="28"/>
        </w:rPr>
        <w:t>32</w:t>
      </w:r>
      <w:r w:rsidRPr="002C4591"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Управления культуры</w:t>
      </w:r>
      <w:r w:rsidRPr="002C4591">
        <w:rPr>
          <w:rFonts w:ascii="Times New Roman" w:hAnsi="Times New Roman"/>
          <w:b/>
          <w:i/>
          <w:sz w:val="28"/>
          <w:szCs w:val="28"/>
        </w:rPr>
        <w:t>):</w:t>
      </w:r>
    </w:p>
    <w:p w:rsidR="00D67A22" w:rsidRDefault="00D67A22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1.2 допускает возможность предоставления бюджетным (автономным) учреждениям субсидий на возмещение затрат при этом в соответствии со ст. 78.1 БК и Общими требованиями субсидии на</w:t>
      </w:r>
      <w:r w:rsidRPr="00C806C9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ые</w:t>
      </w:r>
      <w:r w:rsidRPr="00C806C9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и</w:t>
      </w:r>
      <w:r w:rsidRPr="00C806C9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гут</w:t>
      </w:r>
      <w:r w:rsidRPr="00C806C9">
        <w:rPr>
          <w:rFonts w:ascii="Times New Roman" w:hAnsi="Times New Roman"/>
          <w:sz w:val="28"/>
          <w:szCs w:val="28"/>
        </w:rPr>
        <w:t xml:space="preserve"> предоставляться бюджетным(автономным) учреждениям исключительно для финансового обеспечения расходов, соответствующих целям предоставления данной субсидии</w:t>
      </w:r>
      <w:r>
        <w:rPr>
          <w:rFonts w:ascii="Times New Roman" w:hAnsi="Times New Roman"/>
          <w:sz w:val="28"/>
          <w:szCs w:val="28"/>
        </w:rPr>
        <w:t xml:space="preserve"> (строка </w:t>
      </w:r>
      <w:r w:rsidR="004E7F9D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 xml:space="preserve"> Приложения 1);</w:t>
      </w:r>
    </w:p>
    <w:p w:rsidR="00D67A22" w:rsidRDefault="00D67A22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2673">
        <w:rPr>
          <w:rFonts w:ascii="Times New Roman" w:hAnsi="Times New Roman"/>
          <w:sz w:val="28"/>
          <w:szCs w:val="28"/>
        </w:rPr>
        <w:t xml:space="preserve">в подпунктах </w:t>
      </w:r>
      <w:r w:rsidR="00D514DD">
        <w:rPr>
          <w:rFonts w:ascii="Times New Roman" w:hAnsi="Times New Roman"/>
          <w:sz w:val="28"/>
          <w:szCs w:val="28"/>
        </w:rPr>
        <w:t>«</w:t>
      </w:r>
      <w:r w:rsidR="00312673">
        <w:rPr>
          <w:rFonts w:ascii="Times New Roman" w:hAnsi="Times New Roman"/>
          <w:sz w:val="28"/>
          <w:szCs w:val="28"/>
        </w:rPr>
        <w:t>а</w:t>
      </w:r>
      <w:r w:rsidR="00D514DD">
        <w:rPr>
          <w:rFonts w:ascii="Times New Roman" w:hAnsi="Times New Roman"/>
          <w:sz w:val="28"/>
          <w:szCs w:val="28"/>
        </w:rPr>
        <w:t>»</w:t>
      </w:r>
      <w:r w:rsidR="00312673">
        <w:rPr>
          <w:rFonts w:ascii="Times New Roman" w:hAnsi="Times New Roman"/>
          <w:sz w:val="28"/>
          <w:szCs w:val="28"/>
        </w:rPr>
        <w:t xml:space="preserve"> и </w:t>
      </w:r>
      <w:r w:rsidR="00D514DD">
        <w:rPr>
          <w:rFonts w:ascii="Times New Roman" w:hAnsi="Times New Roman"/>
          <w:sz w:val="28"/>
          <w:szCs w:val="28"/>
        </w:rPr>
        <w:t>«</w:t>
      </w:r>
      <w:r w:rsidR="00312673">
        <w:rPr>
          <w:rFonts w:ascii="Times New Roman" w:hAnsi="Times New Roman"/>
          <w:sz w:val="28"/>
          <w:szCs w:val="28"/>
        </w:rPr>
        <w:t>б</w:t>
      </w:r>
      <w:r w:rsidR="00D514DD">
        <w:rPr>
          <w:rFonts w:ascii="Times New Roman" w:hAnsi="Times New Roman"/>
          <w:sz w:val="28"/>
          <w:szCs w:val="28"/>
        </w:rPr>
        <w:t>»</w:t>
      </w:r>
      <w:r w:rsidR="00312673">
        <w:rPr>
          <w:rFonts w:ascii="Times New Roman" w:hAnsi="Times New Roman"/>
          <w:sz w:val="28"/>
          <w:szCs w:val="28"/>
        </w:rPr>
        <w:t xml:space="preserve"> пункта 1.3 указаны </w:t>
      </w:r>
      <w:r w:rsidR="00312673" w:rsidRPr="00312673">
        <w:rPr>
          <w:rFonts w:ascii="Times New Roman" w:hAnsi="Times New Roman"/>
          <w:sz w:val="28"/>
          <w:szCs w:val="28"/>
        </w:rPr>
        <w:t xml:space="preserve">муниципальные программы признанные утратившими силу от 29.12.2021г. №1468 Постановлением Администрации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="00312673" w:rsidRPr="00312673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="00153BA3">
        <w:rPr>
          <w:rFonts w:ascii="Times New Roman" w:hAnsi="Times New Roman"/>
          <w:sz w:val="28"/>
          <w:szCs w:val="28"/>
        </w:rPr>
        <w:t xml:space="preserve"> </w:t>
      </w:r>
      <w:r w:rsidR="00D514DD">
        <w:rPr>
          <w:rFonts w:ascii="Times New Roman" w:hAnsi="Times New Roman"/>
          <w:sz w:val="28"/>
          <w:szCs w:val="28"/>
        </w:rPr>
        <w:t>«</w:t>
      </w:r>
      <w:r w:rsidR="00312673" w:rsidRPr="00312673">
        <w:rPr>
          <w:rFonts w:ascii="Times New Roman" w:hAnsi="Times New Roman"/>
          <w:sz w:val="28"/>
          <w:szCs w:val="28"/>
        </w:rPr>
        <w:t xml:space="preserve">О признании утратившими силу отдельных постановлений Администрации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="00312673" w:rsidRPr="00312673">
        <w:rPr>
          <w:rFonts w:ascii="Times New Roman" w:hAnsi="Times New Roman"/>
          <w:sz w:val="28"/>
          <w:szCs w:val="28"/>
        </w:rPr>
        <w:t xml:space="preserve">Город </w:t>
      </w:r>
      <w:r w:rsidR="00312673" w:rsidRPr="00312673">
        <w:rPr>
          <w:rFonts w:ascii="Times New Roman" w:hAnsi="Times New Roman"/>
          <w:sz w:val="28"/>
          <w:szCs w:val="28"/>
        </w:rPr>
        <w:lastRenderedPageBreak/>
        <w:t>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="00312673">
        <w:rPr>
          <w:rFonts w:ascii="Times New Roman" w:hAnsi="Times New Roman"/>
          <w:sz w:val="28"/>
          <w:szCs w:val="28"/>
        </w:rPr>
        <w:t>, предоставлени</w:t>
      </w:r>
      <w:r w:rsidR="004E7F9D">
        <w:rPr>
          <w:rFonts w:ascii="Times New Roman" w:hAnsi="Times New Roman"/>
          <w:sz w:val="28"/>
          <w:szCs w:val="28"/>
        </w:rPr>
        <w:t>е</w:t>
      </w:r>
      <w:r w:rsidR="00312673">
        <w:rPr>
          <w:rFonts w:ascii="Times New Roman" w:hAnsi="Times New Roman"/>
          <w:sz w:val="28"/>
          <w:szCs w:val="28"/>
        </w:rPr>
        <w:t xml:space="preserve"> субсидий на цели</w:t>
      </w:r>
      <w:r w:rsidR="001565F2">
        <w:rPr>
          <w:rFonts w:ascii="Times New Roman" w:hAnsi="Times New Roman"/>
          <w:sz w:val="28"/>
          <w:szCs w:val="28"/>
        </w:rPr>
        <w:t>,</w:t>
      </w:r>
      <w:r w:rsidR="00312673">
        <w:rPr>
          <w:rFonts w:ascii="Times New Roman" w:hAnsi="Times New Roman"/>
          <w:sz w:val="28"/>
          <w:szCs w:val="28"/>
        </w:rPr>
        <w:t xml:space="preserve"> определенные вышеуказанными подпунктами может повлечь за собой </w:t>
      </w:r>
      <w:r w:rsidR="00312673" w:rsidRPr="00E626F7">
        <w:rPr>
          <w:rFonts w:ascii="Times New Roman" w:hAnsi="Times New Roman"/>
          <w:i/>
          <w:sz w:val="28"/>
          <w:szCs w:val="28"/>
        </w:rPr>
        <w:t xml:space="preserve">административную ответственность по ч. 1 ст. 15.15.5 КоАП </w:t>
      </w:r>
      <w:proofErr w:type="gramStart"/>
      <w:r w:rsidR="00312673" w:rsidRPr="00E626F7">
        <w:rPr>
          <w:rFonts w:ascii="Times New Roman" w:hAnsi="Times New Roman"/>
          <w:i/>
          <w:sz w:val="28"/>
          <w:szCs w:val="28"/>
        </w:rPr>
        <w:t>РФ</w:t>
      </w:r>
      <w:r w:rsidR="00312673">
        <w:rPr>
          <w:rFonts w:ascii="Times New Roman" w:hAnsi="Times New Roman"/>
          <w:sz w:val="28"/>
          <w:szCs w:val="28"/>
        </w:rPr>
        <w:t>(</w:t>
      </w:r>
      <w:proofErr w:type="gramEnd"/>
      <w:r w:rsidR="00312673">
        <w:rPr>
          <w:rFonts w:ascii="Times New Roman" w:hAnsi="Times New Roman"/>
          <w:sz w:val="28"/>
          <w:szCs w:val="28"/>
        </w:rPr>
        <w:t xml:space="preserve">строка </w:t>
      </w:r>
      <w:r w:rsidR="004E7F9D">
        <w:rPr>
          <w:rFonts w:ascii="Times New Roman" w:hAnsi="Times New Roman"/>
          <w:sz w:val="28"/>
          <w:szCs w:val="28"/>
        </w:rPr>
        <w:t>6.1</w:t>
      </w:r>
      <w:r w:rsidR="00312673">
        <w:rPr>
          <w:rFonts w:ascii="Times New Roman" w:hAnsi="Times New Roman"/>
          <w:sz w:val="28"/>
          <w:szCs w:val="28"/>
        </w:rPr>
        <w:t xml:space="preserve"> Приложения 1); </w:t>
      </w:r>
    </w:p>
    <w:p w:rsidR="00D67A22" w:rsidRDefault="00D67A22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пункт</w:t>
      </w:r>
      <w:r w:rsidR="0031267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1.4</w:t>
      </w:r>
      <w:r w:rsidR="00312673">
        <w:rPr>
          <w:rFonts w:ascii="Times New Roman" w:hAnsi="Times New Roman"/>
          <w:sz w:val="28"/>
          <w:szCs w:val="28"/>
        </w:rPr>
        <w:t xml:space="preserve"> и 1.5 </w:t>
      </w:r>
      <w:r>
        <w:rPr>
          <w:rFonts w:ascii="Times New Roman" w:hAnsi="Times New Roman"/>
          <w:sz w:val="28"/>
          <w:szCs w:val="28"/>
        </w:rPr>
        <w:t xml:space="preserve">необходимо уточнить в соответствие с подпунктом </w:t>
      </w:r>
      <w:r w:rsidR="00D514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 w:rsidR="00D514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пункта 3 Общих требований (строка </w:t>
      </w:r>
      <w:r w:rsidR="004E7F9D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 xml:space="preserve"> Приложения 1);</w:t>
      </w:r>
    </w:p>
    <w:p w:rsidR="004E7F9D" w:rsidRDefault="004E7F9D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-пункт 2.2 не содержит порядок рассмотрения документов (строка 7.1 Приложения 1);</w:t>
      </w:r>
    </w:p>
    <w:p w:rsidR="00D67A22" w:rsidRDefault="00D67A22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пункте 2.7 определен расчет объема субсидии только на этапе формирования местного бюджета, однако субсидии на иные цели бюджетным (автономным) учреждениям выделяются в течение финансового года, при этом размер субсидии или порядок расчета субсидии в таком случае Порядком не определен. Кроме того, указанный </w:t>
      </w:r>
      <w:r w:rsidRPr="002A22A0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2A22A0">
        <w:rPr>
          <w:rFonts w:ascii="Times New Roman" w:hAnsi="Times New Roman"/>
          <w:sz w:val="28"/>
          <w:szCs w:val="28"/>
        </w:rPr>
        <w:t xml:space="preserve">к составления проекта бюджета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 w:rsidRPr="002A22A0"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 w:rsidRPr="002A22A0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утвержденны</w:t>
      </w:r>
      <w:r>
        <w:rPr>
          <w:rFonts w:ascii="Times New Roman" w:hAnsi="Times New Roman"/>
          <w:sz w:val="28"/>
          <w:szCs w:val="28"/>
        </w:rPr>
        <w:t>й</w:t>
      </w:r>
      <w:r w:rsidRPr="002A22A0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, содержит график мероприятий по разработке проекта местного бюджета, который не включает в себя положения или нормы определения размера иной целевой субсидии (строка </w:t>
      </w:r>
      <w:r w:rsidR="004E7F9D">
        <w:rPr>
          <w:rFonts w:ascii="Times New Roman" w:hAnsi="Times New Roman"/>
          <w:sz w:val="28"/>
          <w:szCs w:val="28"/>
        </w:rPr>
        <w:t>7.2</w:t>
      </w:r>
      <w:r>
        <w:rPr>
          <w:rFonts w:ascii="Times New Roman" w:hAnsi="Times New Roman"/>
          <w:sz w:val="28"/>
          <w:szCs w:val="28"/>
        </w:rPr>
        <w:t xml:space="preserve"> Приложения 1);</w:t>
      </w:r>
    </w:p>
    <w:p w:rsidR="00D67A22" w:rsidRDefault="00D67A22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пункте 2.4 указано что типовая форма соглашения утверждена Финансовым управлением Администрации муниципального образования </w:t>
      </w:r>
      <w:r w:rsidR="00D514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Майкоп</w:t>
      </w:r>
      <w:r w:rsidR="00D514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этом пунктом </w:t>
      </w:r>
      <w:r w:rsidR="00D514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</w:t>
      </w:r>
      <w:r w:rsidR="00D514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пункта 4 Общих требований типовая форма соглашения устанавливается</w:t>
      </w:r>
      <w:r w:rsidR="00153BA3">
        <w:rPr>
          <w:rFonts w:ascii="Times New Roman" w:hAnsi="Times New Roman"/>
          <w:sz w:val="28"/>
          <w:szCs w:val="28"/>
        </w:rPr>
        <w:t xml:space="preserve"> </w:t>
      </w:r>
      <w:r w:rsidR="004E7F9D">
        <w:rPr>
          <w:rFonts w:ascii="Times New Roman" w:hAnsi="Times New Roman"/>
          <w:sz w:val="28"/>
          <w:szCs w:val="28"/>
        </w:rPr>
        <w:t>финансовым органом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(строка </w:t>
      </w:r>
      <w:r w:rsidR="00312673">
        <w:rPr>
          <w:rFonts w:ascii="Times New Roman" w:hAnsi="Times New Roman"/>
          <w:sz w:val="28"/>
          <w:szCs w:val="28"/>
        </w:rPr>
        <w:t>7</w:t>
      </w:r>
      <w:r w:rsidR="004E7F9D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 Приложения 1);</w:t>
      </w:r>
    </w:p>
    <w:p w:rsidR="00D67A22" w:rsidRDefault="00D67A22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содержание пункта 3.1 необходимо уточнить в соответствии с абзацем 1 пункта 6 Общих требований, добавив порядок и срок предоставления отчетности и отчетность </w:t>
      </w:r>
      <w:r w:rsidRPr="007F456C">
        <w:rPr>
          <w:rFonts w:ascii="Times New Roman" w:hAnsi="Times New Roman"/>
          <w:sz w:val="28"/>
          <w:szCs w:val="28"/>
        </w:rPr>
        <w:t>о реализации плана мероприятий по достижению результатов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(строка </w:t>
      </w:r>
      <w:r w:rsidR="004E7F9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Приложния1).</w:t>
      </w:r>
    </w:p>
    <w:p w:rsidR="00121B5A" w:rsidRDefault="001C0BE2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Мониторинг</w:t>
      </w:r>
      <w:r w:rsidR="00153BA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5818">
        <w:rPr>
          <w:rFonts w:ascii="Times New Roman" w:hAnsi="Times New Roman"/>
          <w:b/>
          <w:i/>
          <w:sz w:val="28"/>
          <w:szCs w:val="28"/>
        </w:rPr>
        <w:t>субсидий на иные цели, утвержденных бюджетной росписью на 2022 финансовый год и на плановый период 2023 и 2024 годов,</w:t>
      </w:r>
      <w:r w:rsidR="00121B5A">
        <w:rPr>
          <w:rFonts w:ascii="Times New Roman" w:hAnsi="Times New Roman"/>
          <w:b/>
          <w:i/>
          <w:sz w:val="28"/>
          <w:szCs w:val="28"/>
        </w:rPr>
        <w:t xml:space="preserve"> на соответствие </w:t>
      </w:r>
      <w:r w:rsidR="00EE5818">
        <w:rPr>
          <w:rFonts w:ascii="Times New Roman" w:hAnsi="Times New Roman"/>
          <w:b/>
          <w:i/>
          <w:sz w:val="28"/>
          <w:szCs w:val="28"/>
        </w:rPr>
        <w:t>Ц</w:t>
      </w:r>
      <w:r w:rsidR="00C2305D" w:rsidRPr="00C2305D">
        <w:rPr>
          <w:rFonts w:ascii="Times New Roman" w:hAnsi="Times New Roman"/>
          <w:b/>
          <w:i/>
          <w:sz w:val="28"/>
          <w:szCs w:val="28"/>
        </w:rPr>
        <w:t xml:space="preserve">елям, определенным </w:t>
      </w:r>
      <w:r w:rsidR="00EE5818">
        <w:rPr>
          <w:rFonts w:ascii="Times New Roman" w:hAnsi="Times New Roman"/>
          <w:b/>
          <w:i/>
          <w:sz w:val="28"/>
          <w:szCs w:val="28"/>
        </w:rPr>
        <w:t>П</w:t>
      </w:r>
      <w:r w:rsidR="00C2305D" w:rsidRPr="00C2305D">
        <w:rPr>
          <w:rFonts w:ascii="Times New Roman" w:hAnsi="Times New Roman"/>
          <w:b/>
          <w:i/>
          <w:sz w:val="28"/>
          <w:szCs w:val="28"/>
        </w:rPr>
        <w:t>орядками</w:t>
      </w:r>
      <w:r w:rsidR="00153BA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5818" w:rsidRPr="00EE5818">
        <w:rPr>
          <w:rFonts w:ascii="Times New Roman" w:hAnsi="Times New Roman"/>
          <w:b/>
          <w:i/>
          <w:sz w:val="28"/>
          <w:szCs w:val="28"/>
        </w:rPr>
        <w:t>определения объема и условий предоставления субсидий на иные цели</w:t>
      </w:r>
    </w:p>
    <w:p w:rsidR="00CC1062" w:rsidRDefault="00CC1062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CC106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CC1062">
        <w:rPr>
          <w:rFonts w:ascii="Times New Roman" w:hAnsi="Times New Roman"/>
          <w:sz w:val="28"/>
          <w:szCs w:val="28"/>
        </w:rPr>
        <w:t>орядке</w:t>
      </w:r>
      <w:r w:rsidR="00153BA3">
        <w:rPr>
          <w:rFonts w:ascii="Times New Roman" w:hAnsi="Times New Roman"/>
          <w:sz w:val="28"/>
          <w:szCs w:val="28"/>
        </w:rPr>
        <w:t xml:space="preserve"> </w:t>
      </w:r>
      <w:r w:rsidRPr="00CC1062">
        <w:rPr>
          <w:rFonts w:ascii="Times New Roman" w:hAnsi="Times New Roman"/>
          <w:sz w:val="28"/>
          <w:szCs w:val="28"/>
        </w:rPr>
        <w:t>определения объема и условий предоставления субсидий на иные цели должны быть перечислены цели предоставления субсидий (</w:t>
      </w:r>
      <w:proofErr w:type="spellStart"/>
      <w:r w:rsidRPr="00CC1062">
        <w:rPr>
          <w:rFonts w:ascii="Times New Roman" w:hAnsi="Times New Roman"/>
          <w:sz w:val="28"/>
          <w:szCs w:val="28"/>
        </w:rPr>
        <w:t>пп</w:t>
      </w:r>
      <w:proofErr w:type="spellEnd"/>
      <w:r w:rsidRPr="00CC1062">
        <w:rPr>
          <w:rFonts w:ascii="Times New Roman" w:hAnsi="Times New Roman"/>
          <w:sz w:val="28"/>
          <w:szCs w:val="28"/>
        </w:rPr>
        <w:t xml:space="preserve">. </w:t>
      </w:r>
      <w:r w:rsidR="00D514DD">
        <w:rPr>
          <w:rFonts w:ascii="Times New Roman" w:hAnsi="Times New Roman"/>
          <w:sz w:val="28"/>
          <w:szCs w:val="28"/>
        </w:rPr>
        <w:t>«</w:t>
      </w:r>
      <w:r w:rsidRPr="00CC1062">
        <w:rPr>
          <w:rFonts w:ascii="Times New Roman" w:hAnsi="Times New Roman"/>
          <w:sz w:val="28"/>
          <w:szCs w:val="28"/>
        </w:rPr>
        <w:t>б</w:t>
      </w:r>
      <w:r w:rsidR="00D514DD">
        <w:rPr>
          <w:rFonts w:ascii="Times New Roman" w:hAnsi="Times New Roman"/>
          <w:sz w:val="28"/>
          <w:szCs w:val="28"/>
        </w:rPr>
        <w:t>»</w:t>
      </w:r>
      <w:r w:rsidRPr="00CC1062">
        <w:rPr>
          <w:rFonts w:ascii="Times New Roman" w:hAnsi="Times New Roman"/>
          <w:sz w:val="28"/>
          <w:szCs w:val="28"/>
        </w:rPr>
        <w:t xml:space="preserve"> п. 3 Общих требований). </w:t>
      </w:r>
      <w:r>
        <w:rPr>
          <w:rFonts w:ascii="Times New Roman" w:hAnsi="Times New Roman"/>
          <w:sz w:val="28"/>
          <w:szCs w:val="28"/>
        </w:rPr>
        <w:t xml:space="preserve">В Порядках №1476 (Комитет по образованию) и №32 (Управление культуры) (далее – Порядки) </w:t>
      </w:r>
      <w:r w:rsidR="00512367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ели направления </w:t>
      </w:r>
      <w:r w:rsidR="00512367">
        <w:rPr>
          <w:rFonts w:ascii="Times New Roman" w:hAnsi="Times New Roman"/>
          <w:sz w:val="28"/>
          <w:szCs w:val="28"/>
        </w:rPr>
        <w:t xml:space="preserve">(далее – Цели) </w:t>
      </w:r>
      <w:r>
        <w:rPr>
          <w:rFonts w:ascii="Times New Roman" w:hAnsi="Times New Roman"/>
          <w:sz w:val="28"/>
          <w:szCs w:val="28"/>
        </w:rPr>
        <w:t>субсидий</w:t>
      </w:r>
      <w:r w:rsidR="00153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иные цели определены пунктом 1.3.</w:t>
      </w:r>
    </w:p>
    <w:p w:rsidR="00CD0E5D" w:rsidRDefault="0041245C" w:rsidP="001351C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2 пункта 2.5 Порядков в случае отсутствия пояснительной записки, содержащей обоснование предоставления бюджетных средств на цели, указанные в пункте 1.3 Порядка (абзац 2 пункта 2.1 Порядков), субсидия бюджетным (автономным) учреждениям не предоставляется.</w:t>
      </w:r>
    </w:p>
    <w:p w:rsidR="00512367" w:rsidRDefault="0041245C" w:rsidP="001351C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</w:t>
      </w:r>
      <w:r w:rsidRPr="0041245C">
        <w:rPr>
          <w:rFonts w:ascii="Times New Roman" w:hAnsi="Times New Roman" w:cs="Times New Roman"/>
          <w:sz w:val="28"/>
          <w:szCs w:val="28"/>
        </w:rPr>
        <w:t xml:space="preserve"> субсидий на иные цели на соответствие Целям, определенным Порядками</w:t>
      </w:r>
      <w:r w:rsidR="00512367">
        <w:rPr>
          <w:rFonts w:ascii="Times New Roman" w:hAnsi="Times New Roman" w:cs="Times New Roman"/>
          <w:sz w:val="28"/>
          <w:szCs w:val="28"/>
        </w:rPr>
        <w:t>,</w:t>
      </w:r>
      <w:r w:rsidR="00153BA3">
        <w:rPr>
          <w:rFonts w:ascii="Times New Roman" w:hAnsi="Times New Roman" w:cs="Times New Roman"/>
          <w:sz w:val="28"/>
          <w:szCs w:val="28"/>
        </w:rPr>
        <w:t xml:space="preserve"> </w:t>
      </w:r>
      <w:r w:rsidR="00512367">
        <w:rPr>
          <w:rFonts w:ascii="Times New Roman" w:hAnsi="Times New Roman" w:cs="Times New Roman"/>
          <w:sz w:val="28"/>
          <w:szCs w:val="28"/>
        </w:rPr>
        <w:t xml:space="preserve">были рассмотрены бюджетные росписи </w:t>
      </w:r>
      <w:r w:rsidR="00512367" w:rsidRPr="00512367">
        <w:rPr>
          <w:rFonts w:ascii="Times New Roman" w:hAnsi="Times New Roman" w:cs="Times New Roman"/>
          <w:sz w:val="28"/>
          <w:szCs w:val="28"/>
        </w:rPr>
        <w:t>на 2022 финансовый год и на плановый период 2023 и 2024 годов</w:t>
      </w:r>
      <w:r w:rsidR="00512367">
        <w:rPr>
          <w:rFonts w:ascii="Times New Roman" w:hAnsi="Times New Roman" w:cs="Times New Roman"/>
          <w:sz w:val="28"/>
          <w:szCs w:val="28"/>
        </w:rPr>
        <w:t xml:space="preserve"> по состоянию на 01.10.2022 (далее – бюджетная роспись) Комитета по образованию и Управления культуры. В бюджетных росписях субсидии на иные цели отражены по виду расхода 612 </w:t>
      </w:r>
      <w:r w:rsidR="00D514DD">
        <w:rPr>
          <w:rFonts w:ascii="Times New Roman" w:hAnsi="Times New Roman" w:cs="Times New Roman"/>
          <w:sz w:val="28"/>
          <w:szCs w:val="28"/>
        </w:rPr>
        <w:t>«</w:t>
      </w:r>
      <w:r w:rsidR="00512367">
        <w:rPr>
          <w:rFonts w:ascii="Times New Roman" w:hAnsi="Times New Roman" w:cs="Times New Roman"/>
          <w:sz w:val="28"/>
          <w:szCs w:val="28"/>
        </w:rPr>
        <w:t>Субсидии бюджетным учреждениям на иные цели</w:t>
      </w:r>
      <w:r w:rsidR="00D514DD">
        <w:rPr>
          <w:rFonts w:ascii="Times New Roman" w:hAnsi="Times New Roman" w:cs="Times New Roman"/>
          <w:sz w:val="28"/>
          <w:szCs w:val="28"/>
        </w:rPr>
        <w:t>»</w:t>
      </w:r>
      <w:r w:rsidR="00512367">
        <w:rPr>
          <w:rFonts w:ascii="Times New Roman" w:hAnsi="Times New Roman" w:cs="Times New Roman"/>
          <w:sz w:val="28"/>
          <w:szCs w:val="28"/>
        </w:rPr>
        <w:t>.</w:t>
      </w:r>
    </w:p>
    <w:p w:rsidR="00512367" w:rsidRPr="00512367" w:rsidRDefault="00512367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512367">
        <w:rPr>
          <w:rFonts w:ascii="Times New Roman" w:hAnsi="Times New Roman"/>
          <w:sz w:val="28"/>
          <w:szCs w:val="28"/>
        </w:rPr>
        <w:t>Сопоставление субсидий на иные цели</w:t>
      </w:r>
      <w:r>
        <w:rPr>
          <w:rFonts w:ascii="Times New Roman" w:hAnsi="Times New Roman"/>
          <w:sz w:val="28"/>
          <w:szCs w:val="28"/>
        </w:rPr>
        <w:t xml:space="preserve"> (направлений расходов)</w:t>
      </w:r>
      <w:r w:rsidRPr="00512367">
        <w:rPr>
          <w:rFonts w:ascii="Times New Roman" w:hAnsi="Times New Roman"/>
          <w:sz w:val="28"/>
          <w:szCs w:val="28"/>
        </w:rPr>
        <w:t>, утвержденных бюджетн</w:t>
      </w:r>
      <w:r>
        <w:rPr>
          <w:rFonts w:ascii="Times New Roman" w:hAnsi="Times New Roman"/>
          <w:sz w:val="28"/>
          <w:szCs w:val="28"/>
        </w:rPr>
        <w:t>ыми р</w:t>
      </w:r>
      <w:r w:rsidRPr="00512367">
        <w:rPr>
          <w:rFonts w:ascii="Times New Roman" w:hAnsi="Times New Roman"/>
          <w:sz w:val="28"/>
          <w:szCs w:val="28"/>
        </w:rPr>
        <w:t>оспис</w:t>
      </w:r>
      <w:r>
        <w:rPr>
          <w:rFonts w:ascii="Times New Roman" w:hAnsi="Times New Roman"/>
          <w:sz w:val="28"/>
          <w:szCs w:val="28"/>
        </w:rPr>
        <w:t>ями, на соответствие</w:t>
      </w:r>
      <w:r w:rsidRPr="00512367">
        <w:rPr>
          <w:rFonts w:ascii="Times New Roman" w:hAnsi="Times New Roman"/>
          <w:sz w:val="28"/>
          <w:szCs w:val="28"/>
        </w:rPr>
        <w:t xml:space="preserve"> Целям, определенным </w:t>
      </w:r>
      <w:r w:rsidR="000F2B21">
        <w:rPr>
          <w:rFonts w:ascii="Times New Roman" w:hAnsi="Times New Roman"/>
          <w:sz w:val="28"/>
          <w:szCs w:val="28"/>
        </w:rPr>
        <w:t xml:space="preserve">пунктом 1.3 </w:t>
      </w:r>
      <w:proofErr w:type="spellStart"/>
      <w:proofErr w:type="gramStart"/>
      <w:r w:rsidRPr="00512367">
        <w:rPr>
          <w:rFonts w:ascii="Times New Roman" w:hAnsi="Times New Roman"/>
          <w:sz w:val="28"/>
          <w:szCs w:val="28"/>
        </w:rPr>
        <w:t>Порядк</w:t>
      </w:r>
      <w:r w:rsidR="000F2B21">
        <w:rPr>
          <w:rFonts w:ascii="Times New Roman" w:hAnsi="Times New Roman"/>
          <w:sz w:val="28"/>
          <w:szCs w:val="28"/>
        </w:rPr>
        <w:t>ов,отражено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Приложение 2.</w:t>
      </w:r>
    </w:p>
    <w:p w:rsidR="000F2B21" w:rsidRDefault="000F2B21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C45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результате проведенного </w:t>
      </w:r>
      <w:r w:rsidR="001C0BE2">
        <w:rPr>
          <w:rFonts w:ascii="Times New Roman" w:hAnsi="Times New Roman" w:cs="Times New Roman"/>
          <w:i/>
          <w:sz w:val="28"/>
          <w:szCs w:val="28"/>
        </w:rPr>
        <w:t xml:space="preserve">мониторинга </w:t>
      </w:r>
      <w:r w:rsidRPr="002C459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Pr="002C4591">
        <w:rPr>
          <w:rFonts w:ascii="Times New Roman" w:hAnsi="Times New Roman"/>
          <w:i/>
          <w:sz w:val="28"/>
          <w:szCs w:val="28"/>
        </w:rPr>
        <w:t>) установлено следующ</w:t>
      </w:r>
      <w:r w:rsidR="00860E3E">
        <w:rPr>
          <w:rFonts w:ascii="Times New Roman" w:hAnsi="Times New Roman"/>
          <w:i/>
          <w:sz w:val="28"/>
          <w:szCs w:val="28"/>
        </w:rPr>
        <w:t>е</w:t>
      </w:r>
      <w:r w:rsidRPr="002C4591">
        <w:rPr>
          <w:rFonts w:ascii="Times New Roman" w:hAnsi="Times New Roman"/>
          <w:i/>
          <w:sz w:val="28"/>
          <w:szCs w:val="28"/>
        </w:rPr>
        <w:t>е</w:t>
      </w:r>
      <w:r w:rsidR="00AF521A">
        <w:rPr>
          <w:rFonts w:ascii="Times New Roman" w:hAnsi="Times New Roman"/>
          <w:i/>
          <w:sz w:val="28"/>
          <w:szCs w:val="28"/>
        </w:rPr>
        <w:t>.</w:t>
      </w:r>
    </w:p>
    <w:p w:rsidR="000F2B21" w:rsidRPr="00860E3E" w:rsidRDefault="000F2B21" w:rsidP="00860E3E">
      <w:pPr>
        <w:spacing w:after="0" w:line="240" w:lineRule="auto"/>
        <w:ind w:left="567"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860E3E">
        <w:rPr>
          <w:rFonts w:ascii="Times New Roman" w:hAnsi="Times New Roman"/>
          <w:b/>
          <w:i/>
          <w:sz w:val="28"/>
          <w:szCs w:val="28"/>
        </w:rPr>
        <w:t>Комитет по образованию</w:t>
      </w:r>
    </w:p>
    <w:p w:rsidR="00367623" w:rsidRDefault="001511BF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F2B21">
        <w:rPr>
          <w:rFonts w:ascii="Times New Roman" w:hAnsi="Times New Roman"/>
          <w:sz w:val="28"/>
          <w:szCs w:val="28"/>
        </w:rPr>
        <w:t xml:space="preserve">о состоянию на </w:t>
      </w:r>
      <w:r w:rsidR="005B5DBB">
        <w:rPr>
          <w:rFonts w:ascii="Times New Roman" w:hAnsi="Times New Roman"/>
          <w:sz w:val="28"/>
          <w:szCs w:val="28"/>
        </w:rPr>
        <w:t>0</w:t>
      </w:r>
      <w:r w:rsidR="008F611E">
        <w:rPr>
          <w:rFonts w:ascii="Times New Roman" w:hAnsi="Times New Roman"/>
          <w:sz w:val="28"/>
          <w:szCs w:val="28"/>
        </w:rPr>
        <w:t>1</w:t>
      </w:r>
      <w:r w:rsidR="000F2B21">
        <w:rPr>
          <w:rFonts w:ascii="Times New Roman" w:hAnsi="Times New Roman"/>
          <w:sz w:val="28"/>
          <w:szCs w:val="28"/>
        </w:rPr>
        <w:t>.10.2022 бюджетной росписью утверждено 2</w:t>
      </w:r>
      <w:r w:rsidR="00B05995">
        <w:rPr>
          <w:rFonts w:ascii="Times New Roman" w:hAnsi="Times New Roman"/>
          <w:sz w:val="28"/>
          <w:szCs w:val="28"/>
        </w:rPr>
        <w:t>4</w:t>
      </w:r>
      <w:r w:rsidR="000F2B21">
        <w:rPr>
          <w:rFonts w:ascii="Times New Roman" w:hAnsi="Times New Roman"/>
          <w:sz w:val="28"/>
          <w:szCs w:val="28"/>
        </w:rPr>
        <w:t xml:space="preserve"> направления расходов (иных целевых субсидий) на сумму </w:t>
      </w:r>
      <w:r w:rsidR="008F286E">
        <w:rPr>
          <w:rFonts w:ascii="Times New Roman" w:hAnsi="Times New Roman"/>
          <w:sz w:val="28"/>
          <w:szCs w:val="28"/>
        </w:rPr>
        <w:t>1 098 069,2</w:t>
      </w:r>
      <w:r w:rsidR="000F2B21">
        <w:rPr>
          <w:rFonts w:ascii="Times New Roman" w:hAnsi="Times New Roman"/>
          <w:sz w:val="28"/>
          <w:szCs w:val="28"/>
        </w:rPr>
        <w:t xml:space="preserve"> тыс. руб.</w:t>
      </w:r>
      <w:r w:rsidR="00367623">
        <w:rPr>
          <w:rFonts w:ascii="Times New Roman" w:hAnsi="Times New Roman"/>
          <w:sz w:val="28"/>
          <w:szCs w:val="28"/>
        </w:rPr>
        <w:t xml:space="preserve">, из них для одной субсидии на иные цели </w:t>
      </w:r>
      <w:r w:rsidR="00D514DD">
        <w:rPr>
          <w:rFonts w:ascii="Times New Roman" w:hAnsi="Times New Roman"/>
          <w:sz w:val="28"/>
          <w:szCs w:val="28"/>
        </w:rPr>
        <w:t>«</w:t>
      </w:r>
      <w:r w:rsidR="00367623">
        <w:rPr>
          <w:rFonts w:ascii="Times New Roman" w:hAnsi="Times New Roman"/>
          <w:sz w:val="28"/>
          <w:szCs w:val="28"/>
        </w:rPr>
        <w:t>Расходы на прочие мероприятия</w:t>
      </w:r>
      <w:r w:rsidR="00D514DD">
        <w:rPr>
          <w:rFonts w:ascii="Times New Roman" w:hAnsi="Times New Roman"/>
          <w:sz w:val="28"/>
          <w:szCs w:val="28"/>
        </w:rPr>
        <w:t>»</w:t>
      </w:r>
      <w:r w:rsidR="00367623">
        <w:rPr>
          <w:rFonts w:ascii="Times New Roman" w:hAnsi="Times New Roman"/>
          <w:sz w:val="28"/>
          <w:szCs w:val="28"/>
        </w:rPr>
        <w:t xml:space="preserve"> в пункте 1.3 Порядка №1476 (Комитет по образованию) </w:t>
      </w:r>
      <w:r w:rsidR="00367623" w:rsidRPr="005B5DBB">
        <w:rPr>
          <w:rFonts w:ascii="Times New Roman" w:hAnsi="Times New Roman"/>
          <w:i/>
          <w:sz w:val="28"/>
          <w:szCs w:val="28"/>
        </w:rPr>
        <w:t>Цель не определена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="00367623" w:rsidRPr="005B5DBB">
        <w:rPr>
          <w:rFonts w:ascii="Times New Roman" w:hAnsi="Times New Roman"/>
          <w:i/>
          <w:sz w:val="28"/>
          <w:szCs w:val="28"/>
        </w:rPr>
        <w:t>(строка 9 Приложения 2).</w:t>
      </w:r>
      <w:r w:rsidR="00367623">
        <w:rPr>
          <w:rFonts w:ascii="Times New Roman" w:hAnsi="Times New Roman"/>
          <w:sz w:val="28"/>
          <w:szCs w:val="28"/>
        </w:rPr>
        <w:t xml:space="preserve"> Вышеуказанная субсидия </w:t>
      </w:r>
      <w:r w:rsidR="006702C0">
        <w:rPr>
          <w:rFonts w:ascii="Times New Roman" w:hAnsi="Times New Roman"/>
          <w:sz w:val="28"/>
          <w:szCs w:val="28"/>
        </w:rPr>
        <w:t xml:space="preserve">в размере 5 610,0 тыс. руб. </w:t>
      </w:r>
      <w:r w:rsidR="00AF521A">
        <w:rPr>
          <w:rFonts w:ascii="Times New Roman" w:hAnsi="Times New Roman"/>
          <w:sz w:val="28"/>
          <w:szCs w:val="28"/>
        </w:rPr>
        <w:t>планировались к предоставлению</w:t>
      </w:r>
      <w:r w:rsidR="00367623">
        <w:rPr>
          <w:rFonts w:ascii="Times New Roman" w:hAnsi="Times New Roman"/>
          <w:sz w:val="28"/>
          <w:szCs w:val="28"/>
        </w:rPr>
        <w:t xml:space="preserve"> в рамках прочих непрограммных направлени</w:t>
      </w:r>
      <w:r w:rsidR="00B9704A">
        <w:rPr>
          <w:rFonts w:ascii="Times New Roman" w:hAnsi="Times New Roman"/>
          <w:sz w:val="28"/>
          <w:szCs w:val="28"/>
        </w:rPr>
        <w:t>й</w:t>
      </w:r>
      <w:r w:rsidR="00367623">
        <w:rPr>
          <w:rFonts w:ascii="Times New Roman" w:hAnsi="Times New Roman"/>
          <w:sz w:val="28"/>
          <w:szCs w:val="28"/>
        </w:rPr>
        <w:t xml:space="preserve"> деятельности муниципальных учреждений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367623">
        <w:rPr>
          <w:rFonts w:ascii="Times New Roman" w:hAnsi="Times New Roman"/>
          <w:sz w:val="28"/>
          <w:szCs w:val="28"/>
        </w:rPr>
        <w:t>по следующим кодам бюджетной классификации:</w:t>
      </w:r>
    </w:p>
    <w:p w:rsidR="00367623" w:rsidRDefault="00367623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- 902 0701 9800000180 612 </w:t>
      </w:r>
      <w:r w:rsidR="006702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419,4 тыс. руб.;</w:t>
      </w:r>
    </w:p>
    <w:p w:rsidR="005B5DBB" w:rsidRDefault="00367623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- 902 0702 9800000180 612 </w:t>
      </w:r>
      <w:r w:rsidR="006702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5 190,</w:t>
      </w:r>
      <w:r w:rsidR="008F28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0C51F7" w:rsidRDefault="000C51F7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субсидии </w:t>
      </w:r>
      <w:r w:rsidR="0070409D">
        <w:rPr>
          <w:rFonts w:ascii="Times New Roman" w:hAnsi="Times New Roman"/>
          <w:sz w:val="28"/>
          <w:szCs w:val="28"/>
        </w:rPr>
        <w:t xml:space="preserve">бюджетные учреждения </w:t>
      </w:r>
      <w:r>
        <w:rPr>
          <w:rFonts w:ascii="Times New Roman" w:hAnsi="Times New Roman"/>
          <w:sz w:val="28"/>
          <w:szCs w:val="28"/>
        </w:rPr>
        <w:t>предоставляют в Комитет по образованию перечень документов</w:t>
      </w:r>
      <w:r w:rsidR="00252D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включает в себя пояснительную записку, содержащею обоснование необходимости предоставления бюджетных средств на цели</w:t>
      </w:r>
      <w:r w:rsidR="00B970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указанные в пункте 1.3 Порядка № 1476 (пункт 2.1 Порядка №1476). Комитет по образованию рассматривает предоставленные документы и принимает решение о предоставление субсидии или отказе (пункт 2.2 Порядка №1476). Основания для отказа в предоставлении субсидии определены пунктом 2.5 Порядка №1476, одно из которых несоответствие предоставленных учреждением документов требованиям, определенным в соответствии с пунктом 2.1 Порядка №1476</w:t>
      </w:r>
      <w:r w:rsidR="00990459">
        <w:rPr>
          <w:rFonts w:ascii="Times New Roman" w:hAnsi="Times New Roman"/>
          <w:sz w:val="28"/>
          <w:szCs w:val="28"/>
        </w:rPr>
        <w:t>, то есть не соответствие запрошенной иной целевой субсидии целям определенном пунктом 1.3 Порядка №1476</w:t>
      </w:r>
      <w:r>
        <w:rPr>
          <w:rFonts w:ascii="Times New Roman" w:hAnsi="Times New Roman"/>
          <w:sz w:val="28"/>
          <w:szCs w:val="28"/>
        </w:rPr>
        <w:t>.</w:t>
      </w:r>
    </w:p>
    <w:p w:rsidR="00665710" w:rsidRDefault="005B5DBB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5B5DBB">
        <w:rPr>
          <w:rFonts w:ascii="Times New Roman" w:hAnsi="Times New Roman"/>
          <w:sz w:val="28"/>
          <w:szCs w:val="28"/>
        </w:rPr>
        <w:t>Контрольно-счетной палат</w:t>
      </w:r>
      <w:r>
        <w:rPr>
          <w:rFonts w:ascii="Times New Roman" w:hAnsi="Times New Roman"/>
          <w:sz w:val="28"/>
          <w:szCs w:val="28"/>
        </w:rPr>
        <w:t xml:space="preserve">ой были запрошены Соглашения по </w:t>
      </w:r>
      <w:r w:rsidR="000C51F7">
        <w:rPr>
          <w:rFonts w:ascii="Times New Roman" w:hAnsi="Times New Roman"/>
          <w:sz w:val="28"/>
          <w:szCs w:val="28"/>
        </w:rPr>
        <w:t>субсидии на иные цели «Расходы на прочие мероприятия»</w:t>
      </w:r>
      <w:r w:rsidRPr="005B5D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для рассмотрения на наличие Цели в Соглашениях</w:t>
      </w:r>
      <w:r w:rsidR="00592800">
        <w:rPr>
          <w:rFonts w:ascii="Times New Roman" w:hAnsi="Times New Roman"/>
          <w:sz w:val="28"/>
          <w:szCs w:val="28"/>
        </w:rPr>
        <w:t xml:space="preserve"> и их соответствие пункту 1.3 Порядка №1476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5DBB">
        <w:rPr>
          <w:rFonts w:ascii="Times New Roman" w:hAnsi="Times New Roman"/>
          <w:sz w:val="28"/>
          <w:szCs w:val="28"/>
        </w:rPr>
        <w:t>информация 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5B5DBB">
        <w:rPr>
          <w:rFonts w:ascii="Times New Roman" w:hAnsi="Times New Roman"/>
          <w:sz w:val="28"/>
          <w:szCs w:val="28"/>
        </w:rPr>
        <w:t xml:space="preserve"> в таблице ниже.</w:t>
      </w:r>
    </w:p>
    <w:p w:rsidR="00252D01" w:rsidRDefault="00252D01" w:rsidP="00252D01">
      <w:pPr>
        <w:spacing w:after="0" w:line="240" w:lineRule="auto"/>
        <w:ind w:right="-284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10571" w:type="dxa"/>
        <w:tblLayout w:type="fixed"/>
        <w:tblLook w:val="04A0" w:firstRow="1" w:lastRow="0" w:firstColumn="1" w:lastColumn="0" w:noHBand="0" w:noVBand="1"/>
      </w:tblPr>
      <w:tblGrid>
        <w:gridCol w:w="3114"/>
        <w:gridCol w:w="1253"/>
        <w:gridCol w:w="1599"/>
        <w:gridCol w:w="1259"/>
        <w:gridCol w:w="1158"/>
        <w:gridCol w:w="1251"/>
        <w:gridCol w:w="937"/>
      </w:tblGrid>
      <w:tr w:rsidR="00FF6DDA" w:rsidRPr="00FF6DDA" w:rsidTr="006C022D">
        <w:trPr>
          <w:trHeight w:val="263"/>
          <w:tblHeader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цели, определенной в пункте 1.3 Порядка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Соглашение о предоставлении субсидии</w:t>
            </w:r>
          </w:p>
        </w:tc>
      </w:tr>
      <w:tr w:rsidR="00FF6DDA" w:rsidRPr="00FF6DDA" w:rsidTr="006C022D">
        <w:trPr>
          <w:trHeight w:val="765"/>
          <w:tblHeader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Дата, номер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Направления </w:t>
            </w:r>
            <w:proofErr w:type="gramStart"/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расходования</w:t>
            </w: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цели использования субсидий)</w:t>
            </w: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(пункт 1.1 Соглашения)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КБК предоставления субсидии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Получатель субсидии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средств, тыс. руб</w:t>
            </w:r>
          </w:p>
        </w:tc>
      </w:tr>
      <w:tr w:rsidR="00FF6DDA" w:rsidRPr="00FF6DDA" w:rsidTr="00AF521A">
        <w:trPr>
          <w:trHeight w:val="300"/>
          <w:tblHeader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C022D" w:rsidRPr="00FF6DDA" w:rsidTr="006C022D">
        <w:trPr>
          <w:trHeight w:val="153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6C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а) 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мероприятий, предусмотренных муниципальной программой «Развитие системы образования муниципального образования «Город Майкоп», утвержденной постановлением Администрации муниципального образования «Город Майкоп» от 10.12.2021 N 1357 «Об утверждении муниципальной программы «Развитие системы образования муниципального образования «Город 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Майкоп»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в) расходование резервного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г) реализация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по профилактике и устранению последствий распространения новой </w:t>
            </w:r>
            <w:proofErr w:type="spellStart"/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 (СOVID-2019)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16.08.2022 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75/2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направления деятельности муниципальных учреждений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902-0701-9800000180-612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«Детский сад №2 «Праздник детства»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419,4</w:t>
            </w:r>
          </w:p>
        </w:tc>
      </w:tr>
      <w:tr w:rsidR="006C022D" w:rsidRPr="00FF6DDA" w:rsidTr="006C022D">
        <w:trPr>
          <w:trHeight w:val="118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2D" w:rsidRPr="00FF6DDA" w:rsidRDefault="006C022D" w:rsidP="00FF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04.04.2022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№130/11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направления деятельности муниципальных учреждений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Госпошлина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902-0702-9800000180-612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«Образовательный центр №18»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</w:tr>
      <w:tr w:rsidR="006C022D" w:rsidRPr="00FF6DDA" w:rsidTr="006C022D">
        <w:trPr>
          <w:trHeight w:val="169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2D" w:rsidRPr="00FF6DDA" w:rsidRDefault="006C022D" w:rsidP="00FF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2D" w:rsidRPr="00FF6DDA" w:rsidRDefault="006C022D" w:rsidP="00FF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2D" w:rsidRPr="00FF6DDA" w:rsidRDefault="006C022D" w:rsidP="00FF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 решению Арбитражного суда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2D" w:rsidRPr="00FF6DDA" w:rsidRDefault="006C022D" w:rsidP="00FF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2D" w:rsidRPr="00FF6DDA" w:rsidRDefault="006C022D" w:rsidP="00FF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4920,8</w:t>
            </w:r>
          </w:p>
        </w:tc>
      </w:tr>
      <w:tr w:rsidR="006C022D" w:rsidRPr="00FF6DDA" w:rsidTr="006C022D">
        <w:trPr>
          <w:trHeight w:val="30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22D" w:rsidRPr="00FF6DDA" w:rsidRDefault="006C022D" w:rsidP="0070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д) ежемесячные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компенсационны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находящимся в отпуске по уходу за ребенком до достижения им возраста 3 лет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е) компенсационны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оплату проезда отдельным категориям работников муниципальных учреждений;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ж) осуществление отдельных государственных полномочий Республики Адыгея по предоставлению компенсации на оплату жилья и коммунальных услуг отдельным категориям граждан в Республике Адыгея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з) расход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создание, реорганизацию и (или) ликвидацию бюджетных (автономных) учреждений, на создание муниципальных организаций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22.08.2022</w:t>
            </w: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№133/14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омолаживающей обрезке, спилу аварийных деревьев и корчеванию на земельном участке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902-0702-9800000180-612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«Майкопская гимназия №22»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22D" w:rsidRPr="00FF6DDA" w:rsidRDefault="006C022D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255,5</w:t>
            </w:r>
          </w:p>
        </w:tc>
      </w:tr>
      <w:tr w:rsidR="00FF6DDA" w:rsidRPr="00FF6DDA" w:rsidTr="00FF6DDA">
        <w:trPr>
          <w:trHeight w:val="30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DA" w:rsidRPr="00FF6DDA" w:rsidRDefault="00FF6DDA" w:rsidP="00FF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5 610,0</w:t>
            </w:r>
          </w:p>
        </w:tc>
      </w:tr>
    </w:tbl>
    <w:p w:rsidR="005941D4" w:rsidRPr="005941D4" w:rsidRDefault="00990459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</w:t>
      </w:r>
      <w:r w:rsidR="00027A55">
        <w:rPr>
          <w:rFonts w:ascii="Times New Roman" w:hAnsi="Times New Roman"/>
          <w:sz w:val="28"/>
          <w:szCs w:val="28"/>
        </w:rPr>
        <w:t>ы</w:t>
      </w:r>
      <w:r w:rsidR="00252D01">
        <w:rPr>
          <w:rFonts w:ascii="Times New Roman" w:hAnsi="Times New Roman"/>
          <w:sz w:val="28"/>
          <w:szCs w:val="28"/>
        </w:rPr>
        <w:t xml:space="preserve"> №1 </w:t>
      </w:r>
      <w:r>
        <w:rPr>
          <w:rFonts w:ascii="Times New Roman" w:hAnsi="Times New Roman"/>
          <w:sz w:val="28"/>
          <w:szCs w:val="28"/>
        </w:rPr>
        <w:t>видно, что Комитет по образованию заключил Соглашения на цели</w:t>
      </w:r>
      <w:r w:rsidR="005941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определенные пунктом 1.3 Порядка № 1476, нарушив пункт 2.5 Порядка №1476, </w:t>
      </w:r>
      <w:r w:rsidR="005941D4">
        <w:rPr>
          <w:rFonts w:ascii="Times New Roman" w:hAnsi="Times New Roman"/>
          <w:sz w:val="28"/>
          <w:szCs w:val="28"/>
        </w:rPr>
        <w:t xml:space="preserve">заключив Соглашения с </w:t>
      </w:r>
      <w:r w:rsidRPr="00990459">
        <w:rPr>
          <w:rFonts w:ascii="Times New Roman" w:hAnsi="Times New Roman"/>
          <w:sz w:val="28"/>
          <w:szCs w:val="28"/>
        </w:rPr>
        <w:t>МБДОУ «Детский сад №2 «Праздник детства»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90459">
        <w:rPr>
          <w:rFonts w:ascii="Times New Roman" w:hAnsi="Times New Roman"/>
          <w:sz w:val="28"/>
          <w:szCs w:val="28"/>
        </w:rPr>
        <w:t>МБОУ «Образовательный центр №18»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90459">
        <w:rPr>
          <w:rFonts w:ascii="Times New Roman" w:hAnsi="Times New Roman"/>
          <w:sz w:val="28"/>
          <w:szCs w:val="28"/>
        </w:rPr>
        <w:t>МБОУ «Майкопская гимназия №22»</w:t>
      </w:r>
      <w:r w:rsidR="005941D4">
        <w:rPr>
          <w:rFonts w:ascii="Times New Roman" w:hAnsi="Times New Roman"/>
          <w:sz w:val="28"/>
          <w:szCs w:val="28"/>
        </w:rPr>
        <w:t xml:space="preserve">. </w:t>
      </w:r>
      <w:r w:rsidR="005941D4" w:rsidRPr="005941D4">
        <w:rPr>
          <w:rFonts w:ascii="Times New Roman" w:hAnsi="Times New Roman"/>
          <w:i/>
          <w:sz w:val="28"/>
          <w:szCs w:val="28"/>
        </w:rPr>
        <w:t xml:space="preserve">Нарушение порядка и условий предоставления </w:t>
      </w:r>
      <w:r w:rsidR="005941D4">
        <w:rPr>
          <w:rFonts w:ascii="Times New Roman" w:hAnsi="Times New Roman"/>
          <w:i/>
          <w:sz w:val="28"/>
          <w:szCs w:val="28"/>
        </w:rPr>
        <w:t xml:space="preserve">субсидий на иные цели </w:t>
      </w:r>
      <w:r w:rsidR="00252D01">
        <w:rPr>
          <w:rFonts w:ascii="Times New Roman" w:hAnsi="Times New Roman"/>
          <w:i/>
          <w:sz w:val="28"/>
          <w:szCs w:val="28"/>
        </w:rPr>
        <w:t>может по</w:t>
      </w:r>
      <w:r w:rsidR="005941D4">
        <w:rPr>
          <w:rFonts w:ascii="Times New Roman" w:hAnsi="Times New Roman"/>
          <w:i/>
          <w:sz w:val="28"/>
          <w:szCs w:val="28"/>
        </w:rPr>
        <w:t>влеч</w:t>
      </w:r>
      <w:r w:rsidR="0070409D">
        <w:rPr>
          <w:rFonts w:ascii="Times New Roman" w:hAnsi="Times New Roman"/>
          <w:i/>
          <w:sz w:val="28"/>
          <w:szCs w:val="28"/>
        </w:rPr>
        <w:t>ь</w:t>
      </w:r>
      <w:r w:rsidR="005941D4">
        <w:rPr>
          <w:rFonts w:ascii="Times New Roman" w:hAnsi="Times New Roman"/>
          <w:i/>
          <w:sz w:val="28"/>
          <w:szCs w:val="28"/>
        </w:rPr>
        <w:t xml:space="preserve"> за собой </w:t>
      </w:r>
      <w:r w:rsidR="005941D4" w:rsidRPr="005941D4">
        <w:rPr>
          <w:rFonts w:ascii="Times New Roman" w:hAnsi="Times New Roman"/>
          <w:i/>
          <w:sz w:val="28"/>
          <w:szCs w:val="28"/>
        </w:rPr>
        <w:t>ответственность по части 1 статьи 15.15.5 КоАП РФ.</w:t>
      </w:r>
    </w:p>
    <w:p w:rsidR="00FF6DDA" w:rsidRDefault="005941D4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</w:t>
      </w:r>
      <w:r w:rsidR="00FF6DDA">
        <w:rPr>
          <w:rFonts w:ascii="Times New Roman" w:hAnsi="Times New Roman"/>
          <w:sz w:val="28"/>
          <w:szCs w:val="28"/>
        </w:rPr>
        <w:t>ри рассмотрении таблицы</w:t>
      </w:r>
      <w:r w:rsidR="00252D01">
        <w:rPr>
          <w:rFonts w:ascii="Times New Roman" w:hAnsi="Times New Roman"/>
          <w:sz w:val="28"/>
          <w:szCs w:val="28"/>
        </w:rPr>
        <w:t xml:space="preserve"> №1</w:t>
      </w:r>
      <w:r w:rsidR="00FF6DDA">
        <w:rPr>
          <w:rFonts w:ascii="Times New Roman" w:hAnsi="Times New Roman"/>
          <w:sz w:val="28"/>
          <w:szCs w:val="28"/>
        </w:rPr>
        <w:t xml:space="preserve"> видно следующее:</w:t>
      </w:r>
    </w:p>
    <w:p w:rsidR="007C2523" w:rsidRDefault="00FF6DDA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2523">
        <w:rPr>
          <w:rFonts w:ascii="Times New Roman" w:hAnsi="Times New Roman"/>
          <w:sz w:val="28"/>
          <w:szCs w:val="28"/>
        </w:rPr>
        <w:t xml:space="preserve">по иной целевой субсидии предоставленной </w:t>
      </w:r>
      <w:r w:rsidR="007C2523" w:rsidRPr="007C2523">
        <w:rPr>
          <w:rFonts w:ascii="Times New Roman" w:hAnsi="Times New Roman"/>
          <w:sz w:val="28"/>
          <w:szCs w:val="28"/>
        </w:rPr>
        <w:t>МБДОУ «Детский сад №2 «Праздник детства»</w:t>
      </w:r>
      <w:r w:rsidR="007C2523">
        <w:rPr>
          <w:rFonts w:ascii="Times New Roman" w:hAnsi="Times New Roman"/>
          <w:sz w:val="28"/>
          <w:szCs w:val="28"/>
        </w:rPr>
        <w:t xml:space="preserve"> цель </w:t>
      </w:r>
      <w:r w:rsidR="005566AB">
        <w:rPr>
          <w:rFonts w:ascii="Times New Roman" w:hAnsi="Times New Roman"/>
          <w:sz w:val="28"/>
          <w:szCs w:val="28"/>
        </w:rPr>
        <w:t>использования</w:t>
      </w:r>
      <w:r w:rsidR="007C2523">
        <w:rPr>
          <w:rFonts w:ascii="Times New Roman" w:hAnsi="Times New Roman"/>
          <w:sz w:val="28"/>
          <w:szCs w:val="28"/>
        </w:rPr>
        <w:t xml:space="preserve"> носит общий характер, что не позволяет определить контрактную цель</w:t>
      </w:r>
      <w:r w:rsidR="0070409D">
        <w:rPr>
          <w:rFonts w:ascii="Times New Roman" w:hAnsi="Times New Roman"/>
          <w:sz w:val="28"/>
          <w:szCs w:val="28"/>
        </w:rPr>
        <w:t xml:space="preserve"> и </w:t>
      </w:r>
      <w:r w:rsidR="007C2523" w:rsidRPr="00113E76">
        <w:rPr>
          <w:rFonts w:ascii="Times New Roman" w:hAnsi="Times New Roman"/>
          <w:i/>
          <w:sz w:val="28"/>
          <w:szCs w:val="28"/>
        </w:rPr>
        <w:t>создает риск не эффективного расходования средств</w:t>
      </w:r>
      <w:r w:rsidR="007C2523">
        <w:rPr>
          <w:rFonts w:ascii="Times New Roman" w:hAnsi="Times New Roman"/>
          <w:sz w:val="28"/>
          <w:szCs w:val="28"/>
        </w:rPr>
        <w:t xml:space="preserve"> (графа 4 строка 1);</w:t>
      </w:r>
    </w:p>
    <w:p w:rsidR="00113E76" w:rsidRDefault="007C2523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указанные направления расходов в графе 3 строк 1 и 2 не соответствуют направлению расходов, определенному в бюджетной росписи.</w:t>
      </w:r>
    </w:p>
    <w:p w:rsidR="00F47A95" w:rsidRDefault="005941D4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48E0">
        <w:rPr>
          <w:rFonts w:ascii="Times New Roman" w:hAnsi="Times New Roman"/>
          <w:sz w:val="28"/>
          <w:szCs w:val="28"/>
        </w:rPr>
        <w:t xml:space="preserve">ри рассмотрении Соглашений </w:t>
      </w:r>
      <w:r>
        <w:rPr>
          <w:rFonts w:ascii="Times New Roman" w:hAnsi="Times New Roman"/>
          <w:sz w:val="28"/>
          <w:szCs w:val="28"/>
        </w:rPr>
        <w:t xml:space="preserve">так же </w:t>
      </w:r>
      <w:r w:rsidR="009448E0" w:rsidRPr="005A2BED">
        <w:rPr>
          <w:rFonts w:ascii="Times New Roman" w:hAnsi="Times New Roman"/>
          <w:i/>
          <w:sz w:val="28"/>
          <w:szCs w:val="28"/>
        </w:rPr>
        <w:t xml:space="preserve">было </w:t>
      </w:r>
      <w:r w:rsidR="0070409D">
        <w:rPr>
          <w:rFonts w:ascii="Times New Roman" w:hAnsi="Times New Roman"/>
          <w:i/>
          <w:sz w:val="28"/>
          <w:szCs w:val="28"/>
        </w:rPr>
        <w:t>выявлено</w:t>
      </w:r>
      <w:r w:rsidR="009448E0" w:rsidRPr="005A2BED">
        <w:rPr>
          <w:rFonts w:ascii="Times New Roman" w:hAnsi="Times New Roman"/>
          <w:i/>
          <w:sz w:val="28"/>
          <w:szCs w:val="28"/>
        </w:rPr>
        <w:t>, что Приложение №2 к Соглашениям не заполнено, при этом оно устанавливает результат предоставлени</w:t>
      </w:r>
      <w:r w:rsidR="0070409D">
        <w:rPr>
          <w:rFonts w:ascii="Times New Roman" w:hAnsi="Times New Roman"/>
          <w:i/>
          <w:sz w:val="28"/>
          <w:szCs w:val="28"/>
        </w:rPr>
        <w:t>я</w:t>
      </w:r>
      <w:r w:rsidR="009448E0" w:rsidRPr="005A2BED">
        <w:rPr>
          <w:rFonts w:ascii="Times New Roman" w:hAnsi="Times New Roman"/>
          <w:i/>
          <w:sz w:val="28"/>
          <w:szCs w:val="28"/>
        </w:rPr>
        <w:t xml:space="preserve"> субсидии (подпункт 4.1.2</w:t>
      </w:r>
      <w:r w:rsidR="00AF521A">
        <w:rPr>
          <w:rFonts w:ascii="Times New Roman" w:hAnsi="Times New Roman"/>
          <w:i/>
          <w:sz w:val="28"/>
          <w:szCs w:val="28"/>
        </w:rPr>
        <w:t>пункта 4.1 Соглашения</w:t>
      </w:r>
      <w:r w:rsidR="0043560E">
        <w:rPr>
          <w:rFonts w:ascii="Times New Roman" w:hAnsi="Times New Roman"/>
          <w:i/>
          <w:sz w:val="28"/>
          <w:szCs w:val="28"/>
        </w:rPr>
        <w:t>)</w:t>
      </w:r>
      <w:r w:rsidR="00AF521A">
        <w:rPr>
          <w:rFonts w:ascii="Times New Roman" w:hAnsi="Times New Roman"/>
          <w:i/>
          <w:sz w:val="28"/>
          <w:szCs w:val="28"/>
        </w:rPr>
        <w:t>.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="00F9546F" w:rsidRPr="00F9546F">
        <w:rPr>
          <w:rFonts w:ascii="Times New Roman" w:hAnsi="Times New Roman"/>
          <w:sz w:val="28"/>
          <w:szCs w:val="28"/>
        </w:rPr>
        <w:t xml:space="preserve">Однако получатель субсидии обязуется </w:t>
      </w:r>
      <w:r w:rsidR="00F9546F">
        <w:rPr>
          <w:rFonts w:ascii="Times New Roman" w:hAnsi="Times New Roman"/>
          <w:sz w:val="28"/>
          <w:szCs w:val="28"/>
        </w:rPr>
        <w:t>обеспечить достижение результата предоставления субсидии (подпункт 4.3.3 Соглашений) и предоставить о</w:t>
      </w:r>
      <w:r w:rsidR="0043560E" w:rsidRPr="00F9546F">
        <w:rPr>
          <w:rFonts w:ascii="Times New Roman" w:hAnsi="Times New Roman"/>
          <w:sz w:val="28"/>
          <w:szCs w:val="28"/>
        </w:rPr>
        <w:t xml:space="preserve">тчет о достижении значений результатов </w:t>
      </w:r>
      <w:r w:rsidR="00F9546F" w:rsidRPr="00F9546F">
        <w:rPr>
          <w:rFonts w:ascii="Times New Roman" w:hAnsi="Times New Roman"/>
          <w:sz w:val="28"/>
          <w:szCs w:val="28"/>
        </w:rPr>
        <w:t>предоставления субсидии</w:t>
      </w:r>
      <w:r w:rsidR="00F9546F">
        <w:rPr>
          <w:rFonts w:ascii="Times New Roman" w:hAnsi="Times New Roman"/>
          <w:sz w:val="28"/>
          <w:szCs w:val="28"/>
        </w:rPr>
        <w:t xml:space="preserve">, согласно Приложению 4 (подпункт 4.3.5.2 Соглашений). </w:t>
      </w:r>
      <w:r w:rsidR="0070409D" w:rsidRPr="0070409D">
        <w:rPr>
          <w:rFonts w:ascii="Times New Roman" w:hAnsi="Times New Roman"/>
          <w:i/>
          <w:sz w:val="28"/>
          <w:szCs w:val="28"/>
        </w:rPr>
        <w:t xml:space="preserve">Это свидетельствует о </w:t>
      </w:r>
      <w:r w:rsidR="00F9546F" w:rsidRPr="0070409D">
        <w:rPr>
          <w:rFonts w:ascii="Times New Roman" w:hAnsi="Times New Roman"/>
          <w:i/>
          <w:sz w:val="28"/>
          <w:szCs w:val="28"/>
        </w:rPr>
        <w:t>формальн</w:t>
      </w:r>
      <w:r w:rsidR="0070409D">
        <w:rPr>
          <w:rFonts w:ascii="Times New Roman" w:hAnsi="Times New Roman"/>
          <w:i/>
          <w:sz w:val="28"/>
          <w:szCs w:val="28"/>
        </w:rPr>
        <w:t>ом</w:t>
      </w:r>
      <w:r w:rsidR="00F9546F">
        <w:rPr>
          <w:rFonts w:ascii="Times New Roman" w:hAnsi="Times New Roman"/>
          <w:i/>
          <w:sz w:val="28"/>
          <w:szCs w:val="28"/>
        </w:rPr>
        <w:t xml:space="preserve"> подход</w:t>
      </w:r>
      <w:r w:rsidR="0070409D">
        <w:rPr>
          <w:rFonts w:ascii="Times New Roman" w:hAnsi="Times New Roman"/>
          <w:i/>
          <w:sz w:val="28"/>
          <w:szCs w:val="28"/>
        </w:rPr>
        <w:t>е</w:t>
      </w:r>
      <w:r w:rsidR="00F9546F">
        <w:rPr>
          <w:rFonts w:ascii="Times New Roman" w:hAnsi="Times New Roman"/>
          <w:i/>
          <w:sz w:val="28"/>
          <w:szCs w:val="28"/>
        </w:rPr>
        <w:t xml:space="preserve"> к составлению Соглашений со стороны ответственного лица за составлени</w:t>
      </w:r>
      <w:r w:rsidR="0070409D">
        <w:rPr>
          <w:rFonts w:ascii="Times New Roman" w:hAnsi="Times New Roman"/>
          <w:i/>
          <w:sz w:val="28"/>
          <w:szCs w:val="28"/>
        </w:rPr>
        <w:t>е</w:t>
      </w:r>
      <w:r w:rsidR="00F9546F">
        <w:rPr>
          <w:rFonts w:ascii="Times New Roman" w:hAnsi="Times New Roman"/>
          <w:i/>
          <w:sz w:val="28"/>
          <w:szCs w:val="28"/>
        </w:rPr>
        <w:t xml:space="preserve"> и получателей субсидий при подписании. Кроме того, получателями субсидий предоставляются отчеты о достижении не установленных им результатов.</w:t>
      </w:r>
    </w:p>
    <w:p w:rsidR="000C56F8" w:rsidRPr="00AF521A" w:rsidRDefault="000C56F8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F521A">
        <w:rPr>
          <w:rFonts w:ascii="Times New Roman" w:hAnsi="Times New Roman"/>
          <w:b/>
          <w:i/>
          <w:sz w:val="28"/>
          <w:szCs w:val="28"/>
        </w:rPr>
        <w:t>Управлени</w:t>
      </w:r>
      <w:r w:rsidR="00AF521A">
        <w:rPr>
          <w:rFonts w:ascii="Times New Roman" w:hAnsi="Times New Roman"/>
          <w:b/>
          <w:i/>
          <w:sz w:val="28"/>
          <w:szCs w:val="28"/>
        </w:rPr>
        <w:t>е</w:t>
      </w:r>
      <w:r w:rsidRPr="00AF521A">
        <w:rPr>
          <w:rFonts w:ascii="Times New Roman" w:hAnsi="Times New Roman"/>
          <w:b/>
          <w:i/>
          <w:sz w:val="28"/>
          <w:szCs w:val="28"/>
        </w:rPr>
        <w:t xml:space="preserve"> культуры</w:t>
      </w:r>
    </w:p>
    <w:p w:rsidR="00634BE5" w:rsidRDefault="00634BE5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01.10.2022 бюджетной росписью утверждено </w:t>
      </w:r>
      <w:r w:rsidR="00B059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направлений расходов (иных целевых субсидий) на сумму 2</w:t>
      </w:r>
      <w:r w:rsidR="00B05995">
        <w:rPr>
          <w:rFonts w:ascii="Times New Roman" w:hAnsi="Times New Roman"/>
          <w:sz w:val="28"/>
          <w:szCs w:val="28"/>
        </w:rPr>
        <w:t> 805,</w:t>
      </w:r>
      <w:r>
        <w:rPr>
          <w:rFonts w:ascii="Times New Roman" w:hAnsi="Times New Roman"/>
          <w:sz w:val="28"/>
          <w:szCs w:val="28"/>
        </w:rPr>
        <w:t>4 тыс. руб.</w:t>
      </w:r>
    </w:p>
    <w:p w:rsidR="000C56F8" w:rsidRDefault="00634BE5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</w:t>
      </w:r>
      <w:r w:rsidR="00AF521A">
        <w:rPr>
          <w:rFonts w:ascii="Times New Roman" w:hAnsi="Times New Roman"/>
          <w:sz w:val="28"/>
          <w:szCs w:val="28"/>
        </w:rPr>
        <w:t xml:space="preserve">анализа </w:t>
      </w:r>
      <w:r>
        <w:rPr>
          <w:rFonts w:ascii="Times New Roman" w:hAnsi="Times New Roman"/>
          <w:sz w:val="28"/>
          <w:szCs w:val="28"/>
        </w:rPr>
        <w:t xml:space="preserve">Приложения 2 Управлению культуры </w:t>
      </w:r>
      <w:r w:rsidR="001E29DE">
        <w:rPr>
          <w:rFonts w:ascii="Times New Roman" w:hAnsi="Times New Roman"/>
          <w:sz w:val="28"/>
          <w:szCs w:val="28"/>
        </w:rPr>
        <w:t>выявлено, что в подпунктах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D514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</w:t>
      </w:r>
      <w:r w:rsidR="00D514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514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</w:t>
      </w:r>
      <w:r w:rsidR="00D514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пункта 1.3 Порядка № 32 </w:t>
      </w:r>
      <w:r w:rsidR="000C56F8">
        <w:rPr>
          <w:rFonts w:ascii="Times New Roman" w:hAnsi="Times New Roman"/>
          <w:sz w:val="28"/>
          <w:szCs w:val="28"/>
        </w:rPr>
        <w:t>(</w:t>
      </w:r>
      <w:r w:rsidR="00C548EC">
        <w:rPr>
          <w:rFonts w:ascii="Times New Roman" w:hAnsi="Times New Roman"/>
          <w:sz w:val="28"/>
          <w:szCs w:val="28"/>
        </w:rPr>
        <w:t>Управление культуры</w:t>
      </w:r>
      <w:r w:rsidR="000C56F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(строки 10</w:t>
      </w:r>
      <w:r w:rsidR="001E29DE">
        <w:rPr>
          <w:rFonts w:ascii="Times New Roman" w:hAnsi="Times New Roman"/>
          <w:sz w:val="28"/>
          <w:szCs w:val="28"/>
        </w:rPr>
        <w:t xml:space="preserve">, 12 </w:t>
      </w:r>
      <w:r>
        <w:rPr>
          <w:rFonts w:ascii="Times New Roman" w:hAnsi="Times New Roman"/>
          <w:sz w:val="28"/>
          <w:szCs w:val="28"/>
        </w:rPr>
        <w:t xml:space="preserve">Приложения 2) </w:t>
      </w:r>
      <w:r w:rsidR="001E29DE">
        <w:rPr>
          <w:rFonts w:ascii="Times New Roman" w:hAnsi="Times New Roman"/>
          <w:sz w:val="28"/>
          <w:szCs w:val="28"/>
        </w:rPr>
        <w:t>указаны муниципальные программы признанные утратившими силу с 1 января 2022 года. Субсидии на иные цели в бюджетной росписи запланированы к предоставлению по другим муниципальным программам (строки 11 и 13 Приложения 2)</w:t>
      </w:r>
      <w:r>
        <w:rPr>
          <w:rFonts w:ascii="Times New Roman" w:hAnsi="Times New Roman"/>
          <w:sz w:val="28"/>
          <w:szCs w:val="28"/>
        </w:rPr>
        <w:t>.</w:t>
      </w:r>
    </w:p>
    <w:p w:rsidR="001E29DE" w:rsidRDefault="001E29DE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5B5DBB">
        <w:rPr>
          <w:rFonts w:ascii="Times New Roman" w:hAnsi="Times New Roman"/>
          <w:sz w:val="28"/>
          <w:szCs w:val="28"/>
        </w:rPr>
        <w:t>С учетом вышеизложенного Контрольно-счетной палат</w:t>
      </w:r>
      <w:r>
        <w:rPr>
          <w:rFonts w:ascii="Times New Roman" w:hAnsi="Times New Roman"/>
          <w:sz w:val="28"/>
          <w:szCs w:val="28"/>
        </w:rPr>
        <w:t>ой были запрошены Соглашения по иным целевым субсидиям, предоставляемым в 2022 году</w:t>
      </w:r>
      <w:r w:rsidR="005941D4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в рамках муниципальных программ</w:t>
      </w:r>
      <w:r w:rsidRPr="005B5D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для рассмотрения на наличие Цели в Соглашениях, </w:t>
      </w:r>
      <w:r w:rsidRPr="005B5DBB">
        <w:rPr>
          <w:rFonts w:ascii="Times New Roman" w:hAnsi="Times New Roman"/>
          <w:sz w:val="28"/>
          <w:szCs w:val="28"/>
        </w:rPr>
        <w:t>информация 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5B5DBB">
        <w:rPr>
          <w:rFonts w:ascii="Times New Roman" w:hAnsi="Times New Roman"/>
          <w:sz w:val="28"/>
          <w:szCs w:val="28"/>
        </w:rPr>
        <w:t xml:space="preserve"> в таблице ниже</w:t>
      </w:r>
      <w:r w:rsidR="00AC2D02">
        <w:rPr>
          <w:rFonts w:ascii="Times New Roman" w:hAnsi="Times New Roman"/>
          <w:sz w:val="28"/>
          <w:szCs w:val="28"/>
        </w:rPr>
        <w:t>.</w:t>
      </w:r>
    </w:p>
    <w:p w:rsidR="00AC2D02" w:rsidRDefault="00252D01" w:rsidP="00252D01">
      <w:pPr>
        <w:spacing w:after="0" w:line="240" w:lineRule="auto"/>
        <w:ind w:right="-284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</w:t>
      </w:r>
    </w:p>
    <w:tbl>
      <w:tblPr>
        <w:tblW w:w="10497" w:type="dxa"/>
        <w:tblLook w:val="04A0" w:firstRow="1" w:lastRow="0" w:firstColumn="1" w:lastColumn="0" w:noHBand="0" w:noVBand="1"/>
      </w:tblPr>
      <w:tblGrid>
        <w:gridCol w:w="2122"/>
        <w:gridCol w:w="1026"/>
        <w:gridCol w:w="1951"/>
        <w:gridCol w:w="1560"/>
        <w:gridCol w:w="1706"/>
        <w:gridCol w:w="1193"/>
        <w:gridCol w:w="939"/>
      </w:tblGrid>
      <w:tr w:rsidR="00AC2D02" w:rsidRPr="00AC2D02" w:rsidTr="00AC2D02">
        <w:trPr>
          <w:trHeight w:val="33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цели, определенной в пункте 1.3 Порядка</w:t>
            </w:r>
          </w:p>
        </w:tc>
        <w:tc>
          <w:tcPr>
            <w:tcW w:w="8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Соглашение о предоставлении субсидии</w:t>
            </w:r>
          </w:p>
        </w:tc>
      </w:tr>
      <w:tr w:rsidR="00AC2D02" w:rsidRPr="00AC2D02" w:rsidTr="00AC2D02">
        <w:trPr>
          <w:trHeight w:val="10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Дата, номер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2B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  <w:r w:rsidR="002B5BFD"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ел</w:t>
            </w:r>
            <w:r w:rsidR="002B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ь предоставления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субсидий</w:t>
            </w: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1.1 Соглашения)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КБК предоставления 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пункт 2.2.1)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приложение №1)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Получатель субсидии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средств, тыс. руб</w:t>
            </w:r>
          </w:p>
        </w:tc>
      </w:tr>
      <w:tr w:rsidR="00AC2D02" w:rsidRPr="00AC2D02" w:rsidTr="00AC2D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C2D02" w:rsidRPr="00AC2D02" w:rsidTr="00AC2D02">
        <w:trPr>
          <w:trHeight w:val="63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70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а)реализаци</w:t>
            </w:r>
            <w:r w:rsidR="0070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мероприятий, предусмотренных муниципальной программой «Развитие культуры муниципального образования «Город Майкоп» на 2018 - 2024 годы», утвержденной постановлением Администрации муниципального образования «Город Майкоп» от 15.11.2017 N 1359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10.01.2022 </w:t>
            </w: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1/1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мероприятий, предусмотренных муниципальной программой «Развитие культуры муниципального образования «Город Майкоп» на 2018 - 2024 годы», утвержденной постановлением Администрации муниципального образования «Город Майкоп» от 10.12.2021 N 1353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905-0703-2210300050-612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ДО «ДШИ №3»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AC2D02" w:rsidRPr="00AC2D02" w:rsidTr="00AC2D02">
        <w:trPr>
          <w:trHeight w:val="613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10.01.2022 </w:t>
            </w: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7/1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905-0801-2210200050-612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МБУК ТО «Ошад»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AC2D02" w:rsidRPr="00AC2D02" w:rsidTr="00AC2D02">
        <w:trPr>
          <w:trHeight w:val="70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10.01.2022 </w:t>
            </w: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8/2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905-0801-2210200050-612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МБУК «ЦБС»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C2D02" w:rsidRPr="00AC2D02" w:rsidTr="00AC2D02">
        <w:trPr>
          <w:trHeight w:val="141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905-0801-2210101670-612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Комплектование библиотечных фондов новыми информационными изданиями (за счет средств местного бюджета)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</w:t>
            </w:r>
          </w:p>
        </w:tc>
      </w:tr>
      <w:tr w:rsidR="00AC2D02" w:rsidRPr="00AC2D02" w:rsidTr="00AC2D02">
        <w:trPr>
          <w:trHeight w:val="58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10.01.2022 </w:t>
            </w: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10/2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905-0801-2210200050-612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МБУК ТО «Звонница»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AC2D02" w:rsidRPr="00AC2D02" w:rsidTr="00AC2D02">
        <w:trPr>
          <w:trHeight w:val="33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70409D" w:rsidP="0070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р</w:t>
            </w:r>
            <w:r w:rsidR="00AC2D02"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="00AC2D02"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мероприятий, предусмотренных муниципальной программой «Доступная среда» муниципального образования «Город Майкоп» на 2018 - 2023 годы», утвержденной постановлением Администрации муниципального образования «Город Майкоп» от 15.11.2017 N 1367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10.01.2022 </w:t>
            </w: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10/2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мероприятий, предусмотренных муниципальной программой «Социальная поддержка отдельных категорий граждан муниципального образования «Город Майкоп», утвержденной постановлением Администрации муниципального образования «Город Майкоп» от 25.11.2021 N 1250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905-0801-3520101250-612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творческих коллективов художественной самодеятельности и любительских объединений инвалидов, городского Дома культуры «Гигант»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МБУК ГДК «Гигант»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AC2D02" w:rsidRPr="00AC2D02" w:rsidTr="00AC2D02">
        <w:trPr>
          <w:trHeight w:val="300"/>
        </w:trPr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02" w:rsidRPr="00AC2D02" w:rsidRDefault="00AC2D02" w:rsidP="00A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405,2</w:t>
            </w:r>
          </w:p>
        </w:tc>
      </w:tr>
    </w:tbl>
    <w:p w:rsidR="000C56F8" w:rsidRDefault="00AC2D02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вышерасположенной таблицы</w:t>
      </w:r>
      <w:r w:rsidR="00252D01"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</w:rPr>
        <w:t xml:space="preserve"> видно</w:t>
      </w:r>
      <w:r w:rsidR="0070409D">
        <w:rPr>
          <w:rFonts w:ascii="Times New Roman" w:hAnsi="Times New Roman"/>
          <w:sz w:val="28"/>
          <w:szCs w:val="28"/>
        </w:rPr>
        <w:t>,</w:t>
      </w:r>
      <w:r w:rsidR="00027A55">
        <w:rPr>
          <w:rFonts w:ascii="Times New Roman" w:hAnsi="Times New Roman"/>
          <w:sz w:val="28"/>
          <w:szCs w:val="28"/>
        </w:rPr>
        <w:t xml:space="preserve"> </w:t>
      </w:r>
      <w:r w:rsidR="005F5C03">
        <w:rPr>
          <w:rFonts w:ascii="Times New Roman" w:hAnsi="Times New Roman"/>
          <w:sz w:val="28"/>
          <w:szCs w:val="28"/>
        </w:rPr>
        <w:t>что Ц</w:t>
      </w:r>
      <w:r>
        <w:rPr>
          <w:rFonts w:ascii="Times New Roman" w:hAnsi="Times New Roman"/>
          <w:sz w:val="28"/>
          <w:szCs w:val="28"/>
        </w:rPr>
        <w:t>ели, указанные в Соглашениях</w:t>
      </w:r>
      <w:r w:rsidR="00EA2F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соответствуют</w:t>
      </w:r>
      <w:r w:rsidR="005F5C03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елям, утвержденным Порядком №32, но соответствуют Бюджетной росписи (строки с 10 по 13 Приложения №2)</w:t>
      </w:r>
      <w:r w:rsidR="005941D4">
        <w:rPr>
          <w:rFonts w:ascii="Times New Roman" w:hAnsi="Times New Roman"/>
          <w:sz w:val="28"/>
          <w:szCs w:val="28"/>
        </w:rPr>
        <w:t xml:space="preserve">. </w:t>
      </w:r>
      <w:r w:rsidR="0070409D">
        <w:rPr>
          <w:rFonts w:ascii="Times New Roman" w:hAnsi="Times New Roman"/>
          <w:i/>
          <w:sz w:val="28"/>
          <w:szCs w:val="28"/>
        </w:rPr>
        <w:t>Н</w:t>
      </w:r>
      <w:r w:rsidR="005F5C03" w:rsidRPr="005F5C03">
        <w:rPr>
          <w:rFonts w:ascii="Times New Roman" w:hAnsi="Times New Roman"/>
          <w:i/>
          <w:sz w:val="28"/>
          <w:szCs w:val="28"/>
        </w:rPr>
        <w:t>еобходимо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="001C0BE2">
        <w:rPr>
          <w:rFonts w:ascii="Times New Roman" w:hAnsi="Times New Roman"/>
          <w:i/>
          <w:sz w:val="28"/>
          <w:szCs w:val="28"/>
        </w:rPr>
        <w:t>внес</w:t>
      </w:r>
      <w:r w:rsidR="005F5C03">
        <w:rPr>
          <w:rFonts w:ascii="Times New Roman" w:hAnsi="Times New Roman"/>
          <w:i/>
          <w:sz w:val="28"/>
          <w:szCs w:val="28"/>
        </w:rPr>
        <w:t>ти</w:t>
      </w:r>
      <w:r w:rsidR="00634BE5">
        <w:rPr>
          <w:rFonts w:ascii="Times New Roman" w:hAnsi="Times New Roman"/>
          <w:i/>
          <w:sz w:val="28"/>
          <w:szCs w:val="28"/>
        </w:rPr>
        <w:t xml:space="preserve"> изменени</w:t>
      </w:r>
      <w:r w:rsidR="005F5C03">
        <w:rPr>
          <w:rFonts w:ascii="Times New Roman" w:hAnsi="Times New Roman"/>
          <w:i/>
          <w:sz w:val="28"/>
          <w:szCs w:val="28"/>
        </w:rPr>
        <w:t>я</w:t>
      </w:r>
      <w:r w:rsidR="00634BE5">
        <w:rPr>
          <w:rFonts w:ascii="Times New Roman" w:hAnsi="Times New Roman"/>
          <w:i/>
          <w:sz w:val="28"/>
          <w:szCs w:val="28"/>
        </w:rPr>
        <w:t xml:space="preserve"> в подпункты </w:t>
      </w:r>
      <w:r w:rsidR="00D514DD">
        <w:rPr>
          <w:rFonts w:ascii="Times New Roman" w:hAnsi="Times New Roman"/>
          <w:i/>
          <w:sz w:val="28"/>
          <w:szCs w:val="28"/>
        </w:rPr>
        <w:t>«</w:t>
      </w:r>
      <w:r w:rsidR="00634BE5">
        <w:rPr>
          <w:rFonts w:ascii="Times New Roman" w:hAnsi="Times New Roman"/>
          <w:i/>
          <w:sz w:val="28"/>
          <w:szCs w:val="28"/>
        </w:rPr>
        <w:t>а</w:t>
      </w:r>
      <w:r w:rsidR="00D514DD">
        <w:rPr>
          <w:rFonts w:ascii="Times New Roman" w:hAnsi="Times New Roman"/>
          <w:i/>
          <w:sz w:val="28"/>
          <w:szCs w:val="28"/>
        </w:rPr>
        <w:t>»</w:t>
      </w:r>
      <w:r w:rsidR="00634BE5">
        <w:rPr>
          <w:rFonts w:ascii="Times New Roman" w:hAnsi="Times New Roman"/>
          <w:i/>
          <w:sz w:val="28"/>
          <w:szCs w:val="28"/>
        </w:rPr>
        <w:t xml:space="preserve"> и </w:t>
      </w:r>
      <w:r w:rsidR="00D514DD">
        <w:rPr>
          <w:rFonts w:ascii="Times New Roman" w:hAnsi="Times New Roman"/>
          <w:i/>
          <w:sz w:val="28"/>
          <w:szCs w:val="28"/>
        </w:rPr>
        <w:t>«</w:t>
      </w:r>
      <w:r w:rsidR="00634BE5">
        <w:rPr>
          <w:rFonts w:ascii="Times New Roman" w:hAnsi="Times New Roman"/>
          <w:i/>
          <w:sz w:val="28"/>
          <w:szCs w:val="28"/>
        </w:rPr>
        <w:t>б</w:t>
      </w:r>
      <w:r w:rsidR="00D514DD">
        <w:rPr>
          <w:rFonts w:ascii="Times New Roman" w:hAnsi="Times New Roman"/>
          <w:i/>
          <w:sz w:val="28"/>
          <w:szCs w:val="28"/>
        </w:rPr>
        <w:t>»</w:t>
      </w:r>
      <w:r w:rsidR="00634BE5">
        <w:rPr>
          <w:rFonts w:ascii="Times New Roman" w:hAnsi="Times New Roman"/>
          <w:i/>
          <w:sz w:val="28"/>
          <w:szCs w:val="28"/>
        </w:rPr>
        <w:t xml:space="preserve"> пункта 1.3 Порядка №32</w:t>
      </w:r>
      <w:r w:rsidR="005F5C03">
        <w:rPr>
          <w:rFonts w:ascii="Times New Roman" w:hAnsi="Times New Roman"/>
          <w:i/>
          <w:sz w:val="28"/>
          <w:szCs w:val="28"/>
        </w:rPr>
        <w:t xml:space="preserve">, уточнив наименование муниципальных </w:t>
      </w:r>
      <w:r w:rsidR="005F5C03">
        <w:rPr>
          <w:rFonts w:ascii="Times New Roman" w:hAnsi="Times New Roman"/>
          <w:i/>
          <w:sz w:val="28"/>
          <w:szCs w:val="28"/>
        </w:rPr>
        <w:lastRenderedPageBreak/>
        <w:t xml:space="preserve">программ, даты и номера постановлений Администрации муниципального образования «Город Майкоп». </w:t>
      </w:r>
    </w:p>
    <w:p w:rsidR="005F5C03" w:rsidRDefault="005F5C03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при рассмотрении Соглашений </w:t>
      </w:r>
      <w:r w:rsidRPr="005A2BED">
        <w:rPr>
          <w:rFonts w:ascii="Times New Roman" w:hAnsi="Times New Roman"/>
          <w:i/>
          <w:sz w:val="28"/>
          <w:szCs w:val="28"/>
        </w:rPr>
        <w:t>было обнаружено</w:t>
      </w:r>
      <w:r>
        <w:rPr>
          <w:rFonts w:ascii="Times New Roman" w:hAnsi="Times New Roman"/>
          <w:i/>
          <w:sz w:val="28"/>
          <w:szCs w:val="28"/>
        </w:rPr>
        <w:t xml:space="preserve"> следующее:</w:t>
      </w:r>
    </w:p>
    <w:p w:rsidR="005F5C03" w:rsidRDefault="005F5C03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5F5C0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Соглашения не соответствуют типовой форме Соглашения, установленной Финансовым управлением Администрации муниципального образования «Город Майкоп» </w:t>
      </w:r>
      <w:r w:rsidRPr="0067320E">
        <w:rPr>
          <w:rFonts w:ascii="Times New Roman" w:hAnsi="Times New Roman"/>
          <w:i/>
          <w:sz w:val="28"/>
          <w:szCs w:val="28"/>
        </w:rPr>
        <w:t>(нарушение</w:t>
      </w:r>
      <w:r w:rsidR="0067320E" w:rsidRPr="0067320E">
        <w:rPr>
          <w:rFonts w:ascii="Times New Roman" w:hAnsi="Times New Roman"/>
          <w:i/>
          <w:sz w:val="28"/>
          <w:szCs w:val="28"/>
        </w:rPr>
        <w:t xml:space="preserve"> пункта 2.3 Порядка </w:t>
      </w:r>
      <w:r w:rsidR="005941D4" w:rsidRPr="00134576">
        <w:rPr>
          <w:rFonts w:ascii="Times New Roman" w:hAnsi="Times New Roman"/>
          <w:i/>
          <w:sz w:val="28"/>
          <w:szCs w:val="28"/>
        </w:rPr>
        <w:t>мож</w:t>
      </w:r>
      <w:r w:rsidR="00EA2F3E">
        <w:rPr>
          <w:rFonts w:ascii="Times New Roman" w:hAnsi="Times New Roman"/>
          <w:i/>
          <w:sz w:val="28"/>
          <w:szCs w:val="28"/>
        </w:rPr>
        <w:t>ет быть</w:t>
      </w:r>
      <w:r w:rsidR="005941D4" w:rsidRPr="00134576">
        <w:rPr>
          <w:rFonts w:ascii="Times New Roman" w:hAnsi="Times New Roman"/>
          <w:i/>
          <w:sz w:val="28"/>
          <w:szCs w:val="28"/>
        </w:rPr>
        <w:t xml:space="preserve"> отнес</w:t>
      </w:r>
      <w:r w:rsidR="00EA2F3E">
        <w:rPr>
          <w:rFonts w:ascii="Times New Roman" w:hAnsi="Times New Roman"/>
          <w:i/>
          <w:sz w:val="28"/>
          <w:szCs w:val="28"/>
        </w:rPr>
        <w:t>ено</w:t>
      </w:r>
      <w:r w:rsidR="005941D4" w:rsidRPr="00134576">
        <w:rPr>
          <w:rFonts w:ascii="Times New Roman" w:hAnsi="Times New Roman"/>
          <w:i/>
          <w:sz w:val="28"/>
          <w:szCs w:val="28"/>
        </w:rPr>
        <w:t xml:space="preserve"> к нарушению условий</w:t>
      </w:r>
      <w:r w:rsidR="00EA2F3E">
        <w:rPr>
          <w:rFonts w:ascii="Times New Roman" w:hAnsi="Times New Roman"/>
          <w:i/>
          <w:sz w:val="28"/>
          <w:szCs w:val="28"/>
        </w:rPr>
        <w:t xml:space="preserve"> и порядка </w:t>
      </w:r>
      <w:r w:rsidR="005941D4" w:rsidRPr="00134576">
        <w:rPr>
          <w:rFonts w:ascii="Times New Roman" w:hAnsi="Times New Roman"/>
          <w:i/>
          <w:sz w:val="28"/>
          <w:szCs w:val="28"/>
        </w:rPr>
        <w:t>предоставления субсидии, за которое предусмотрена ответственность по части 1 статьи 15.15.5 КоАП РФ</w:t>
      </w:r>
      <w:r w:rsidR="0067320E" w:rsidRPr="0067320E">
        <w:rPr>
          <w:rFonts w:ascii="Times New Roman" w:hAnsi="Times New Roman"/>
          <w:i/>
          <w:sz w:val="28"/>
          <w:szCs w:val="28"/>
        </w:rPr>
        <w:t>)</w:t>
      </w:r>
      <w:r w:rsidR="0067320E">
        <w:rPr>
          <w:rFonts w:ascii="Times New Roman" w:hAnsi="Times New Roman"/>
          <w:i/>
          <w:sz w:val="28"/>
          <w:szCs w:val="28"/>
        </w:rPr>
        <w:t>;</w:t>
      </w:r>
    </w:p>
    <w:p w:rsidR="00497A80" w:rsidRPr="00497A80" w:rsidRDefault="00497A80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497A80">
        <w:rPr>
          <w:rFonts w:ascii="Times New Roman" w:hAnsi="Times New Roman"/>
          <w:sz w:val="28"/>
          <w:szCs w:val="28"/>
        </w:rPr>
        <w:t xml:space="preserve">Соглашения </w:t>
      </w:r>
      <w:r>
        <w:rPr>
          <w:rFonts w:ascii="Times New Roman" w:hAnsi="Times New Roman"/>
          <w:sz w:val="28"/>
          <w:szCs w:val="28"/>
        </w:rPr>
        <w:t xml:space="preserve">не содержат результат предоставления субсидий </w:t>
      </w:r>
      <w:r w:rsidRPr="00497A80">
        <w:rPr>
          <w:rFonts w:ascii="Times New Roman" w:hAnsi="Times New Roman"/>
          <w:i/>
          <w:sz w:val="28"/>
          <w:szCs w:val="28"/>
        </w:rPr>
        <w:t>что может говорить о формальном подходе при формировании отчета о исполнении муниципальных программ в части выполнения контрольных мероприятий и достижения целевых показателей</w:t>
      </w:r>
      <w:r w:rsidR="005941D4">
        <w:rPr>
          <w:rFonts w:ascii="Times New Roman" w:hAnsi="Times New Roman"/>
          <w:i/>
          <w:sz w:val="28"/>
          <w:szCs w:val="28"/>
        </w:rPr>
        <w:t>;</w:t>
      </w:r>
    </w:p>
    <w:p w:rsidR="00497A80" w:rsidRDefault="0067320E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6732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Соглашения на предоставление субсидии на у</w:t>
      </w:r>
      <w:r w:rsidRPr="0067320E">
        <w:rPr>
          <w:rFonts w:ascii="Times New Roman" w:hAnsi="Times New Roman"/>
          <w:sz w:val="28"/>
          <w:szCs w:val="28"/>
        </w:rPr>
        <w:t>крепление 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не содержат детализации конкретных направлений расходов</w:t>
      </w:r>
      <w:r w:rsidR="00497A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которые могут быть потрачены средства, </w:t>
      </w:r>
      <w:r w:rsidRPr="0067320E">
        <w:rPr>
          <w:rFonts w:ascii="Times New Roman" w:hAnsi="Times New Roman"/>
          <w:i/>
          <w:sz w:val="28"/>
          <w:szCs w:val="28"/>
        </w:rPr>
        <w:t>что ведет к риску неэф</w:t>
      </w:r>
      <w:r w:rsidR="00497A80">
        <w:rPr>
          <w:rFonts w:ascii="Times New Roman" w:hAnsi="Times New Roman"/>
          <w:i/>
          <w:sz w:val="28"/>
          <w:szCs w:val="28"/>
        </w:rPr>
        <w:t>фективного использования средств.</w:t>
      </w:r>
    </w:p>
    <w:p w:rsidR="00E42660" w:rsidRPr="00E42660" w:rsidRDefault="00E42660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Анализ содержания пункта </w:t>
      </w:r>
      <w:r w:rsidR="00BC738B">
        <w:rPr>
          <w:rFonts w:ascii="Times New Roman" w:hAnsi="Times New Roman"/>
          <w:b/>
          <w:i/>
          <w:sz w:val="28"/>
          <w:szCs w:val="28"/>
        </w:rPr>
        <w:t>«Р</w:t>
      </w:r>
      <w:r>
        <w:rPr>
          <w:rFonts w:ascii="Times New Roman" w:hAnsi="Times New Roman"/>
          <w:b/>
          <w:i/>
          <w:sz w:val="28"/>
          <w:szCs w:val="28"/>
        </w:rPr>
        <w:t>езультат предоставления субсидий</w:t>
      </w:r>
      <w:r w:rsidR="00BC738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Порядк</w:t>
      </w:r>
      <w:r w:rsidR="00BC738B">
        <w:rPr>
          <w:rFonts w:ascii="Times New Roman" w:hAnsi="Times New Roman"/>
          <w:b/>
          <w:i/>
          <w:sz w:val="28"/>
          <w:szCs w:val="28"/>
        </w:rPr>
        <w:t>ов</w:t>
      </w:r>
      <w:r>
        <w:rPr>
          <w:rFonts w:ascii="Times New Roman" w:hAnsi="Times New Roman"/>
          <w:b/>
          <w:i/>
          <w:sz w:val="28"/>
          <w:szCs w:val="28"/>
        </w:rPr>
        <w:t xml:space="preserve"> на соответствие требованиям подпункта </w:t>
      </w:r>
      <w:r w:rsidR="00D514DD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ж</w:t>
      </w:r>
      <w:r w:rsidR="00D514DD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пункта 4 Общих требований</w:t>
      </w:r>
    </w:p>
    <w:p w:rsidR="00E42660" w:rsidRPr="00581027" w:rsidRDefault="00617198" w:rsidP="001351C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42660" w:rsidRPr="00E42660">
        <w:rPr>
          <w:rFonts w:ascii="Times New Roman" w:hAnsi="Times New Roman"/>
          <w:sz w:val="28"/>
          <w:szCs w:val="28"/>
        </w:rPr>
        <w:t xml:space="preserve">огласно </w:t>
      </w:r>
      <w:r>
        <w:rPr>
          <w:rFonts w:ascii="Times New Roman" w:hAnsi="Times New Roman"/>
          <w:sz w:val="28"/>
          <w:szCs w:val="28"/>
        </w:rPr>
        <w:t xml:space="preserve">подпункту </w:t>
      </w:r>
      <w:r w:rsidR="00D514DD">
        <w:rPr>
          <w:rFonts w:ascii="Times New Roman" w:hAnsi="Times New Roman"/>
          <w:sz w:val="28"/>
          <w:szCs w:val="28"/>
        </w:rPr>
        <w:t>«</w:t>
      </w:r>
      <w:r w:rsidR="00E42660" w:rsidRPr="00E42660">
        <w:rPr>
          <w:rFonts w:ascii="Times New Roman" w:hAnsi="Times New Roman"/>
          <w:sz w:val="28"/>
          <w:szCs w:val="28"/>
        </w:rPr>
        <w:t>ж</w:t>
      </w:r>
      <w:r w:rsidR="00D514DD">
        <w:rPr>
          <w:rFonts w:ascii="Times New Roman" w:hAnsi="Times New Roman"/>
          <w:sz w:val="28"/>
          <w:szCs w:val="28"/>
        </w:rPr>
        <w:t>»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E42660" w:rsidRPr="00E4266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="00E42660" w:rsidRPr="00E42660">
        <w:rPr>
          <w:rFonts w:ascii="Times New Roman" w:hAnsi="Times New Roman"/>
          <w:sz w:val="28"/>
          <w:szCs w:val="28"/>
        </w:rPr>
        <w:t xml:space="preserve">4 Общих требований, в целях определения условий и порядка предоставления субсидии в муниципальных правовых актах указываются, среди прочего, результаты предоставления субсидии, которые должны быть конкретными, измеримыми и соответствовать результатам федеральных проектов, региональных проектов, муниципальных программ (при наличии в муниципальных программах результатов реализации таких программ), указанных в </w:t>
      </w:r>
      <w:r>
        <w:rPr>
          <w:rFonts w:ascii="Times New Roman" w:hAnsi="Times New Roman"/>
          <w:sz w:val="28"/>
          <w:szCs w:val="28"/>
        </w:rPr>
        <w:t xml:space="preserve">целях предоставления </w:t>
      </w:r>
      <w:r w:rsidR="00E42660" w:rsidRPr="00E42660">
        <w:rPr>
          <w:rFonts w:ascii="Times New Roman" w:hAnsi="Times New Roman"/>
          <w:sz w:val="28"/>
          <w:szCs w:val="28"/>
        </w:rPr>
        <w:t>(в случае если субсидия предоставляется в целях реализации таких программ, проектов).</w:t>
      </w:r>
    </w:p>
    <w:p w:rsidR="00B04B8A" w:rsidRDefault="00B04B8A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581027">
        <w:rPr>
          <w:rFonts w:ascii="Times New Roman" w:hAnsi="Times New Roman" w:cs="Times New Roman"/>
          <w:sz w:val="28"/>
          <w:szCs w:val="28"/>
        </w:rPr>
        <w:t>Однако стоит отметить</w:t>
      </w:r>
      <w:r w:rsidR="00581027" w:rsidRPr="00581027">
        <w:rPr>
          <w:rFonts w:ascii="Times New Roman" w:hAnsi="Times New Roman" w:cs="Times New Roman"/>
          <w:sz w:val="28"/>
          <w:szCs w:val="28"/>
        </w:rPr>
        <w:t xml:space="preserve"> что </w:t>
      </w:r>
      <w:r w:rsidR="00581027">
        <w:rPr>
          <w:rFonts w:ascii="Times New Roman" w:hAnsi="Times New Roman" w:cs="Times New Roman"/>
          <w:sz w:val="28"/>
          <w:szCs w:val="28"/>
        </w:rPr>
        <w:t xml:space="preserve">муниципальный нормативный акт </w:t>
      </w:r>
      <w:r w:rsidRPr="00581027">
        <w:rPr>
          <w:rFonts w:ascii="Times New Roman" w:hAnsi="Times New Roman" w:cs="Times New Roman"/>
          <w:sz w:val="28"/>
          <w:szCs w:val="28"/>
        </w:rPr>
        <w:t xml:space="preserve">должен обязательно содержать указание на конкретные и измеримые результаты предоставления субсидии даже в том случае, если предоставление субсидии не связано с реализацией </w:t>
      </w:r>
      <w:r w:rsidRPr="00B04B8A">
        <w:rPr>
          <w:rFonts w:ascii="Times New Roman" w:hAnsi="Times New Roman"/>
          <w:sz w:val="28"/>
          <w:szCs w:val="28"/>
        </w:rPr>
        <w:t>муниципальных программ, федеральных проектов, региональных проектов.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Pr="00B04B8A">
        <w:rPr>
          <w:rFonts w:ascii="Times New Roman" w:hAnsi="Times New Roman"/>
          <w:sz w:val="28"/>
          <w:szCs w:val="28"/>
        </w:rPr>
        <w:t xml:space="preserve">Примечательно, что Минфин России в своем письме от 16 апреля 2021 г. N 09-10-08/28796 в таком же ключе истолковывает весьма схожую по своей юридической технике норму </w:t>
      </w:r>
      <w:r w:rsidR="00581027">
        <w:rPr>
          <w:rFonts w:ascii="Times New Roman" w:hAnsi="Times New Roman"/>
          <w:sz w:val="28"/>
          <w:szCs w:val="28"/>
        </w:rPr>
        <w:t>подпункта «м»</w:t>
      </w:r>
      <w:r w:rsidRPr="00B04B8A">
        <w:rPr>
          <w:rFonts w:ascii="Times New Roman" w:hAnsi="Times New Roman"/>
          <w:sz w:val="28"/>
          <w:szCs w:val="28"/>
        </w:rPr>
        <w:t xml:space="preserve"> п</w:t>
      </w:r>
      <w:r w:rsidR="00581027">
        <w:rPr>
          <w:rFonts w:ascii="Times New Roman" w:hAnsi="Times New Roman"/>
          <w:sz w:val="28"/>
          <w:szCs w:val="28"/>
        </w:rPr>
        <w:t>ункта</w:t>
      </w:r>
      <w:r w:rsidRPr="00B04B8A">
        <w:rPr>
          <w:rFonts w:ascii="Times New Roman" w:hAnsi="Times New Roman"/>
          <w:sz w:val="28"/>
          <w:szCs w:val="28"/>
        </w:rPr>
        <w:t xml:space="preserve"> 5 Общих требований, утв</w:t>
      </w:r>
      <w:r w:rsidR="00581027">
        <w:rPr>
          <w:rFonts w:ascii="Times New Roman" w:hAnsi="Times New Roman"/>
          <w:sz w:val="28"/>
          <w:szCs w:val="28"/>
        </w:rPr>
        <w:t>ержденных</w:t>
      </w:r>
      <w:r w:rsidRPr="00B04B8A">
        <w:rPr>
          <w:rFonts w:ascii="Times New Roman" w:hAnsi="Times New Roman"/>
          <w:sz w:val="28"/>
          <w:szCs w:val="28"/>
        </w:rPr>
        <w:t xml:space="preserve"> постановлением Правительства России </w:t>
      </w:r>
      <w:r w:rsidR="00581027">
        <w:rPr>
          <w:rFonts w:ascii="Times New Roman" w:hAnsi="Times New Roman"/>
          <w:sz w:val="28"/>
          <w:szCs w:val="28"/>
        </w:rPr>
        <w:t xml:space="preserve">РФ от 18 сентября 2020 г. N 1492, в котором </w:t>
      </w:r>
      <w:r w:rsidRPr="00B04B8A">
        <w:rPr>
          <w:rFonts w:ascii="Times New Roman" w:hAnsi="Times New Roman"/>
          <w:sz w:val="28"/>
          <w:szCs w:val="28"/>
        </w:rPr>
        <w:t xml:space="preserve"> финансовый орган прямо указывает, что аналогичное правовое регулирование установлено в отношении результатов предоставления целевых субсидий автономным и бюджетным учреждениям, что косвенно подтверждает сделанный нами вывод.</w:t>
      </w:r>
    </w:p>
    <w:p w:rsidR="00B04B8A" w:rsidRDefault="00581027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 д</w:t>
      </w:r>
      <w:r w:rsidR="00B04B8A">
        <w:rPr>
          <w:rFonts w:ascii="Times New Roman" w:hAnsi="Times New Roman"/>
          <w:sz w:val="28"/>
          <w:szCs w:val="28"/>
        </w:rPr>
        <w:t>ля проверки соблюдения требований подпункту «</w:t>
      </w:r>
      <w:r w:rsidR="00B04B8A" w:rsidRPr="00E42660">
        <w:rPr>
          <w:rFonts w:ascii="Times New Roman" w:hAnsi="Times New Roman"/>
          <w:sz w:val="28"/>
          <w:szCs w:val="28"/>
        </w:rPr>
        <w:t>ж</w:t>
      </w:r>
      <w:r w:rsidR="00B04B8A">
        <w:rPr>
          <w:rFonts w:ascii="Times New Roman" w:hAnsi="Times New Roman"/>
          <w:sz w:val="28"/>
          <w:szCs w:val="28"/>
        </w:rPr>
        <w:t xml:space="preserve">» </w:t>
      </w:r>
      <w:r w:rsidR="00B04B8A" w:rsidRPr="00E42660">
        <w:rPr>
          <w:rFonts w:ascii="Times New Roman" w:hAnsi="Times New Roman"/>
          <w:sz w:val="28"/>
          <w:szCs w:val="28"/>
        </w:rPr>
        <w:t>п</w:t>
      </w:r>
      <w:r w:rsidR="00B04B8A">
        <w:rPr>
          <w:rFonts w:ascii="Times New Roman" w:hAnsi="Times New Roman"/>
          <w:sz w:val="28"/>
          <w:szCs w:val="28"/>
        </w:rPr>
        <w:t xml:space="preserve">ункта </w:t>
      </w:r>
      <w:r w:rsidR="00B04B8A" w:rsidRPr="00E42660">
        <w:rPr>
          <w:rFonts w:ascii="Times New Roman" w:hAnsi="Times New Roman"/>
          <w:sz w:val="28"/>
          <w:szCs w:val="28"/>
        </w:rPr>
        <w:t>4 Общих требований</w:t>
      </w:r>
      <w:r w:rsidR="00B04B8A">
        <w:rPr>
          <w:rFonts w:ascii="Times New Roman" w:hAnsi="Times New Roman"/>
          <w:sz w:val="28"/>
          <w:szCs w:val="28"/>
        </w:rPr>
        <w:t xml:space="preserve"> Порядках были проведены следующие мероприятия:</w:t>
      </w:r>
    </w:p>
    <w:p w:rsidR="00B04B8A" w:rsidRDefault="00E43543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</w:t>
      </w:r>
      <w:r w:rsidR="00B04B8A" w:rsidRPr="00B04B8A">
        <w:rPr>
          <w:rFonts w:ascii="Times New Roman" w:hAnsi="Times New Roman"/>
          <w:sz w:val="28"/>
          <w:szCs w:val="28"/>
        </w:rPr>
        <w:t>нализ результатов предоставления субсидий, установленных пунктом 2.12 Порядков, на соответствие результатам, утвержденным муниципальными программами</w:t>
      </w:r>
      <w:r w:rsidR="00B04B8A">
        <w:rPr>
          <w:rFonts w:ascii="Times New Roman" w:hAnsi="Times New Roman"/>
          <w:sz w:val="28"/>
          <w:szCs w:val="28"/>
        </w:rPr>
        <w:t>;</w:t>
      </w:r>
    </w:p>
    <w:p w:rsidR="00B04B8A" w:rsidRDefault="00E43543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А</w:t>
      </w:r>
      <w:r w:rsidR="00B04B8A" w:rsidRPr="00B04B8A">
        <w:rPr>
          <w:rFonts w:ascii="Times New Roman" w:hAnsi="Times New Roman"/>
          <w:sz w:val="28"/>
          <w:szCs w:val="28"/>
        </w:rPr>
        <w:t xml:space="preserve">нализ </w:t>
      </w:r>
      <w:r w:rsidR="00581027">
        <w:rPr>
          <w:rFonts w:ascii="Times New Roman" w:hAnsi="Times New Roman"/>
          <w:sz w:val="28"/>
          <w:szCs w:val="28"/>
        </w:rPr>
        <w:t xml:space="preserve">Порядков </w:t>
      </w:r>
      <w:r w:rsidR="00581027" w:rsidRPr="00B04B8A">
        <w:rPr>
          <w:rFonts w:ascii="Times New Roman" w:hAnsi="Times New Roman"/>
          <w:sz w:val="28"/>
          <w:szCs w:val="28"/>
        </w:rPr>
        <w:t xml:space="preserve">на </w:t>
      </w:r>
      <w:r w:rsidR="00581027">
        <w:rPr>
          <w:rFonts w:ascii="Times New Roman" w:hAnsi="Times New Roman"/>
          <w:sz w:val="28"/>
          <w:szCs w:val="28"/>
        </w:rPr>
        <w:t xml:space="preserve">наличие </w:t>
      </w:r>
      <w:r w:rsidR="00B04B8A" w:rsidRPr="00B04B8A">
        <w:rPr>
          <w:rFonts w:ascii="Times New Roman" w:hAnsi="Times New Roman"/>
          <w:sz w:val="28"/>
          <w:szCs w:val="28"/>
        </w:rPr>
        <w:t xml:space="preserve">результатов предоставления субсидий, установленных пунктом 2.12 Порядков, </w:t>
      </w:r>
      <w:r w:rsidR="00581027">
        <w:rPr>
          <w:rFonts w:ascii="Times New Roman" w:hAnsi="Times New Roman"/>
          <w:sz w:val="28"/>
          <w:szCs w:val="28"/>
        </w:rPr>
        <w:t>для иных целевых субсидий предоставляемых в рамках не программных мероприятий.</w:t>
      </w:r>
    </w:p>
    <w:p w:rsidR="00B04B8A" w:rsidRPr="00E43543" w:rsidRDefault="00581027" w:rsidP="001351C2">
      <w:pPr>
        <w:pStyle w:val="a6"/>
        <w:numPr>
          <w:ilvl w:val="0"/>
          <w:numId w:val="6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E43543">
        <w:rPr>
          <w:rFonts w:ascii="Times New Roman" w:hAnsi="Times New Roman"/>
          <w:b/>
          <w:sz w:val="28"/>
          <w:szCs w:val="28"/>
        </w:rPr>
        <w:lastRenderedPageBreak/>
        <w:t xml:space="preserve">Анализ результатов предоставления субсидий, установленных </w:t>
      </w:r>
      <w:r w:rsidR="00BC738B">
        <w:rPr>
          <w:rFonts w:ascii="Times New Roman" w:hAnsi="Times New Roman"/>
          <w:b/>
          <w:sz w:val="28"/>
          <w:szCs w:val="28"/>
        </w:rPr>
        <w:t>П</w:t>
      </w:r>
      <w:r w:rsidRPr="00E43543">
        <w:rPr>
          <w:rFonts w:ascii="Times New Roman" w:hAnsi="Times New Roman"/>
          <w:b/>
          <w:sz w:val="28"/>
          <w:szCs w:val="28"/>
        </w:rPr>
        <w:t>орядк</w:t>
      </w:r>
      <w:r w:rsidR="00BC738B">
        <w:rPr>
          <w:rFonts w:ascii="Times New Roman" w:hAnsi="Times New Roman"/>
          <w:b/>
          <w:sz w:val="28"/>
          <w:szCs w:val="28"/>
        </w:rPr>
        <w:t>ами</w:t>
      </w:r>
      <w:r w:rsidRPr="00E43543">
        <w:rPr>
          <w:rFonts w:ascii="Times New Roman" w:hAnsi="Times New Roman"/>
          <w:b/>
          <w:sz w:val="28"/>
          <w:szCs w:val="28"/>
        </w:rPr>
        <w:t>, на соответствие результатам, утвержденным муниципальными программами</w:t>
      </w:r>
    </w:p>
    <w:p w:rsidR="00617198" w:rsidRDefault="00617198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9 месяцев 2022 года иные целевые субсидии бюджетным учреждениям, находящимся в </w:t>
      </w:r>
      <w:r w:rsidR="00F47A95">
        <w:rPr>
          <w:rFonts w:ascii="Times New Roman" w:hAnsi="Times New Roman"/>
          <w:sz w:val="28"/>
          <w:szCs w:val="28"/>
        </w:rPr>
        <w:t>веден</w:t>
      </w:r>
      <w:r w:rsidR="00F91564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Комитета по образованию и Управления культуры, предоставлялись в рамках 3 муниципальных программ:</w:t>
      </w:r>
    </w:p>
    <w:p w:rsidR="00617198" w:rsidRDefault="00D514DD" w:rsidP="00B9704A">
      <w:pPr>
        <w:pStyle w:val="a6"/>
        <w:numPr>
          <w:ilvl w:val="0"/>
          <w:numId w:val="4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9704A">
        <w:rPr>
          <w:rFonts w:ascii="Times New Roman" w:hAnsi="Times New Roman"/>
          <w:sz w:val="28"/>
          <w:szCs w:val="28"/>
        </w:rPr>
        <w:t>«</w:t>
      </w:r>
      <w:r w:rsidR="00617198" w:rsidRPr="00B9704A">
        <w:rPr>
          <w:rFonts w:ascii="Times New Roman" w:hAnsi="Times New Roman"/>
          <w:sz w:val="28"/>
          <w:szCs w:val="28"/>
        </w:rPr>
        <w:t xml:space="preserve">Развитие системы образования муниципального образования </w:t>
      </w:r>
      <w:r w:rsidRPr="00B9704A">
        <w:rPr>
          <w:rFonts w:ascii="Times New Roman" w:hAnsi="Times New Roman"/>
          <w:sz w:val="28"/>
          <w:szCs w:val="28"/>
        </w:rPr>
        <w:t>«</w:t>
      </w:r>
      <w:r w:rsidR="00617198" w:rsidRPr="00B9704A">
        <w:rPr>
          <w:rFonts w:ascii="Times New Roman" w:hAnsi="Times New Roman"/>
          <w:sz w:val="28"/>
          <w:szCs w:val="28"/>
        </w:rPr>
        <w:t>Город Майкоп</w:t>
      </w:r>
      <w:r w:rsidRPr="00B9704A">
        <w:rPr>
          <w:rFonts w:ascii="Times New Roman" w:hAnsi="Times New Roman"/>
          <w:sz w:val="28"/>
          <w:szCs w:val="28"/>
        </w:rPr>
        <w:t>»</w:t>
      </w:r>
      <w:r w:rsidR="00617198" w:rsidRPr="00B9704A">
        <w:rPr>
          <w:rFonts w:ascii="Times New Roman" w:hAnsi="Times New Roman"/>
          <w:sz w:val="28"/>
          <w:szCs w:val="28"/>
        </w:rPr>
        <w:t>, утвержденн</w:t>
      </w:r>
      <w:r w:rsidR="00027A55">
        <w:rPr>
          <w:rFonts w:ascii="Times New Roman" w:hAnsi="Times New Roman"/>
          <w:sz w:val="28"/>
          <w:szCs w:val="28"/>
        </w:rPr>
        <w:t>ой</w:t>
      </w:r>
      <w:r w:rsidR="00617198" w:rsidRPr="00B9704A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</w:t>
      </w:r>
      <w:r w:rsidRPr="00B9704A">
        <w:rPr>
          <w:rFonts w:ascii="Times New Roman" w:hAnsi="Times New Roman"/>
          <w:sz w:val="28"/>
          <w:szCs w:val="28"/>
        </w:rPr>
        <w:t>«</w:t>
      </w:r>
      <w:r w:rsidR="00617198" w:rsidRPr="00B9704A">
        <w:rPr>
          <w:rFonts w:ascii="Times New Roman" w:hAnsi="Times New Roman"/>
          <w:sz w:val="28"/>
          <w:szCs w:val="28"/>
        </w:rPr>
        <w:t>Город Майкоп</w:t>
      </w:r>
      <w:r w:rsidRPr="00B9704A">
        <w:rPr>
          <w:rFonts w:ascii="Times New Roman" w:hAnsi="Times New Roman"/>
          <w:sz w:val="28"/>
          <w:szCs w:val="28"/>
        </w:rPr>
        <w:t>»</w:t>
      </w:r>
      <w:r w:rsidR="00617198" w:rsidRPr="00B9704A">
        <w:rPr>
          <w:rFonts w:ascii="Times New Roman" w:hAnsi="Times New Roman"/>
          <w:sz w:val="28"/>
          <w:szCs w:val="28"/>
        </w:rPr>
        <w:t xml:space="preserve"> от </w:t>
      </w:r>
      <w:r w:rsidRPr="00B9704A">
        <w:rPr>
          <w:rFonts w:ascii="Times New Roman" w:hAnsi="Times New Roman"/>
          <w:sz w:val="28"/>
          <w:szCs w:val="28"/>
        </w:rPr>
        <w:t>10.12.2021 № 1357 «Об утверждении муниципальной программы «Развитие системы образования муниципального образования «Город Майкоп» (в редакции постановления Администрации муниципального образования «Город Майкоп» от 01.03.2022 № 176);</w:t>
      </w:r>
    </w:p>
    <w:p w:rsidR="00617198" w:rsidRDefault="00D514DD" w:rsidP="00B9704A">
      <w:pPr>
        <w:pStyle w:val="a6"/>
        <w:numPr>
          <w:ilvl w:val="0"/>
          <w:numId w:val="4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7198" w:rsidRPr="00617198">
        <w:rPr>
          <w:rFonts w:ascii="Times New Roman" w:hAnsi="Times New Roman"/>
          <w:sz w:val="28"/>
          <w:szCs w:val="28"/>
        </w:rPr>
        <w:t xml:space="preserve">Развитие культуры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617198" w:rsidRPr="00617198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="00617198">
        <w:rPr>
          <w:rFonts w:ascii="Times New Roman" w:hAnsi="Times New Roman"/>
          <w:sz w:val="28"/>
          <w:szCs w:val="28"/>
        </w:rPr>
        <w:t>, утвержденн</w:t>
      </w:r>
      <w:r w:rsidR="00027A55">
        <w:rPr>
          <w:rFonts w:ascii="Times New Roman" w:hAnsi="Times New Roman"/>
          <w:sz w:val="28"/>
          <w:szCs w:val="28"/>
        </w:rPr>
        <w:t>ой</w:t>
      </w:r>
      <w:r w:rsidR="00617198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617198">
        <w:rPr>
          <w:rFonts w:ascii="Times New Roman" w:hAnsi="Times New Roman"/>
          <w:sz w:val="28"/>
          <w:szCs w:val="28"/>
        </w:rPr>
        <w:t xml:space="preserve">Город </w:t>
      </w:r>
      <w:r w:rsidR="00617198" w:rsidRPr="00280385">
        <w:rPr>
          <w:rFonts w:ascii="Times New Roman" w:hAnsi="Times New Roman"/>
          <w:sz w:val="28"/>
          <w:szCs w:val="28"/>
        </w:rPr>
        <w:t>Майкоп</w:t>
      </w:r>
      <w:r w:rsidRPr="00280385">
        <w:rPr>
          <w:rFonts w:ascii="Times New Roman" w:hAnsi="Times New Roman"/>
          <w:sz w:val="28"/>
          <w:szCs w:val="28"/>
        </w:rPr>
        <w:t>»</w:t>
      </w:r>
      <w:r w:rsidR="00617198" w:rsidRPr="00280385">
        <w:rPr>
          <w:rFonts w:ascii="Times New Roman" w:hAnsi="Times New Roman"/>
          <w:sz w:val="28"/>
          <w:szCs w:val="28"/>
        </w:rPr>
        <w:t xml:space="preserve"> от </w:t>
      </w:r>
      <w:r w:rsidRPr="00280385">
        <w:rPr>
          <w:rFonts w:ascii="Times New Roman" w:hAnsi="Times New Roman"/>
          <w:sz w:val="28"/>
          <w:szCs w:val="28"/>
        </w:rPr>
        <w:t>10.12.2021 №1353 «Об утверждении муниципальной программы «Развитие культуры муниципального образования «Город Майкоп» (в редакции постановления Администрации муниципального образования «Город Майкоп» от 02.09.2022 № 821)</w:t>
      </w:r>
      <w:r w:rsidR="00617198">
        <w:rPr>
          <w:rFonts w:ascii="Times New Roman" w:hAnsi="Times New Roman"/>
          <w:sz w:val="28"/>
          <w:szCs w:val="28"/>
        </w:rPr>
        <w:t>;</w:t>
      </w:r>
    </w:p>
    <w:p w:rsidR="00D514DD" w:rsidRPr="00B9704A" w:rsidRDefault="00D514DD" w:rsidP="00B9704A">
      <w:pPr>
        <w:pStyle w:val="a6"/>
        <w:numPr>
          <w:ilvl w:val="0"/>
          <w:numId w:val="18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9704A">
        <w:rPr>
          <w:rFonts w:ascii="Times New Roman" w:hAnsi="Times New Roman"/>
          <w:sz w:val="28"/>
          <w:szCs w:val="28"/>
        </w:rPr>
        <w:t>«Социальная поддержка отдельных категорий граждан муниципального образования «Город Майкоп», утвержденн</w:t>
      </w:r>
      <w:r w:rsidR="00027A55">
        <w:rPr>
          <w:rFonts w:ascii="Times New Roman" w:hAnsi="Times New Roman"/>
          <w:sz w:val="28"/>
          <w:szCs w:val="28"/>
        </w:rPr>
        <w:t>ой</w:t>
      </w:r>
      <w:r w:rsidRPr="00B9704A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«Город Майкоп» от 25 ноября 2021 г. № 1250 «Об утверждении муниципальной программы «Социальная поддержка отдельных категорий граждан муниципального образования «Город Майкоп» (в редакции постановления Администрации муниципального образования «Город Майкоп» от 01.03.2022 № 189).</w:t>
      </w:r>
    </w:p>
    <w:p w:rsidR="00D514DD" w:rsidRDefault="00581027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Сопоставительная таблица </w:t>
      </w:r>
      <w:r w:rsidR="00D514DD">
        <w:rPr>
          <w:rFonts w:ascii="Times New Roman" w:hAnsi="Times New Roman"/>
          <w:sz w:val="28"/>
          <w:szCs w:val="28"/>
        </w:rPr>
        <w:t xml:space="preserve">результатов предоставления субсидий, </w:t>
      </w:r>
      <w:r w:rsidR="00B04B8A">
        <w:rPr>
          <w:rFonts w:ascii="Times New Roman" w:hAnsi="Times New Roman"/>
          <w:sz w:val="28"/>
          <w:szCs w:val="28"/>
        </w:rPr>
        <w:t>установленных</w:t>
      </w:r>
      <w:r w:rsidR="00D514DD">
        <w:rPr>
          <w:rFonts w:ascii="Times New Roman" w:hAnsi="Times New Roman"/>
          <w:sz w:val="28"/>
          <w:szCs w:val="28"/>
        </w:rPr>
        <w:t xml:space="preserve"> пунктом 2.12 Порядков</w:t>
      </w:r>
      <w:r w:rsidR="00B04B8A">
        <w:rPr>
          <w:rFonts w:ascii="Times New Roman" w:hAnsi="Times New Roman"/>
          <w:sz w:val="28"/>
          <w:szCs w:val="28"/>
        </w:rPr>
        <w:t>,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B04B8A">
        <w:rPr>
          <w:rFonts w:ascii="Times New Roman" w:hAnsi="Times New Roman"/>
          <w:sz w:val="28"/>
          <w:szCs w:val="28"/>
        </w:rPr>
        <w:t>на соответствие результатам, утвержденным муниципальными программами предоставлен</w:t>
      </w:r>
      <w:r>
        <w:rPr>
          <w:rFonts w:ascii="Times New Roman" w:hAnsi="Times New Roman"/>
          <w:sz w:val="28"/>
          <w:szCs w:val="28"/>
        </w:rPr>
        <w:t>а</w:t>
      </w:r>
      <w:r w:rsidR="00B04B8A">
        <w:rPr>
          <w:rFonts w:ascii="Times New Roman" w:hAnsi="Times New Roman"/>
          <w:sz w:val="28"/>
          <w:szCs w:val="28"/>
        </w:rPr>
        <w:t xml:space="preserve"> в Приложении 3.</w:t>
      </w:r>
    </w:p>
    <w:p w:rsidR="00E43543" w:rsidRDefault="00581027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</w:t>
      </w:r>
      <w:r w:rsidR="00E43543">
        <w:rPr>
          <w:rFonts w:ascii="Times New Roman" w:hAnsi="Times New Roman"/>
          <w:sz w:val="28"/>
          <w:szCs w:val="28"/>
        </w:rPr>
        <w:t>содержание Приложения 3, можно отметить следующие</w:t>
      </w:r>
      <w:r w:rsidR="00F47A95">
        <w:rPr>
          <w:rFonts w:ascii="Times New Roman" w:hAnsi="Times New Roman"/>
          <w:sz w:val="28"/>
          <w:szCs w:val="28"/>
        </w:rPr>
        <w:t>.</w:t>
      </w:r>
    </w:p>
    <w:p w:rsidR="00581027" w:rsidRDefault="00E43543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43543">
        <w:rPr>
          <w:rFonts w:ascii="Times New Roman" w:hAnsi="Times New Roman"/>
          <w:b/>
          <w:i/>
          <w:sz w:val="28"/>
          <w:szCs w:val="28"/>
        </w:rPr>
        <w:t>Комитет по образованию</w:t>
      </w:r>
    </w:p>
    <w:p w:rsidR="00A6098D" w:rsidRDefault="00A852BC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Бюджетной росписи предоставленной Комитетом по образованию утверждены бюджетные ассигнования на 8 иных целевых субсидий на сумму </w:t>
      </w:r>
      <w:r w:rsidR="00ED6963">
        <w:rPr>
          <w:rFonts w:ascii="Times New Roman" w:hAnsi="Times New Roman"/>
          <w:sz w:val="28"/>
          <w:szCs w:val="28"/>
        </w:rPr>
        <w:t>413 552,8</w:t>
      </w:r>
      <w:r w:rsidRPr="00ED6963">
        <w:rPr>
          <w:rFonts w:ascii="Times New Roman" w:hAnsi="Times New Roman"/>
          <w:sz w:val="28"/>
          <w:szCs w:val="28"/>
        </w:rPr>
        <w:t> тыс</w:t>
      </w:r>
      <w:r>
        <w:rPr>
          <w:rFonts w:ascii="Times New Roman" w:hAnsi="Times New Roman"/>
          <w:sz w:val="28"/>
          <w:szCs w:val="28"/>
        </w:rPr>
        <w:t>. руб. (строки 1.2, 2.3-2.9 Приложения 3), которые не внесены в муниципальную программу «</w:t>
      </w:r>
      <w:r w:rsidRPr="00617198">
        <w:rPr>
          <w:rFonts w:ascii="Times New Roman" w:hAnsi="Times New Roman"/>
          <w:sz w:val="28"/>
          <w:szCs w:val="28"/>
        </w:rPr>
        <w:t>Развитие системы образования муниципаль</w:t>
      </w:r>
      <w:r>
        <w:rPr>
          <w:rFonts w:ascii="Times New Roman" w:hAnsi="Times New Roman"/>
          <w:sz w:val="28"/>
          <w:szCs w:val="28"/>
        </w:rPr>
        <w:t>ного образования «Город Майкоп»</w:t>
      </w:r>
      <w:r w:rsidR="004A2620">
        <w:rPr>
          <w:rFonts w:ascii="Times New Roman" w:hAnsi="Times New Roman"/>
          <w:sz w:val="28"/>
          <w:szCs w:val="28"/>
        </w:rPr>
        <w:t xml:space="preserve"> и для которых не установлен результат в нарушение пункта 2.12 Порядка № 1476, а именно:</w:t>
      </w:r>
    </w:p>
    <w:p w:rsidR="00A6098D" w:rsidRPr="00A6098D" w:rsidRDefault="00A6098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098D">
        <w:rPr>
          <w:rFonts w:ascii="Times New Roman" w:hAnsi="Times New Roman" w:cs="Times New Roman"/>
          <w:sz w:val="28"/>
          <w:szCs w:val="28"/>
        </w:rPr>
        <w:t>осуществление капитального ремонта</w:t>
      </w:r>
      <w:r w:rsidR="002B5BFD">
        <w:rPr>
          <w:rFonts w:ascii="Times New Roman" w:hAnsi="Times New Roman" w:cs="Times New Roman"/>
          <w:sz w:val="28"/>
          <w:szCs w:val="28"/>
        </w:rPr>
        <w:t xml:space="preserve"> </w:t>
      </w:r>
      <w:r w:rsidRPr="00A6098D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98D">
        <w:rPr>
          <w:rFonts w:ascii="Times New Roman" w:hAnsi="Times New Roman" w:cs="Times New Roman"/>
          <w:sz w:val="28"/>
          <w:szCs w:val="28"/>
        </w:rPr>
        <w:t>автономных)учреждений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098D">
        <w:rPr>
          <w:rFonts w:ascii="Times New Roman" w:hAnsi="Times New Roman" w:cs="Times New Roman"/>
          <w:sz w:val="28"/>
          <w:szCs w:val="28"/>
        </w:rPr>
        <w:t>– </w:t>
      </w:r>
      <w:r w:rsidR="00ED6963">
        <w:rPr>
          <w:rFonts w:ascii="Times New Roman" w:hAnsi="Times New Roman" w:cs="Times New Roman"/>
          <w:sz w:val="28"/>
          <w:szCs w:val="28"/>
        </w:rPr>
        <w:t>10 839</w:t>
      </w:r>
      <w:r w:rsidR="00391A12">
        <w:rPr>
          <w:rFonts w:ascii="Times New Roman" w:hAnsi="Times New Roman" w:cs="Times New Roman"/>
          <w:sz w:val="28"/>
          <w:szCs w:val="28"/>
        </w:rPr>
        <w:t>,0</w:t>
      </w:r>
      <w:r w:rsidRPr="00A6098D">
        <w:rPr>
          <w:rFonts w:ascii="Times New Roman" w:hAnsi="Times New Roman" w:cs="Times New Roman"/>
          <w:sz w:val="28"/>
          <w:szCs w:val="28"/>
        </w:rPr>
        <w:t xml:space="preserve"> тыс.</w:t>
      </w:r>
      <w:r w:rsidR="002B5BFD">
        <w:rPr>
          <w:rFonts w:ascii="Times New Roman" w:hAnsi="Times New Roman" w:cs="Times New Roman"/>
          <w:sz w:val="28"/>
          <w:szCs w:val="28"/>
        </w:rPr>
        <w:t xml:space="preserve"> </w:t>
      </w:r>
      <w:r w:rsidRPr="00A6098D">
        <w:rPr>
          <w:rFonts w:ascii="Times New Roman" w:hAnsi="Times New Roman" w:cs="Times New Roman"/>
          <w:sz w:val="28"/>
          <w:szCs w:val="28"/>
        </w:rPr>
        <w:t>руб.;</w:t>
      </w:r>
    </w:p>
    <w:p w:rsidR="00A6098D" w:rsidRPr="00A6098D" w:rsidRDefault="00A6098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098D">
        <w:rPr>
          <w:rFonts w:ascii="Times New Roman" w:hAnsi="Times New Roman"/>
          <w:sz w:val="28"/>
          <w:szCs w:val="28"/>
        </w:rPr>
        <w:t>расходы на проведение работ по разработке проектно-сметной документации и благоустройству территорий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> –</w:t>
      </w:r>
      <w:r>
        <w:t> </w:t>
      </w:r>
      <w:r w:rsidR="00391A12" w:rsidRPr="00391A12">
        <w:rPr>
          <w:rFonts w:ascii="Times New Roman" w:hAnsi="Times New Roman" w:cs="Times New Roman"/>
          <w:sz w:val="28"/>
          <w:szCs w:val="28"/>
        </w:rPr>
        <w:t>15 792,</w:t>
      </w:r>
      <w:r w:rsidR="00391A1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A6098D" w:rsidRPr="00A6098D" w:rsidRDefault="00A6098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098D">
        <w:rPr>
          <w:rFonts w:ascii="Times New Roman" w:hAnsi="Times New Roman"/>
          <w:sz w:val="28"/>
          <w:szCs w:val="28"/>
        </w:rPr>
        <w:t>выполнение дополнительного объема работ по капитальному ремонту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91A12">
        <w:rPr>
          <w:rFonts w:ascii="Times New Roman" w:hAnsi="Times New Roman"/>
          <w:sz w:val="28"/>
          <w:szCs w:val="28"/>
        </w:rPr>
        <w:t>13 221,6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A6098D" w:rsidRPr="00A6098D" w:rsidRDefault="00A6098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098D">
        <w:rPr>
          <w:rFonts w:ascii="Times New Roman" w:hAnsi="Times New Roman"/>
          <w:sz w:val="28"/>
          <w:szCs w:val="28"/>
        </w:rPr>
        <w:t>расходы на завершение работ по капитальному ремонту МБОУ «СШ №6»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391A12">
        <w:rPr>
          <w:rFonts w:ascii="Times New Roman" w:hAnsi="Times New Roman"/>
          <w:sz w:val="28"/>
          <w:szCs w:val="28"/>
        </w:rPr>
        <w:t>3 954,4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A6098D" w:rsidRPr="00A6098D" w:rsidRDefault="00A6098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098D">
        <w:rPr>
          <w:rFonts w:ascii="Times New Roman" w:hAnsi="Times New Roman"/>
          <w:sz w:val="28"/>
          <w:szCs w:val="28"/>
        </w:rPr>
        <w:t>реализация мероприятий по модернизации школьных систем образования</w:t>
      </w:r>
      <w:r>
        <w:rPr>
          <w:rFonts w:ascii="Times New Roman" w:hAnsi="Times New Roman"/>
          <w:sz w:val="28"/>
          <w:szCs w:val="28"/>
        </w:rPr>
        <w:t> – 303 7</w:t>
      </w:r>
      <w:r w:rsidR="00ED69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1,2 тыс. руб;</w:t>
      </w:r>
    </w:p>
    <w:p w:rsidR="00A6098D" w:rsidRPr="00A6098D" w:rsidRDefault="00A6098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098D">
        <w:rPr>
          <w:rFonts w:ascii="Times New Roman" w:hAnsi="Times New Roman"/>
          <w:sz w:val="28"/>
          <w:szCs w:val="28"/>
        </w:rPr>
        <w:t>расходы на проведение работ по благоустройству зданий и территорий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– 24 562,2 тыс. руб.;</w:t>
      </w:r>
    </w:p>
    <w:p w:rsidR="00E43543" w:rsidRDefault="00A6098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6098D">
        <w:rPr>
          <w:rFonts w:ascii="Times New Roman" w:hAnsi="Times New Roman"/>
          <w:sz w:val="28"/>
          <w:szCs w:val="28"/>
        </w:rPr>
        <w:t>расходы на проведение работ по капитальному ремонту зданий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– 41 401,8 тыс. руб.</w:t>
      </w:r>
    </w:p>
    <w:p w:rsidR="003F25DB" w:rsidRDefault="00C40719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палатой были запрошены Соглашения </w:t>
      </w:r>
      <w:r w:rsidRPr="000D6F2D">
        <w:rPr>
          <w:rFonts w:ascii="Times New Roman" w:hAnsi="Times New Roman"/>
          <w:color w:val="FF0000"/>
          <w:sz w:val="28"/>
          <w:szCs w:val="28"/>
        </w:rPr>
        <w:t xml:space="preserve">по 8 вышеуказанным </w:t>
      </w:r>
      <w:r w:rsidR="003F25DB">
        <w:rPr>
          <w:rFonts w:ascii="Times New Roman" w:hAnsi="Times New Roman"/>
          <w:sz w:val="28"/>
          <w:szCs w:val="28"/>
        </w:rPr>
        <w:t xml:space="preserve">иным целевым субсидиям для проверки </w:t>
      </w:r>
      <w:r>
        <w:rPr>
          <w:rFonts w:ascii="Times New Roman" w:hAnsi="Times New Roman"/>
          <w:sz w:val="28"/>
          <w:szCs w:val="28"/>
        </w:rPr>
        <w:t>наличи</w:t>
      </w:r>
      <w:r w:rsidR="003F25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Соглашени</w:t>
      </w:r>
      <w:r w:rsidR="003F25DB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результатов</w:t>
      </w:r>
      <w:r w:rsidR="003F25DB">
        <w:rPr>
          <w:rFonts w:ascii="Times New Roman" w:hAnsi="Times New Roman"/>
          <w:sz w:val="28"/>
          <w:szCs w:val="28"/>
        </w:rPr>
        <w:t xml:space="preserve"> предоставления субсидий на иные цели</w:t>
      </w:r>
      <w:r>
        <w:rPr>
          <w:rFonts w:ascii="Times New Roman" w:hAnsi="Times New Roman"/>
          <w:sz w:val="28"/>
          <w:szCs w:val="28"/>
        </w:rPr>
        <w:t>, которые должны достичь получатели субсидий</w:t>
      </w:r>
      <w:r w:rsidR="003F25DB">
        <w:rPr>
          <w:rFonts w:ascii="Times New Roman" w:hAnsi="Times New Roman"/>
          <w:sz w:val="28"/>
          <w:szCs w:val="28"/>
        </w:rPr>
        <w:t>.</w:t>
      </w:r>
    </w:p>
    <w:p w:rsidR="009C404E" w:rsidRDefault="003F25DB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4.1 Соглашения главный распорядитель средств (Комитет по образованию) обязуется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</w:t>
      </w:r>
      <w:r w:rsidR="009C404E">
        <w:rPr>
          <w:rFonts w:ascii="Times New Roman" w:hAnsi="Times New Roman"/>
          <w:sz w:val="28"/>
          <w:szCs w:val="28"/>
        </w:rPr>
        <w:t>авливать значения результатов предоставления субсидии в соответствии с приложением №2 к Соглашению (подпункт 4.1.2 пункта 4.1 Соглашений)</w:t>
      </w:r>
      <w:r w:rsidR="008158D8">
        <w:rPr>
          <w:rFonts w:ascii="Times New Roman" w:hAnsi="Times New Roman"/>
          <w:sz w:val="28"/>
          <w:szCs w:val="28"/>
        </w:rPr>
        <w:t>.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9C404E" w:rsidRPr="009C404E">
        <w:rPr>
          <w:rFonts w:ascii="Times New Roman" w:hAnsi="Times New Roman"/>
          <w:i/>
          <w:sz w:val="28"/>
          <w:szCs w:val="28"/>
        </w:rPr>
        <w:t>В представленных Соглашениях Приложение №2 не заполнено.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="00C5168D" w:rsidRPr="00C5168D">
        <w:rPr>
          <w:rFonts w:ascii="Times New Roman" w:hAnsi="Times New Roman"/>
          <w:i/>
          <w:sz w:val="28"/>
          <w:szCs w:val="28"/>
        </w:rPr>
        <w:t xml:space="preserve">Это свидетельствует о </w:t>
      </w:r>
      <w:r w:rsidR="009C404E" w:rsidRPr="00C5168D">
        <w:rPr>
          <w:rFonts w:ascii="Times New Roman" w:hAnsi="Times New Roman"/>
          <w:i/>
          <w:sz w:val="28"/>
          <w:szCs w:val="28"/>
        </w:rPr>
        <w:t>формальн</w:t>
      </w:r>
      <w:r w:rsidR="00C5168D">
        <w:rPr>
          <w:rFonts w:ascii="Times New Roman" w:hAnsi="Times New Roman"/>
          <w:i/>
          <w:sz w:val="28"/>
          <w:szCs w:val="28"/>
        </w:rPr>
        <w:t>ом</w:t>
      </w:r>
      <w:r w:rsidR="009C404E" w:rsidRPr="00C5168D">
        <w:rPr>
          <w:rFonts w:ascii="Times New Roman" w:hAnsi="Times New Roman"/>
          <w:i/>
          <w:sz w:val="28"/>
          <w:szCs w:val="28"/>
        </w:rPr>
        <w:t xml:space="preserve"> подход</w:t>
      </w:r>
      <w:r w:rsidR="00C5168D">
        <w:rPr>
          <w:rFonts w:ascii="Times New Roman" w:hAnsi="Times New Roman"/>
          <w:i/>
          <w:sz w:val="28"/>
          <w:szCs w:val="28"/>
        </w:rPr>
        <w:t>е</w:t>
      </w:r>
      <w:r w:rsidR="009C404E" w:rsidRPr="00C5168D">
        <w:rPr>
          <w:rFonts w:ascii="Times New Roman" w:hAnsi="Times New Roman"/>
          <w:i/>
          <w:sz w:val="28"/>
          <w:szCs w:val="28"/>
        </w:rPr>
        <w:t xml:space="preserve"> ответственн</w:t>
      </w:r>
      <w:r w:rsidR="00C5168D">
        <w:rPr>
          <w:rFonts w:ascii="Times New Roman" w:hAnsi="Times New Roman"/>
          <w:i/>
          <w:sz w:val="28"/>
          <w:szCs w:val="28"/>
        </w:rPr>
        <w:t>ого</w:t>
      </w:r>
      <w:r w:rsidR="009C404E" w:rsidRPr="00C5168D">
        <w:rPr>
          <w:rFonts w:ascii="Times New Roman" w:hAnsi="Times New Roman"/>
          <w:i/>
          <w:sz w:val="28"/>
          <w:szCs w:val="28"/>
        </w:rPr>
        <w:t xml:space="preserve"> лиц</w:t>
      </w:r>
      <w:r w:rsidR="00C5168D">
        <w:rPr>
          <w:rFonts w:ascii="Times New Roman" w:hAnsi="Times New Roman"/>
          <w:i/>
          <w:sz w:val="28"/>
          <w:szCs w:val="28"/>
        </w:rPr>
        <w:t>а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="00C5168D">
        <w:rPr>
          <w:rFonts w:ascii="Times New Roman" w:hAnsi="Times New Roman"/>
          <w:i/>
          <w:sz w:val="28"/>
          <w:szCs w:val="28"/>
        </w:rPr>
        <w:t>к</w:t>
      </w:r>
      <w:r w:rsidR="009C404E" w:rsidRPr="00C5168D">
        <w:rPr>
          <w:rFonts w:ascii="Times New Roman" w:hAnsi="Times New Roman"/>
          <w:i/>
          <w:sz w:val="28"/>
          <w:szCs w:val="28"/>
        </w:rPr>
        <w:t xml:space="preserve"> составле</w:t>
      </w:r>
      <w:r w:rsidR="009C404E" w:rsidRPr="009C404E">
        <w:rPr>
          <w:rFonts w:ascii="Times New Roman" w:hAnsi="Times New Roman"/>
          <w:i/>
          <w:sz w:val="28"/>
          <w:szCs w:val="28"/>
        </w:rPr>
        <w:t>ни</w:t>
      </w:r>
      <w:r w:rsidR="00C5168D">
        <w:rPr>
          <w:rFonts w:ascii="Times New Roman" w:hAnsi="Times New Roman"/>
          <w:i/>
          <w:sz w:val="28"/>
          <w:szCs w:val="28"/>
        </w:rPr>
        <w:t>ю</w:t>
      </w:r>
      <w:r w:rsidR="009C404E" w:rsidRPr="009C404E">
        <w:rPr>
          <w:rFonts w:ascii="Times New Roman" w:hAnsi="Times New Roman"/>
          <w:i/>
          <w:sz w:val="28"/>
          <w:szCs w:val="28"/>
        </w:rPr>
        <w:t xml:space="preserve"> Соглашения и </w:t>
      </w:r>
      <w:r w:rsidR="00C5168D" w:rsidRPr="009C404E">
        <w:rPr>
          <w:rFonts w:ascii="Times New Roman" w:hAnsi="Times New Roman"/>
          <w:i/>
          <w:sz w:val="28"/>
          <w:szCs w:val="28"/>
        </w:rPr>
        <w:t>получател</w:t>
      </w:r>
      <w:r w:rsidR="00C5168D">
        <w:rPr>
          <w:rFonts w:ascii="Times New Roman" w:hAnsi="Times New Roman"/>
          <w:i/>
          <w:sz w:val="28"/>
          <w:szCs w:val="28"/>
        </w:rPr>
        <w:t>я</w:t>
      </w:r>
      <w:r w:rsidR="00C5168D" w:rsidRPr="009C404E">
        <w:rPr>
          <w:rFonts w:ascii="Times New Roman" w:hAnsi="Times New Roman"/>
          <w:i/>
          <w:sz w:val="28"/>
          <w:szCs w:val="28"/>
        </w:rPr>
        <w:t xml:space="preserve"> субсидии </w:t>
      </w:r>
      <w:r w:rsidR="00C5168D">
        <w:rPr>
          <w:rFonts w:ascii="Times New Roman" w:hAnsi="Times New Roman"/>
          <w:i/>
          <w:sz w:val="28"/>
          <w:szCs w:val="28"/>
        </w:rPr>
        <w:t xml:space="preserve">к </w:t>
      </w:r>
      <w:r w:rsidR="009C404E" w:rsidRPr="009C404E">
        <w:rPr>
          <w:rFonts w:ascii="Times New Roman" w:hAnsi="Times New Roman"/>
          <w:i/>
          <w:sz w:val="28"/>
          <w:szCs w:val="28"/>
        </w:rPr>
        <w:t>подписани</w:t>
      </w:r>
      <w:r w:rsidR="00C5168D">
        <w:rPr>
          <w:rFonts w:ascii="Times New Roman" w:hAnsi="Times New Roman"/>
          <w:i/>
          <w:sz w:val="28"/>
          <w:szCs w:val="28"/>
        </w:rPr>
        <w:t>ю</w:t>
      </w:r>
      <w:r w:rsidR="009C404E" w:rsidRPr="009C404E">
        <w:rPr>
          <w:rFonts w:ascii="Times New Roman" w:hAnsi="Times New Roman"/>
          <w:i/>
          <w:sz w:val="28"/>
          <w:szCs w:val="28"/>
        </w:rPr>
        <w:t>.</w:t>
      </w:r>
    </w:p>
    <w:p w:rsidR="00DE5892" w:rsidRDefault="009C404E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 же п</w:t>
      </w:r>
      <w:r w:rsidR="00DE5892">
        <w:rPr>
          <w:rFonts w:ascii="Times New Roman" w:hAnsi="Times New Roman"/>
          <w:sz w:val="28"/>
          <w:szCs w:val="28"/>
        </w:rPr>
        <w:t>ри рассмотрении раздела «Комитет по образованию» Приложения 3 было выявлено</w:t>
      </w:r>
      <w:r w:rsidR="00C40719">
        <w:rPr>
          <w:rFonts w:ascii="Times New Roman" w:hAnsi="Times New Roman"/>
          <w:sz w:val="28"/>
          <w:szCs w:val="28"/>
        </w:rPr>
        <w:t xml:space="preserve">, </w:t>
      </w:r>
      <w:r w:rsidR="00DE5892">
        <w:rPr>
          <w:rFonts w:ascii="Times New Roman" w:hAnsi="Times New Roman"/>
          <w:sz w:val="28"/>
          <w:szCs w:val="28"/>
        </w:rPr>
        <w:t xml:space="preserve">что </w:t>
      </w:r>
      <w:r w:rsidR="00C40719">
        <w:rPr>
          <w:rFonts w:ascii="Times New Roman" w:hAnsi="Times New Roman"/>
          <w:sz w:val="28"/>
          <w:szCs w:val="28"/>
        </w:rPr>
        <w:t>для иной целевой субсидии «У</w:t>
      </w:r>
      <w:r w:rsidR="00DE5892" w:rsidRPr="00DE5892">
        <w:rPr>
          <w:rFonts w:ascii="Times New Roman" w:hAnsi="Times New Roman"/>
          <w:sz w:val="28"/>
          <w:szCs w:val="28"/>
        </w:rPr>
        <w:t>крепление материально-технической базы бюджетных (автономных) учреждений</w:t>
      </w:r>
      <w:r w:rsidR="00DE5892">
        <w:rPr>
          <w:rFonts w:ascii="Times New Roman" w:hAnsi="Times New Roman"/>
          <w:sz w:val="28"/>
          <w:szCs w:val="28"/>
        </w:rPr>
        <w:t xml:space="preserve">» для получателей субсидии в муниципальной программе </w:t>
      </w:r>
      <w:r w:rsidR="00DE5892" w:rsidRPr="00DE5892">
        <w:rPr>
          <w:rFonts w:ascii="Times New Roman" w:hAnsi="Times New Roman"/>
          <w:sz w:val="28"/>
          <w:szCs w:val="28"/>
        </w:rPr>
        <w:t>«Развитие системы образования муниципального образования «Город Майкоп»</w:t>
      </w:r>
      <w:r w:rsidR="00DE5892">
        <w:rPr>
          <w:rFonts w:ascii="Times New Roman" w:hAnsi="Times New Roman"/>
          <w:sz w:val="28"/>
          <w:szCs w:val="28"/>
        </w:rPr>
        <w:t xml:space="preserve"> предусмотрены результаты «К</w:t>
      </w:r>
      <w:r w:rsidR="00DE5892" w:rsidRPr="00DE5892">
        <w:rPr>
          <w:rFonts w:ascii="Times New Roman" w:hAnsi="Times New Roman"/>
          <w:sz w:val="28"/>
          <w:szCs w:val="28"/>
        </w:rPr>
        <w:t>оличество дошкольных образовательных организаций, получивших субсидию, ед.</w:t>
      </w:r>
      <w:r w:rsidR="00DE5892">
        <w:rPr>
          <w:rFonts w:ascii="Times New Roman" w:hAnsi="Times New Roman"/>
          <w:sz w:val="28"/>
          <w:szCs w:val="28"/>
        </w:rPr>
        <w:t xml:space="preserve"> - 44»</w:t>
      </w:r>
      <w:r w:rsidR="0023377B">
        <w:rPr>
          <w:rFonts w:ascii="Times New Roman" w:hAnsi="Times New Roman"/>
          <w:sz w:val="28"/>
          <w:szCs w:val="28"/>
        </w:rPr>
        <w:t>, «К</w:t>
      </w:r>
      <w:r w:rsidR="0023377B" w:rsidRPr="0023377B">
        <w:rPr>
          <w:rFonts w:ascii="Times New Roman" w:hAnsi="Times New Roman"/>
          <w:sz w:val="28"/>
          <w:szCs w:val="28"/>
        </w:rPr>
        <w:t>оличество общеобразовательных организаций в которых проводилось укрепление материально-технической базы, ед.</w:t>
      </w:r>
      <w:r w:rsidR="0023377B">
        <w:rPr>
          <w:rFonts w:ascii="Times New Roman" w:hAnsi="Times New Roman"/>
          <w:sz w:val="28"/>
          <w:szCs w:val="28"/>
        </w:rPr>
        <w:t xml:space="preserve"> – 27»</w:t>
      </w:r>
      <w:r w:rsidR="00DE5892">
        <w:rPr>
          <w:rFonts w:ascii="Times New Roman" w:hAnsi="Times New Roman"/>
          <w:sz w:val="28"/>
          <w:szCs w:val="28"/>
        </w:rPr>
        <w:t xml:space="preserve"> и «К</w:t>
      </w:r>
      <w:r w:rsidR="00DE5892" w:rsidRPr="00DE5892">
        <w:rPr>
          <w:rFonts w:ascii="Times New Roman" w:hAnsi="Times New Roman"/>
          <w:sz w:val="28"/>
          <w:szCs w:val="28"/>
        </w:rPr>
        <w:t>оличество общеобразовательных организаций, которые производят ежемесячное денежное вознаграждение за классное руководство педагогическим работникам, ед.</w:t>
      </w:r>
      <w:r w:rsidR="00DE5892">
        <w:rPr>
          <w:rFonts w:ascii="Times New Roman" w:hAnsi="Times New Roman"/>
          <w:sz w:val="28"/>
          <w:szCs w:val="28"/>
        </w:rPr>
        <w:t xml:space="preserve"> – 27»(строки 1.1</w:t>
      </w:r>
      <w:r w:rsidR="0023377B">
        <w:rPr>
          <w:rFonts w:ascii="Times New Roman" w:hAnsi="Times New Roman"/>
          <w:sz w:val="28"/>
          <w:szCs w:val="28"/>
        </w:rPr>
        <w:t>,</w:t>
      </w:r>
      <w:r w:rsidR="00DE5892">
        <w:rPr>
          <w:rFonts w:ascii="Times New Roman" w:hAnsi="Times New Roman"/>
          <w:sz w:val="28"/>
          <w:szCs w:val="28"/>
        </w:rPr>
        <w:t xml:space="preserve"> 2.</w:t>
      </w:r>
      <w:r w:rsidR="0023377B">
        <w:rPr>
          <w:rFonts w:ascii="Times New Roman" w:hAnsi="Times New Roman"/>
          <w:sz w:val="28"/>
          <w:szCs w:val="28"/>
        </w:rPr>
        <w:t xml:space="preserve">1 и 2.2 </w:t>
      </w:r>
      <w:r w:rsidR="00DE5892">
        <w:rPr>
          <w:rFonts w:ascii="Times New Roman" w:hAnsi="Times New Roman"/>
          <w:sz w:val="28"/>
          <w:szCs w:val="28"/>
        </w:rPr>
        <w:t xml:space="preserve"> Приложения 3). </w:t>
      </w:r>
    </w:p>
    <w:p w:rsidR="00DE5892" w:rsidRPr="00F47A95" w:rsidRDefault="00DE5892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i/>
          <w:sz w:val="28"/>
          <w:szCs w:val="28"/>
        </w:rPr>
      </w:pPr>
      <w:r w:rsidRPr="00F47A95">
        <w:rPr>
          <w:rFonts w:ascii="Times New Roman" w:hAnsi="Times New Roman"/>
          <w:i/>
          <w:sz w:val="28"/>
          <w:szCs w:val="28"/>
        </w:rPr>
        <w:t>Комитету по образованию стоит обратить внимание на то, что бюджетные учреждения</w:t>
      </w:r>
      <w:r w:rsidR="002C5442" w:rsidRPr="00F47A95">
        <w:rPr>
          <w:rFonts w:ascii="Times New Roman" w:hAnsi="Times New Roman"/>
          <w:i/>
          <w:sz w:val="28"/>
          <w:szCs w:val="28"/>
        </w:rPr>
        <w:t>,</w:t>
      </w:r>
      <w:r w:rsidRPr="00F47A95">
        <w:rPr>
          <w:rFonts w:ascii="Times New Roman" w:hAnsi="Times New Roman"/>
          <w:i/>
          <w:sz w:val="28"/>
          <w:szCs w:val="28"/>
        </w:rPr>
        <w:t xml:space="preserve"> получившие субсидию, реализуют ее самостоятельно, поэтому достичь вышеуказанных результатов реализуя иную целевую субсидию не смогут.</w:t>
      </w:r>
    </w:p>
    <w:p w:rsidR="00C40719" w:rsidRDefault="00DE5892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проверки отражения вышеперечисленных результатов в Соглашении, были запрошены Соглашения, заключенные с бюджетными учреждениями </w:t>
      </w:r>
      <w:r w:rsidR="002C5442">
        <w:rPr>
          <w:rFonts w:ascii="Times New Roman" w:hAnsi="Times New Roman"/>
          <w:sz w:val="28"/>
          <w:szCs w:val="28"/>
        </w:rPr>
        <w:t>в сфере начального общего, основного общего, среднего общего образования.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9C404E" w:rsidRPr="009C404E">
        <w:rPr>
          <w:rFonts w:ascii="Times New Roman" w:hAnsi="Times New Roman"/>
          <w:i/>
          <w:sz w:val="28"/>
          <w:szCs w:val="28"/>
        </w:rPr>
        <w:t>При рассмотрении Соглашений было установлено отсутствие результатов предоставления субсидии, то есть Приложение №2 к Соглашениям не заполнено.</w:t>
      </w:r>
    </w:p>
    <w:p w:rsidR="00EF6040" w:rsidRDefault="00763687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п</w:t>
      </w:r>
      <w:r w:rsidR="00177A4A" w:rsidRPr="00177A4A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рассмотрении </w:t>
      </w:r>
      <w:r w:rsidR="00177A4A">
        <w:rPr>
          <w:rFonts w:ascii="Times New Roman" w:hAnsi="Times New Roman"/>
          <w:sz w:val="28"/>
          <w:szCs w:val="28"/>
        </w:rPr>
        <w:t>Соглашений было</w:t>
      </w:r>
      <w:r w:rsidR="00C5168D">
        <w:rPr>
          <w:rFonts w:ascii="Times New Roman" w:hAnsi="Times New Roman"/>
          <w:sz w:val="28"/>
          <w:szCs w:val="28"/>
        </w:rPr>
        <w:t xml:space="preserve"> установлено</w:t>
      </w:r>
      <w:r w:rsidR="00EF6040">
        <w:rPr>
          <w:rFonts w:ascii="Times New Roman" w:hAnsi="Times New Roman"/>
          <w:sz w:val="28"/>
          <w:szCs w:val="28"/>
        </w:rPr>
        <w:t>,</w:t>
      </w:r>
      <w:r w:rsidR="00911A5F">
        <w:rPr>
          <w:rFonts w:ascii="Times New Roman" w:hAnsi="Times New Roman"/>
          <w:sz w:val="28"/>
          <w:szCs w:val="28"/>
        </w:rPr>
        <w:t xml:space="preserve"> что в ряде </w:t>
      </w:r>
      <w:r w:rsidR="006C022D">
        <w:rPr>
          <w:rFonts w:ascii="Times New Roman" w:hAnsi="Times New Roman"/>
          <w:sz w:val="28"/>
          <w:szCs w:val="28"/>
        </w:rPr>
        <w:t>С</w:t>
      </w:r>
      <w:r w:rsidR="00911A5F">
        <w:rPr>
          <w:rFonts w:ascii="Times New Roman" w:hAnsi="Times New Roman"/>
          <w:sz w:val="28"/>
          <w:szCs w:val="28"/>
        </w:rPr>
        <w:t xml:space="preserve">оглашений в пункте 1.1 указана детализация направления расходов, в некоторых нет. </w:t>
      </w:r>
      <w:proofErr w:type="gramStart"/>
      <w:r w:rsidR="00911A5F">
        <w:rPr>
          <w:rFonts w:ascii="Times New Roman" w:hAnsi="Times New Roman"/>
          <w:sz w:val="28"/>
          <w:szCs w:val="28"/>
        </w:rPr>
        <w:t>Например</w:t>
      </w:r>
      <w:proofErr w:type="gramEnd"/>
      <w:r w:rsidR="00911A5F">
        <w:rPr>
          <w:rFonts w:ascii="Times New Roman" w:hAnsi="Times New Roman"/>
          <w:sz w:val="28"/>
          <w:szCs w:val="28"/>
        </w:rPr>
        <w:t xml:space="preserve">: </w:t>
      </w:r>
    </w:p>
    <w:p w:rsidR="009D38A8" w:rsidRPr="009D38A8" w:rsidRDefault="00252D01" w:rsidP="009D38A8">
      <w:pPr>
        <w:pStyle w:val="a6"/>
        <w:spacing w:after="0" w:line="240" w:lineRule="auto"/>
        <w:ind w:left="0" w:right="-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  <w:r w:rsidR="00CD30AD">
        <w:rPr>
          <w:rFonts w:ascii="Times New Roman" w:hAnsi="Times New Roman" w:cs="Times New Roman"/>
        </w:rPr>
        <w:fldChar w:fldCharType="begin"/>
      </w:r>
      <w:r w:rsidR="00EF6040" w:rsidRPr="00252D01">
        <w:rPr>
          <w:rFonts w:ascii="Times New Roman" w:hAnsi="Times New Roman" w:cs="Times New Roman"/>
        </w:rPr>
        <w:instrText xml:space="preserve"> LINK </w:instrText>
      </w:r>
      <w:r w:rsidR="004F3CBC">
        <w:rPr>
          <w:rFonts w:ascii="Times New Roman" w:hAnsi="Times New Roman" w:cs="Times New Roman"/>
        </w:rPr>
        <w:instrText xml:space="preserve">Excel.Sheet.12 "C:\\Users\\1\\Desktop\\ЭАМ по 78.1\\рабочая таб..xlsx" "Лист1 (4)!R1C1:R8C7" </w:instrText>
      </w:r>
      <w:r w:rsidR="00EF6040" w:rsidRPr="00252D01">
        <w:rPr>
          <w:rFonts w:ascii="Times New Roman" w:hAnsi="Times New Roman" w:cs="Times New Roman"/>
        </w:rPr>
        <w:instrText xml:space="preserve">\a \f 4 \h  \* MERGEFORMAT </w:instrText>
      </w:r>
      <w:r w:rsidR="00CD30AD">
        <w:rPr>
          <w:rFonts w:ascii="Times New Roman" w:hAnsi="Times New Roman" w:cs="Times New Roman"/>
        </w:rPr>
        <w:fldChar w:fldCharType="separate"/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562"/>
        <w:gridCol w:w="1117"/>
        <w:gridCol w:w="775"/>
        <w:gridCol w:w="2437"/>
        <w:gridCol w:w="1576"/>
        <w:gridCol w:w="3026"/>
        <w:gridCol w:w="1071"/>
        <w:gridCol w:w="63"/>
      </w:tblGrid>
      <w:tr w:rsidR="009D38A8" w:rsidRPr="009D38A8" w:rsidTr="009D38A8">
        <w:trPr>
          <w:gridAfter w:val="1"/>
          <w:divId w:val="1081490870"/>
          <w:wAfter w:w="63" w:type="dxa"/>
          <w:trHeight w:val="3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Соглашение о предоставлении субсидии</w:t>
            </w:r>
          </w:p>
        </w:tc>
      </w:tr>
      <w:tr w:rsidR="009D38A8" w:rsidRPr="009D38A8" w:rsidTr="009D38A8">
        <w:trPr>
          <w:gridAfter w:val="1"/>
          <w:divId w:val="1081490870"/>
          <w:wAfter w:w="63" w:type="dxa"/>
          <w:trHeight w:val="565"/>
          <w:tblHeader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9D3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Цели использования </w:t>
            </w:r>
            <w:proofErr w:type="gramStart"/>
            <w:r w:rsidRPr="009D3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субсидий</w:t>
            </w:r>
            <w:r w:rsidRPr="009D3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1.1 Соглашения)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Получатель субсидии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средств, тыс. руб</w:t>
            </w:r>
          </w:p>
        </w:tc>
      </w:tr>
      <w:tr w:rsidR="009D38A8" w:rsidRPr="009D38A8" w:rsidTr="009D38A8">
        <w:trPr>
          <w:gridAfter w:val="1"/>
          <w:divId w:val="1081490870"/>
          <w:wAfter w:w="63" w:type="dxa"/>
          <w:trHeight w:val="9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120/8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121/8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131/8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134/7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136/7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укрепление материально-технической базы бюджетных(автономных)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«СШ №</w:t>
            </w:r>
            <w:proofErr w:type="gramStart"/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7»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</w:t>
            </w:r>
            <w:proofErr w:type="gramEnd"/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«Лицей №8»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«Лицей №19»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«СШ №23»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«СШ №25»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1595,4</w:t>
            </w:r>
          </w:p>
        </w:tc>
      </w:tr>
      <w:tr w:rsidR="009D38A8" w:rsidRPr="009D38A8" w:rsidTr="009D38A8">
        <w:trPr>
          <w:gridAfter w:val="1"/>
          <w:divId w:val="1081490870"/>
          <w:wAfter w:w="63" w:type="dxa"/>
          <w:trHeight w:val="8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116/6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117/11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118/8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122/8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124/7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128/6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129/8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142/10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укрепление материально-технической базы бюджетных(автономных)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Модульный пост охраны (блок-контейнер металлический)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«СШ №</w:t>
            </w:r>
            <w:proofErr w:type="gramStart"/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2»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</w:t>
            </w:r>
            <w:proofErr w:type="gramEnd"/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«СШ №3»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«Гимназия №5»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«СШ №9»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«СШ №11»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«СШ №16»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«СШ №17»</w:t>
            </w: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«Лицей №35»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</w:t>
            </w:r>
          </w:p>
        </w:tc>
      </w:tr>
      <w:tr w:rsidR="009D38A8" w:rsidRPr="009D38A8" w:rsidTr="009D38A8">
        <w:trPr>
          <w:gridAfter w:val="1"/>
          <w:divId w:val="1081490870"/>
          <w:wAfter w:w="63" w:type="dxa"/>
          <w:trHeight w:val="9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04.04.2022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135/6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укрепление материально-технической базы бюджетных(автономных)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таблички, стенд, мебель, жалюзи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«ОШ №24»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402,1</w:t>
            </w:r>
          </w:p>
        </w:tc>
      </w:tr>
      <w:tr w:rsidR="009D38A8" w:rsidRPr="009D38A8" w:rsidTr="009D38A8">
        <w:trPr>
          <w:gridAfter w:val="1"/>
          <w:divId w:val="1081490870"/>
          <w:wAfter w:w="63" w:type="dxa"/>
          <w:trHeight w:val="1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укрепление материально-технической базы бюджетных(автономных)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накопитель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«СШ №28»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9D38A8" w:rsidRPr="009D38A8" w:rsidTr="009D38A8">
        <w:trPr>
          <w:divId w:val="1081490870"/>
          <w:trHeight w:val="1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123/13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укрепление материально-технической базы бюджетных(автономных)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контроля и управления доступом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«СШ №10»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8A8" w:rsidRPr="009D38A8" w:rsidRDefault="009D38A8" w:rsidP="009D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1263,1</w:t>
            </w:r>
          </w:p>
        </w:tc>
      </w:tr>
    </w:tbl>
    <w:p w:rsidR="002B5BFD" w:rsidRDefault="00CD30AD" w:rsidP="002B5BFD">
      <w:pPr>
        <w:pStyle w:val="a6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:rsidR="00EF6040" w:rsidRDefault="00EF6040" w:rsidP="002B5BFD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результат достижения направления расходов «У</w:t>
      </w:r>
      <w:r w:rsidRPr="00EF6040">
        <w:rPr>
          <w:rFonts w:ascii="Times New Roman" w:hAnsi="Times New Roman"/>
          <w:sz w:val="28"/>
          <w:szCs w:val="28"/>
        </w:rPr>
        <w:t>крепление материально-технической базы бюджетных (автономных) учреждений</w:t>
      </w:r>
      <w:r>
        <w:rPr>
          <w:rFonts w:ascii="Times New Roman" w:hAnsi="Times New Roman"/>
          <w:sz w:val="28"/>
          <w:szCs w:val="28"/>
        </w:rPr>
        <w:t>» определен муниципальной программой:</w:t>
      </w:r>
    </w:p>
    <w:p w:rsidR="00252D01" w:rsidRDefault="00252D01" w:rsidP="00252D01">
      <w:pPr>
        <w:pStyle w:val="a6"/>
        <w:spacing w:after="0" w:line="240" w:lineRule="auto"/>
        <w:ind w:left="0" w:right="-284" w:firstLine="709"/>
        <w:jc w:val="right"/>
      </w:pPr>
      <w:r>
        <w:rPr>
          <w:rFonts w:ascii="Times New Roman" w:hAnsi="Times New Roman"/>
          <w:sz w:val="28"/>
          <w:szCs w:val="28"/>
        </w:rPr>
        <w:t>Таблица №4</w:t>
      </w:r>
    </w:p>
    <w:tbl>
      <w:tblPr>
        <w:tblStyle w:val="a3"/>
        <w:tblW w:w="10342" w:type="dxa"/>
        <w:tblLayout w:type="fixed"/>
        <w:tblLook w:val="04A0" w:firstRow="1" w:lastRow="0" w:firstColumn="1" w:lastColumn="0" w:noHBand="0" w:noVBand="1"/>
      </w:tblPr>
      <w:tblGrid>
        <w:gridCol w:w="3685"/>
        <w:gridCol w:w="5382"/>
        <w:gridCol w:w="1275"/>
      </w:tblGrid>
      <w:tr w:rsidR="00F126E2" w:rsidRPr="00C930F4" w:rsidTr="00F126E2">
        <w:trPr>
          <w:tblHeader/>
        </w:trPr>
        <w:tc>
          <w:tcPr>
            <w:tcW w:w="10342" w:type="dxa"/>
            <w:gridSpan w:val="3"/>
          </w:tcPr>
          <w:p w:rsidR="00F126E2" w:rsidRPr="00C930F4" w:rsidRDefault="00F126E2" w:rsidP="005566A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30F4">
              <w:rPr>
                <w:rFonts w:ascii="Times New Roman" w:hAnsi="Times New Roman" w:cs="Times New Roman"/>
                <w:b/>
                <w:sz w:val="19"/>
                <w:szCs w:val="19"/>
              </w:rPr>
              <w:t>Муниципальная программа (подпрограмма)</w:t>
            </w:r>
          </w:p>
        </w:tc>
      </w:tr>
      <w:tr w:rsidR="00F126E2" w:rsidRPr="00C930F4" w:rsidTr="00F126E2">
        <w:trPr>
          <w:tblHeader/>
        </w:trPr>
        <w:tc>
          <w:tcPr>
            <w:tcW w:w="3685" w:type="dxa"/>
            <w:vMerge w:val="restart"/>
          </w:tcPr>
          <w:p w:rsidR="00F126E2" w:rsidRPr="00C930F4" w:rsidRDefault="00F126E2" w:rsidP="005566A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30F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Наименование мероприятия (направления расходов) </w:t>
            </w:r>
          </w:p>
        </w:tc>
        <w:tc>
          <w:tcPr>
            <w:tcW w:w="6657" w:type="dxa"/>
            <w:gridSpan w:val="2"/>
          </w:tcPr>
          <w:p w:rsidR="00F126E2" w:rsidRPr="00C930F4" w:rsidRDefault="00F126E2" w:rsidP="005566A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30F4">
              <w:rPr>
                <w:rFonts w:ascii="Times New Roman" w:hAnsi="Times New Roman" w:cs="Times New Roman"/>
                <w:b/>
                <w:sz w:val="19"/>
                <w:szCs w:val="19"/>
              </w:rPr>
              <w:t>Результат достижения или событие, способствующие реализации мероприятия, установленные муниципальной программой (подпрограммой) на 2022 год</w:t>
            </w:r>
          </w:p>
        </w:tc>
      </w:tr>
      <w:tr w:rsidR="00F126E2" w:rsidRPr="00AD0D1A" w:rsidTr="00F126E2">
        <w:trPr>
          <w:tblHeader/>
        </w:trPr>
        <w:tc>
          <w:tcPr>
            <w:tcW w:w="3685" w:type="dxa"/>
            <w:vMerge/>
          </w:tcPr>
          <w:p w:rsidR="00F126E2" w:rsidRPr="00F87AD5" w:rsidRDefault="00F126E2" w:rsidP="00556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2" w:type="dxa"/>
          </w:tcPr>
          <w:p w:rsidR="00F126E2" w:rsidRPr="00F87AD5" w:rsidRDefault="00F126E2" w:rsidP="00556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275" w:type="dxa"/>
          </w:tcPr>
          <w:p w:rsidR="00F126E2" w:rsidRPr="00AD0D1A" w:rsidRDefault="00F126E2" w:rsidP="005566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</w:tr>
      <w:tr w:rsidR="00F126E2" w:rsidRPr="00067DBD" w:rsidTr="00F126E2">
        <w:trPr>
          <w:trHeight w:val="564"/>
        </w:trPr>
        <w:tc>
          <w:tcPr>
            <w:tcW w:w="10342" w:type="dxa"/>
            <w:gridSpan w:val="3"/>
            <w:vAlign w:val="center"/>
          </w:tcPr>
          <w:p w:rsidR="00F126E2" w:rsidRPr="00067DBD" w:rsidRDefault="00F126E2" w:rsidP="005566AB">
            <w:pPr>
              <w:ind w:firstLine="3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DB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системы начального общего, основного общего, среднего общего образования»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муниципальной программы </w:t>
            </w:r>
            <w:r w:rsidRPr="00067DBD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системы образования муниципального образования «Город Майкоп»</w:t>
            </w:r>
          </w:p>
        </w:tc>
      </w:tr>
      <w:tr w:rsidR="00F126E2" w:rsidRPr="00AE12C4" w:rsidTr="00F126E2">
        <w:trPr>
          <w:trHeight w:val="405"/>
        </w:trPr>
        <w:tc>
          <w:tcPr>
            <w:tcW w:w="3685" w:type="dxa"/>
            <w:vMerge w:val="restart"/>
          </w:tcPr>
          <w:p w:rsidR="00F126E2" w:rsidRPr="00AE12C4" w:rsidRDefault="00F126E2" w:rsidP="005566AB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D0D1A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5382" w:type="dxa"/>
          </w:tcPr>
          <w:p w:rsidR="00F126E2" w:rsidRPr="00C930F4" w:rsidRDefault="00F126E2" w:rsidP="005566AB">
            <w:pPr>
              <w:ind w:firstLine="175"/>
              <w:rPr>
                <w:rFonts w:ascii="Times New Roman" w:hAnsi="Times New Roman" w:cs="Times New Roman"/>
                <w:sz w:val="19"/>
                <w:szCs w:val="19"/>
              </w:rPr>
            </w:pPr>
            <w:r w:rsidRPr="00C930F4">
              <w:rPr>
                <w:rFonts w:ascii="Times New Roman" w:hAnsi="Times New Roman" w:cs="Times New Roman"/>
                <w:sz w:val="19"/>
                <w:szCs w:val="19"/>
              </w:rPr>
              <w:t>количество общеобразовательных организаций в которых проводилось укрепление материально-технической базы, ед.</w:t>
            </w:r>
          </w:p>
        </w:tc>
        <w:tc>
          <w:tcPr>
            <w:tcW w:w="1275" w:type="dxa"/>
          </w:tcPr>
          <w:p w:rsidR="00F126E2" w:rsidRPr="00AE12C4" w:rsidRDefault="00F126E2" w:rsidP="00556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126E2" w:rsidTr="00F126E2">
        <w:trPr>
          <w:trHeight w:val="319"/>
        </w:trPr>
        <w:tc>
          <w:tcPr>
            <w:tcW w:w="3685" w:type="dxa"/>
            <w:vMerge/>
          </w:tcPr>
          <w:p w:rsidR="00F126E2" w:rsidRPr="00AE12C4" w:rsidRDefault="00F126E2" w:rsidP="005566AB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</w:tcPr>
          <w:p w:rsidR="00F126E2" w:rsidRDefault="00F126E2" w:rsidP="005566A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мебели, ед.</w:t>
            </w:r>
          </w:p>
        </w:tc>
        <w:tc>
          <w:tcPr>
            <w:tcW w:w="1275" w:type="dxa"/>
          </w:tcPr>
          <w:p w:rsidR="00F126E2" w:rsidRDefault="00F126E2" w:rsidP="00556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F126E2" w:rsidTr="00F126E2">
        <w:trPr>
          <w:trHeight w:val="209"/>
        </w:trPr>
        <w:tc>
          <w:tcPr>
            <w:tcW w:w="3685" w:type="dxa"/>
            <w:vMerge/>
          </w:tcPr>
          <w:p w:rsidR="00F126E2" w:rsidRPr="00AE12C4" w:rsidRDefault="00F126E2" w:rsidP="005566AB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</w:tcPr>
          <w:p w:rsidR="00F126E2" w:rsidRDefault="00F126E2" w:rsidP="005566A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оргтехники, ед.</w:t>
            </w:r>
          </w:p>
        </w:tc>
        <w:tc>
          <w:tcPr>
            <w:tcW w:w="1275" w:type="dxa"/>
          </w:tcPr>
          <w:p w:rsidR="00F126E2" w:rsidRDefault="00F126E2" w:rsidP="00556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26E2" w:rsidTr="00F126E2">
        <w:trPr>
          <w:trHeight w:val="405"/>
        </w:trPr>
        <w:tc>
          <w:tcPr>
            <w:tcW w:w="3685" w:type="dxa"/>
            <w:vMerge/>
          </w:tcPr>
          <w:p w:rsidR="00F126E2" w:rsidRPr="00AE12C4" w:rsidRDefault="00F126E2" w:rsidP="005566AB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</w:tcPr>
          <w:p w:rsidR="00F126E2" w:rsidRDefault="00F126E2" w:rsidP="005566A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бытовой техники, ед.</w:t>
            </w:r>
          </w:p>
        </w:tc>
        <w:tc>
          <w:tcPr>
            <w:tcW w:w="1275" w:type="dxa"/>
          </w:tcPr>
          <w:p w:rsidR="00F126E2" w:rsidRDefault="00F126E2" w:rsidP="00556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26E2" w:rsidTr="00F126E2">
        <w:trPr>
          <w:trHeight w:val="405"/>
        </w:trPr>
        <w:tc>
          <w:tcPr>
            <w:tcW w:w="3685" w:type="dxa"/>
            <w:vMerge/>
          </w:tcPr>
          <w:p w:rsidR="00F126E2" w:rsidRPr="00AE12C4" w:rsidRDefault="00F126E2" w:rsidP="005566AB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</w:tcPr>
          <w:p w:rsidR="00F126E2" w:rsidRDefault="00F126E2" w:rsidP="005566A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E6E01">
              <w:rPr>
                <w:rFonts w:ascii="Times New Roman" w:hAnsi="Times New Roman" w:cs="Times New Roman"/>
                <w:sz w:val="20"/>
                <w:szCs w:val="20"/>
              </w:rPr>
              <w:t>риобретение сантехники, шт.</w:t>
            </w:r>
          </w:p>
        </w:tc>
        <w:tc>
          <w:tcPr>
            <w:tcW w:w="1275" w:type="dxa"/>
          </w:tcPr>
          <w:p w:rsidR="00F126E2" w:rsidRDefault="00F126E2" w:rsidP="00556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EF6040" w:rsidRDefault="00EF6040" w:rsidP="00A6098D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</w:p>
    <w:p w:rsidR="008158D8" w:rsidRDefault="00F126E2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8158D8">
        <w:rPr>
          <w:rFonts w:ascii="Times New Roman" w:hAnsi="Times New Roman"/>
          <w:sz w:val="28"/>
          <w:szCs w:val="28"/>
        </w:rPr>
        <w:t>При рассмотрении двух таблиц видно,</w:t>
      </w:r>
      <w:r w:rsidRPr="008158D8">
        <w:rPr>
          <w:rFonts w:ascii="Times New Roman" w:hAnsi="Times New Roman"/>
          <w:i/>
          <w:sz w:val="28"/>
          <w:szCs w:val="28"/>
        </w:rPr>
        <w:t xml:space="preserve"> что содержание пункта 1.1 Соглашений и отсутствие в Соглашениях результатов предоставления субсидий </w:t>
      </w:r>
      <w:r w:rsidR="008158D8" w:rsidRPr="008158D8">
        <w:rPr>
          <w:rFonts w:ascii="Times New Roman" w:hAnsi="Times New Roman"/>
          <w:i/>
          <w:sz w:val="28"/>
          <w:szCs w:val="28"/>
        </w:rPr>
        <w:t>ставит под сомнение достоверность составления отчета по муниципальной программе в части достижения результатов.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="008158D8" w:rsidRPr="00FF4FCD">
        <w:rPr>
          <w:rFonts w:ascii="Times New Roman" w:hAnsi="Times New Roman"/>
          <w:i/>
          <w:sz w:val="28"/>
          <w:szCs w:val="28"/>
        </w:rPr>
        <w:t>Кроме того, отсутствие в Соглашении детализации направления расходов содержит риск не эффективного использования средств.</w:t>
      </w:r>
    </w:p>
    <w:p w:rsidR="00055DFA" w:rsidRDefault="00055DFA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Управлени</w:t>
      </w:r>
      <w:r w:rsidR="00FF4FCD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 культуры</w:t>
      </w:r>
    </w:p>
    <w:p w:rsidR="00055DFA" w:rsidRDefault="00055DFA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F915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культуры в течение 9 месяцев 2022 года иные целевые субсидии предоставлялись подведомственным бюджетным учреждениям в рамках 2 муниципальных программ «</w:t>
      </w:r>
      <w:r w:rsidRPr="00617198">
        <w:rPr>
          <w:rFonts w:ascii="Times New Roman" w:hAnsi="Times New Roman"/>
          <w:sz w:val="28"/>
          <w:szCs w:val="28"/>
        </w:rPr>
        <w:t xml:space="preserve">Развитие культуры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617198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 xml:space="preserve">» и «Социальная </w:t>
      </w:r>
      <w:r w:rsidRPr="00D514DD">
        <w:rPr>
          <w:rFonts w:ascii="Times New Roman" w:hAnsi="Times New Roman"/>
          <w:sz w:val="28"/>
          <w:szCs w:val="28"/>
        </w:rPr>
        <w:t>поддержка отдельных категорий граждан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55DFA" w:rsidRDefault="00055DFA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Результат, </w:t>
      </w:r>
      <w:r w:rsidR="00937D21">
        <w:rPr>
          <w:rFonts w:ascii="Times New Roman" w:hAnsi="Times New Roman"/>
          <w:sz w:val="28"/>
          <w:szCs w:val="28"/>
        </w:rPr>
        <w:t>утвержденный</w:t>
      </w:r>
      <w:r>
        <w:rPr>
          <w:rFonts w:ascii="Times New Roman" w:hAnsi="Times New Roman"/>
          <w:sz w:val="28"/>
          <w:szCs w:val="28"/>
        </w:rPr>
        <w:t xml:space="preserve"> муниципальной программой «</w:t>
      </w:r>
      <w:r w:rsidRPr="00617198">
        <w:rPr>
          <w:rFonts w:ascii="Times New Roman" w:hAnsi="Times New Roman"/>
          <w:sz w:val="28"/>
          <w:szCs w:val="28"/>
        </w:rPr>
        <w:t xml:space="preserve">Развитие культуры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617198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 xml:space="preserve">», соответствует </w:t>
      </w:r>
      <w:r w:rsidR="00937D21">
        <w:rPr>
          <w:rFonts w:ascii="Times New Roman" w:hAnsi="Times New Roman"/>
          <w:sz w:val="28"/>
          <w:szCs w:val="28"/>
        </w:rPr>
        <w:t xml:space="preserve">результату, установленному в 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>. 6 пункта 2.12 Порядка № 32.</w:t>
      </w:r>
    </w:p>
    <w:p w:rsidR="002C5442" w:rsidRDefault="00911851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055DFA">
        <w:rPr>
          <w:rFonts w:ascii="Times New Roman" w:hAnsi="Times New Roman"/>
          <w:sz w:val="28"/>
          <w:szCs w:val="28"/>
        </w:rPr>
        <w:t>езультат для по иной целевой субсидии «</w:t>
      </w:r>
      <w:r w:rsidR="00937D21">
        <w:rPr>
          <w:rFonts w:ascii="Times New Roman" w:hAnsi="Times New Roman"/>
          <w:sz w:val="28"/>
          <w:szCs w:val="28"/>
        </w:rPr>
        <w:t>П</w:t>
      </w:r>
      <w:r w:rsidR="00937D21" w:rsidRPr="00937D21">
        <w:rPr>
          <w:rFonts w:ascii="Times New Roman" w:hAnsi="Times New Roman"/>
          <w:sz w:val="28"/>
          <w:szCs w:val="28"/>
        </w:rPr>
        <w:t>оддержка творческих коллективов художественной самодеятельности и любительских объединений инвалидов, городского Дома культуры «Гигант»</w:t>
      </w:r>
      <w:r w:rsidR="00937D21">
        <w:rPr>
          <w:rFonts w:ascii="Times New Roman" w:hAnsi="Times New Roman"/>
          <w:sz w:val="28"/>
          <w:szCs w:val="28"/>
        </w:rPr>
        <w:t xml:space="preserve">, утвержденный </w:t>
      </w:r>
      <w:r w:rsidR="00055DFA">
        <w:rPr>
          <w:rFonts w:ascii="Times New Roman" w:hAnsi="Times New Roman"/>
          <w:sz w:val="28"/>
          <w:szCs w:val="28"/>
        </w:rPr>
        <w:t xml:space="preserve">в муниципальной программе «Социальная </w:t>
      </w:r>
      <w:r w:rsidR="00055DFA" w:rsidRPr="00D514DD">
        <w:rPr>
          <w:rFonts w:ascii="Times New Roman" w:hAnsi="Times New Roman"/>
          <w:sz w:val="28"/>
          <w:szCs w:val="28"/>
        </w:rPr>
        <w:t>поддержка отдельных категорий граждан муниципального образования «Город Майкоп»</w:t>
      </w:r>
      <w:r w:rsidR="00937D21">
        <w:rPr>
          <w:rFonts w:ascii="Times New Roman" w:hAnsi="Times New Roman"/>
          <w:sz w:val="28"/>
          <w:szCs w:val="28"/>
        </w:rPr>
        <w:t>,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937D21" w:rsidRPr="00911851">
        <w:rPr>
          <w:rFonts w:ascii="Times New Roman" w:hAnsi="Times New Roman"/>
          <w:i/>
          <w:sz w:val="28"/>
          <w:szCs w:val="28"/>
        </w:rPr>
        <w:t xml:space="preserve">не </w:t>
      </w:r>
      <w:r w:rsidR="00055DFA" w:rsidRPr="00911851">
        <w:rPr>
          <w:rFonts w:ascii="Times New Roman" w:hAnsi="Times New Roman"/>
          <w:i/>
          <w:sz w:val="28"/>
          <w:szCs w:val="28"/>
        </w:rPr>
        <w:t>установлен</w:t>
      </w:r>
      <w:r w:rsidR="00937D21" w:rsidRPr="00911851">
        <w:rPr>
          <w:rFonts w:ascii="Times New Roman" w:hAnsi="Times New Roman"/>
          <w:i/>
          <w:sz w:val="28"/>
          <w:szCs w:val="28"/>
        </w:rPr>
        <w:t xml:space="preserve"> пунктом 2.12 Порядка №32</w:t>
      </w:r>
      <w:r w:rsidR="00937D21" w:rsidRPr="00937D21">
        <w:rPr>
          <w:rFonts w:ascii="Times New Roman" w:hAnsi="Times New Roman"/>
          <w:sz w:val="28"/>
          <w:szCs w:val="28"/>
        </w:rPr>
        <w:t xml:space="preserve"> (строка 5.1 Приложения 3)</w:t>
      </w:r>
      <w:r w:rsidR="00937D21">
        <w:rPr>
          <w:rFonts w:ascii="Times New Roman" w:hAnsi="Times New Roman"/>
          <w:sz w:val="28"/>
          <w:szCs w:val="28"/>
        </w:rPr>
        <w:t>.</w:t>
      </w:r>
    </w:p>
    <w:p w:rsidR="00911851" w:rsidRDefault="00911851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Соглашени</w:t>
      </w:r>
      <w:r w:rsidR="00F915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вышеуказанной субсидии </w:t>
      </w:r>
      <w:r w:rsidRPr="00F91564">
        <w:rPr>
          <w:rFonts w:ascii="Times New Roman" w:hAnsi="Times New Roman"/>
          <w:i/>
          <w:sz w:val="28"/>
          <w:szCs w:val="28"/>
        </w:rPr>
        <w:t>результат представления субсидии отсутствует, так как Соглашение не соответствуют типовой форме, установленной Финансовым управлением Администрации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.</w:t>
      </w:r>
    </w:p>
    <w:p w:rsidR="00F91564" w:rsidRDefault="00F91564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8158D8">
        <w:rPr>
          <w:rFonts w:ascii="Times New Roman" w:hAnsi="Times New Roman"/>
          <w:i/>
          <w:sz w:val="28"/>
          <w:szCs w:val="28"/>
        </w:rPr>
        <w:t>тсутствие в Соглашени</w:t>
      </w:r>
      <w:r>
        <w:rPr>
          <w:rFonts w:ascii="Times New Roman" w:hAnsi="Times New Roman"/>
          <w:i/>
          <w:sz w:val="28"/>
          <w:szCs w:val="28"/>
        </w:rPr>
        <w:t>и</w:t>
      </w:r>
      <w:r w:rsidRPr="008158D8">
        <w:rPr>
          <w:rFonts w:ascii="Times New Roman" w:hAnsi="Times New Roman"/>
          <w:i/>
          <w:sz w:val="28"/>
          <w:szCs w:val="28"/>
        </w:rPr>
        <w:t xml:space="preserve"> результат</w:t>
      </w:r>
      <w:r>
        <w:rPr>
          <w:rFonts w:ascii="Times New Roman" w:hAnsi="Times New Roman"/>
          <w:i/>
          <w:sz w:val="28"/>
          <w:szCs w:val="28"/>
        </w:rPr>
        <w:t>а</w:t>
      </w:r>
      <w:r w:rsidRPr="008158D8">
        <w:rPr>
          <w:rFonts w:ascii="Times New Roman" w:hAnsi="Times New Roman"/>
          <w:i/>
          <w:sz w:val="28"/>
          <w:szCs w:val="28"/>
        </w:rPr>
        <w:t xml:space="preserve"> предоставления субсиди</w:t>
      </w:r>
      <w:r>
        <w:rPr>
          <w:rFonts w:ascii="Times New Roman" w:hAnsi="Times New Roman"/>
          <w:i/>
          <w:sz w:val="28"/>
          <w:szCs w:val="28"/>
        </w:rPr>
        <w:t>и</w:t>
      </w:r>
      <w:r w:rsidRPr="008158D8">
        <w:rPr>
          <w:rFonts w:ascii="Times New Roman" w:hAnsi="Times New Roman"/>
          <w:i/>
          <w:sz w:val="28"/>
          <w:szCs w:val="28"/>
        </w:rPr>
        <w:t xml:space="preserve"> ставит под сомнение достоверность составления отчета по муниципальной программе в части достижения результатов.</w:t>
      </w:r>
    </w:p>
    <w:p w:rsidR="00937D21" w:rsidRDefault="00937D21" w:rsidP="001351C2">
      <w:pPr>
        <w:pStyle w:val="a6"/>
        <w:spacing w:after="0" w:line="240" w:lineRule="auto"/>
        <w:ind w:left="0" w:right="-284" w:firstLine="851"/>
        <w:jc w:val="both"/>
        <w:rPr>
          <w:rFonts w:ascii="Times New Roman" w:hAnsi="Times New Roman"/>
          <w:b/>
          <w:sz w:val="28"/>
          <w:szCs w:val="28"/>
        </w:rPr>
      </w:pPr>
      <w:r w:rsidRPr="00937D21">
        <w:rPr>
          <w:rFonts w:ascii="Times New Roman" w:hAnsi="Times New Roman"/>
          <w:b/>
          <w:sz w:val="28"/>
          <w:szCs w:val="28"/>
        </w:rPr>
        <w:t>2 Анализ Порядков на наличие результатов предоставления субсидий для иных целевых субсидий предоставляемых в рамках не программных мероприятий.</w:t>
      </w:r>
    </w:p>
    <w:p w:rsidR="00937D21" w:rsidRDefault="00937D21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9 месяцев 2022 года иные целевые субсидии бюджетным учреждениям, находящимся </w:t>
      </w:r>
      <w:r w:rsidR="00F47A95">
        <w:rPr>
          <w:rFonts w:ascii="Times New Roman" w:hAnsi="Times New Roman"/>
          <w:sz w:val="28"/>
          <w:szCs w:val="28"/>
        </w:rPr>
        <w:t>в веден</w:t>
      </w:r>
      <w:r w:rsidR="00F91564">
        <w:rPr>
          <w:rFonts w:ascii="Times New Roman" w:hAnsi="Times New Roman"/>
          <w:sz w:val="28"/>
          <w:szCs w:val="28"/>
        </w:rPr>
        <w:t>ии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 по образованию и Управления культуры, предоставлялись по следующим непрограммным направлениям:</w:t>
      </w:r>
    </w:p>
    <w:p w:rsidR="00C92A4C" w:rsidRDefault="00C92A4C" w:rsidP="001351C2">
      <w:pPr>
        <w:pStyle w:val="a6"/>
        <w:numPr>
          <w:ilvl w:val="0"/>
          <w:numId w:val="7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C92A4C">
        <w:rPr>
          <w:rFonts w:ascii="Times New Roman" w:hAnsi="Times New Roman"/>
          <w:sz w:val="28"/>
          <w:szCs w:val="28"/>
        </w:rPr>
        <w:t>муниципальные премии, социальные и иные выплаты населению, иные мероприятия в области социальной политики</w:t>
      </w:r>
      <w:r w:rsidR="00937D21" w:rsidRPr="00C92A4C">
        <w:rPr>
          <w:rFonts w:ascii="Times New Roman" w:hAnsi="Times New Roman"/>
          <w:sz w:val="28"/>
          <w:szCs w:val="28"/>
        </w:rPr>
        <w:t>;</w:t>
      </w:r>
    </w:p>
    <w:p w:rsidR="00FA738C" w:rsidRDefault="00FA738C" w:rsidP="001351C2">
      <w:pPr>
        <w:pStyle w:val="a6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резервные фонды и целевые финансовые резервы</w:t>
      </w:r>
      <w:r>
        <w:rPr>
          <w:rFonts w:ascii="Times New Roman" w:hAnsi="Times New Roman"/>
          <w:sz w:val="28"/>
          <w:szCs w:val="28"/>
        </w:rPr>
        <w:t>;</w:t>
      </w:r>
    </w:p>
    <w:p w:rsidR="00FA738C" w:rsidRDefault="00FA738C" w:rsidP="001351C2">
      <w:pPr>
        <w:pStyle w:val="a6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 xml:space="preserve"> осуществление отдельных переданных полномочий субъекта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937D21" w:rsidRDefault="00FA738C" w:rsidP="001351C2">
      <w:pPr>
        <w:pStyle w:val="a6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прочие непрограммные направления деятельности муниципальных учрежде</w:t>
      </w:r>
      <w:r w:rsidRPr="00523892">
        <w:rPr>
          <w:rFonts w:ascii="Times New Roman" w:hAnsi="Times New Roman"/>
          <w:sz w:val="28"/>
          <w:szCs w:val="28"/>
        </w:rPr>
        <w:t>ний.</w:t>
      </w:r>
    </w:p>
    <w:p w:rsidR="002C02ED" w:rsidRPr="002C02ED" w:rsidRDefault="002C02ED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2C02ED">
        <w:rPr>
          <w:rFonts w:ascii="Times New Roman" w:hAnsi="Times New Roman"/>
          <w:sz w:val="28"/>
          <w:szCs w:val="28"/>
        </w:rPr>
        <w:t>Сопоставительная таблица</w:t>
      </w:r>
      <w:r>
        <w:rPr>
          <w:rFonts w:ascii="Times New Roman" w:hAnsi="Times New Roman"/>
          <w:sz w:val="28"/>
          <w:szCs w:val="28"/>
        </w:rPr>
        <w:t xml:space="preserve"> на наличие </w:t>
      </w:r>
      <w:r w:rsidRPr="002C02ED">
        <w:rPr>
          <w:rFonts w:ascii="Times New Roman" w:hAnsi="Times New Roman"/>
          <w:sz w:val="28"/>
          <w:szCs w:val="28"/>
        </w:rPr>
        <w:t xml:space="preserve">результатов предоставления субсидий, установленных пунктом 2.12 Порядков, для иных целевых субсидий предоставляемых в рамках не программных мероприятий предоставлена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2C02ED">
        <w:rPr>
          <w:rFonts w:ascii="Times New Roman" w:hAnsi="Times New Roman"/>
          <w:sz w:val="28"/>
          <w:szCs w:val="28"/>
        </w:rPr>
        <w:t>.</w:t>
      </w:r>
    </w:p>
    <w:p w:rsidR="002C02ED" w:rsidRPr="002C02ED" w:rsidRDefault="002C02ED" w:rsidP="001351C2">
      <w:pPr>
        <w:spacing w:after="0" w:line="240" w:lineRule="auto"/>
        <w:ind w:left="567" w:right="-284"/>
        <w:jc w:val="both"/>
        <w:rPr>
          <w:rFonts w:ascii="Times New Roman" w:hAnsi="Times New Roman"/>
          <w:sz w:val="28"/>
          <w:szCs w:val="28"/>
        </w:rPr>
      </w:pPr>
      <w:r w:rsidRPr="002C02ED">
        <w:rPr>
          <w:rFonts w:ascii="Times New Roman" w:hAnsi="Times New Roman"/>
          <w:sz w:val="28"/>
          <w:szCs w:val="28"/>
        </w:rPr>
        <w:t xml:space="preserve">Проанализировав содержание Приложения </w:t>
      </w:r>
      <w:r w:rsidR="008D7639">
        <w:rPr>
          <w:rFonts w:ascii="Times New Roman" w:hAnsi="Times New Roman"/>
          <w:sz w:val="28"/>
          <w:szCs w:val="28"/>
        </w:rPr>
        <w:t>4</w:t>
      </w:r>
      <w:r w:rsidRPr="002C02ED">
        <w:rPr>
          <w:rFonts w:ascii="Times New Roman" w:hAnsi="Times New Roman"/>
          <w:sz w:val="28"/>
          <w:szCs w:val="28"/>
        </w:rPr>
        <w:t>, можно отметить следующие</w:t>
      </w:r>
      <w:r w:rsidR="0015392D">
        <w:rPr>
          <w:rFonts w:ascii="Times New Roman" w:hAnsi="Times New Roman"/>
          <w:sz w:val="28"/>
          <w:szCs w:val="28"/>
        </w:rPr>
        <w:t>.</w:t>
      </w:r>
    </w:p>
    <w:p w:rsidR="000D6F2D" w:rsidRDefault="000D6F2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43543">
        <w:rPr>
          <w:rFonts w:ascii="Times New Roman" w:hAnsi="Times New Roman"/>
          <w:b/>
          <w:i/>
          <w:sz w:val="28"/>
          <w:szCs w:val="28"/>
        </w:rPr>
        <w:t>Комитет по образованию</w:t>
      </w:r>
    </w:p>
    <w:p w:rsidR="000D6F2D" w:rsidRDefault="000D6F2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Комитетом по образованию в течение 9 месяцев 2022 года иные целевые субсидии предоставлялись подведомственным бюджетным учреждениям в рамках непрограммных мероприятий для которых результат в пункте 2.12 Порядка №1476 не установлен на сумму 17 80</w:t>
      </w:r>
      <w:r w:rsidR="00DF13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DF13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руб. (строки 1-7 Приложения 4).</w:t>
      </w:r>
    </w:p>
    <w:p w:rsidR="00F91564" w:rsidRDefault="000D6F2D" w:rsidP="00F91564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палатой были запрошены Соглашения по иной целевой субсидии «</w:t>
      </w:r>
      <w:r w:rsidR="00DA0AE7" w:rsidRPr="00DA0AE7">
        <w:rPr>
          <w:rFonts w:ascii="Times New Roman" w:hAnsi="Times New Roman"/>
          <w:sz w:val="28"/>
          <w:szCs w:val="28"/>
        </w:rPr>
        <w:t>Резервный фонд Администрации</w:t>
      </w:r>
      <w:r>
        <w:rPr>
          <w:rFonts w:ascii="Times New Roman" w:hAnsi="Times New Roman"/>
          <w:sz w:val="28"/>
          <w:szCs w:val="28"/>
        </w:rPr>
        <w:t>»</w:t>
      </w:r>
      <w:r w:rsidR="006D6EF9">
        <w:rPr>
          <w:rFonts w:ascii="Times New Roman" w:hAnsi="Times New Roman"/>
          <w:sz w:val="28"/>
          <w:szCs w:val="28"/>
        </w:rPr>
        <w:t xml:space="preserve"> на сумму 7025,1 тыс. руб.</w:t>
      </w:r>
      <w:r w:rsidR="0072446A">
        <w:rPr>
          <w:rFonts w:ascii="Times New Roman" w:hAnsi="Times New Roman"/>
          <w:sz w:val="28"/>
          <w:szCs w:val="28"/>
        </w:rPr>
        <w:t xml:space="preserve"> Направление расходов (цель использования субсидии) указанные в пункте 1.1. Соглашений соответствуют цели выделения определенной Распоряжениями Администрации муниципального образования «Город Майкоп» о выделении средств из резервного фонда Администрации. Однако, как и в предыдущих Соглашениях Приложение №2 к Соглашению «Значени</w:t>
      </w:r>
      <w:r w:rsidR="00417042">
        <w:rPr>
          <w:rFonts w:ascii="Times New Roman" w:hAnsi="Times New Roman"/>
          <w:sz w:val="28"/>
          <w:szCs w:val="28"/>
        </w:rPr>
        <w:t>я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417042">
        <w:rPr>
          <w:rFonts w:ascii="Times New Roman" w:hAnsi="Times New Roman"/>
          <w:sz w:val="28"/>
          <w:szCs w:val="28"/>
        </w:rPr>
        <w:t xml:space="preserve">результатов предоставления субсидии» - не заполнено, то есть результат не установлен. </w:t>
      </w:r>
      <w:r w:rsidR="00F91564" w:rsidRPr="00C5168D">
        <w:rPr>
          <w:rFonts w:ascii="Times New Roman" w:hAnsi="Times New Roman"/>
          <w:i/>
          <w:sz w:val="28"/>
          <w:szCs w:val="28"/>
        </w:rPr>
        <w:t>Это свидетельствует о формальн</w:t>
      </w:r>
      <w:r w:rsidR="00F91564">
        <w:rPr>
          <w:rFonts w:ascii="Times New Roman" w:hAnsi="Times New Roman"/>
          <w:i/>
          <w:sz w:val="28"/>
          <w:szCs w:val="28"/>
        </w:rPr>
        <w:t>ом</w:t>
      </w:r>
      <w:r w:rsidR="00F91564" w:rsidRPr="00C5168D">
        <w:rPr>
          <w:rFonts w:ascii="Times New Roman" w:hAnsi="Times New Roman"/>
          <w:i/>
          <w:sz w:val="28"/>
          <w:szCs w:val="28"/>
        </w:rPr>
        <w:t xml:space="preserve"> подход</w:t>
      </w:r>
      <w:r w:rsidR="00F91564">
        <w:rPr>
          <w:rFonts w:ascii="Times New Roman" w:hAnsi="Times New Roman"/>
          <w:i/>
          <w:sz w:val="28"/>
          <w:szCs w:val="28"/>
        </w:rPr>
        <w:t>е</w:t>
      </w:r>
      <w:r w:rsidR="00F91564" w:rsidRPr="00C5168D">
        <w:rPr>
          <w:rFonts w:ascii="Times New Roman" w:hAnsi="Times New Roman"/>
          <w:i/>
          <w:sz w:val="28"/>
          <w:szCs w:val="28"/>
        </w:rPr>
        <w:t xml:space="preserve"> ответственн</w:t>
      </w:r>
      <w:r w:rsidR="00F91564">
        <w:rPr>
          <w:rFonts w:ascii="Times New Roman" w:hAnsi="Times New Roman"/>
          <w:i/>
          <w:sz w:val="28"/>
          <w:szCs w:val="28"/>
        </w:rPr>
        <w:t>ого</w:t>
      </w:r>
      <w:r w:rsidR="00F91564" w:rsidRPr="00C5168D">
        <w:rPr>
          <w:rFonts w:ascii="Times New Roman" w:hAnsi="Times New Roman"/>
          <w:i/>
          <w:sz w:val="28"/>
          <w:szCs w:val="28"/>
        </w:rPr>
        <w:t xml:space="preserve"> лиц</w:t>
      </w:r>
      <w:r w:rsidR="00F91564">
        <w:rPr>
          <w:rFonts w:ascii="Times New Roman" w:hAnsi="Times New Roman"/>
          <w:i/>
          <w:sz w:val="28"/>
          <w:szCs w:val="28"/>
        </w:rPr>
        <w:t>а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="00F91564">
        <w:rPr>
          <w:rFonts w:ascii="Times New Roman" w:hAnsi="Times New Roman"/>
          <w:i/>
          <w:sz w:val="28"/>
          <w:szCs w:val="28"/>
        </w:rPr>
        <w:t>к</w:t>
      </w:r>
      <w:r w:rsidR="00F91564" w:rsidRPr="00C5168D">
        <w:rPr>
          <w:rFonts w:ascii="Times New Roman" w:hAnsi="Times New Roman"/>
          <w:i/>
          <w:sz w:val="28"/>
          <w:szCs w:val="28"/>
        </w:rPr>
        <w:t xml:space="preserve"> составле</w:t>
      </w:r>
      <w:r w:rsidR="00F91564" w:rsidRPr="009C404E">
        <w:rPr>
          <w:rFonts w:ascii="Times New Roman" w:hAnsi="Times New Roman"/>
          <w:i/>
          <w:sz w:val="28"/>
          <w:szCs w:val="28"/>
        </w:rPr>
        <w:t>ни</w:t>
      </w:r>
      <w:r w:rsidR="00F91564">
        <w:rPr>
          <w:rFonts w:ascii="Times New Roman" w:hAnsi="Times New Roman"/>
          <w:i/>
          <w:sz w:val="28"/>
          <w:szCs w:val="28"/>
        </w:rPr>
        <w:t>ю</w:t>
      </w:r>
      <w:r w:rsidR="00F91564" w:rsidRPr="009C404E">
        <w:rPr>
          <w:rFonts w:ascii="Times New Roman" w:hAnsi="Times New Roman"/>
          <w:i/>
          <w:sz w:val="28"/>
          <w:szCs w:val="28"/>
        </w:rPr>
        <w:t xml:space="preserve"> Соглашения и получател</w:t>
      </w:r>
      <w:r w:rsidR="00F91564">
        <w:rPr>
          <w:rFonts w:ascii="Times New Roman" w:hAnsi="Times New Roman"/>
          <w:i/>
          <w:sz w:val="28"/>
          <w:szCs w:val="28"/>
        </w:rPr>
        <w:t>я</w:t>
      </w:r>
      <w:r w:rsidR="00F91564" w:rsidRPr="009C404E">
        <w:rPr>
          <w:rFonts w:ascii="Times New Roman" w:hAnsi="Times New Roman"/>
          <w:i/>
          <w:sz w:val="28"/>
          <w:szCs w:val="28"/>
        </w:rPr>
        <w:t xml:space="preserve"> субсидии </w:t>
      </w:r>
      <w:r w:rsidR="00F91564">
        <w:rPr>
          <w:rFonts w:ascii="Times New Roman" w:hAnsi="Times New Roman"/>
          <w:i/>
          <w:sz w:val="28"/>
          <w:szCs w:val="28"/>
        </w:rPr>
        <w:t xml:space="preserve">к </w:t>
      </w:r>
      <w:r w:rsidR="00F91564" w:rsidRPr="009C404E">
        <w:rPr>
          <w:rFonts w:ascii="Times New Roman" w:hAnsi="Times New Roman"/>
          <w:i/>
          <w:sz w:val="28"/>
          <w:szCs w:val="28"/>
        </w:rPr>
        <w:t>подписани</w:t>
      </w:r>
      <w:r w:rsidR="00F91564">
        <w:rPr>
          <w:rFonts w:ascii="Times New Roman" w:hAnsi="Times New Roman"/>
          <w:i/>
          <w:sz w:val="28"/>
          <w:szCs w:val="28"/>
        </w:rPr>
        <w:t>ю</w:t>
      </w:r>
      <w:r w:rsidR="00F91564" w:rsidRPr="009C404E">
        <w:rPr>
          <w:rFonts w:ascii="Times New Roman" w:hAnsi="Times New Roman"/>
          <w:i/>
          <w:sz w:val="28"/>
          <w:szCs w:val="28"/>
        </w:rPr>
        <w:t>.</w:t>
      </w:r>
    </w:p>
    <w:p w:rsidR="009D38A8" w:rsidRDefault="009D38A8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38A8" w:rsidRDefault="009D38A8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38A8" w:rsidRDefault="009D38A8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6F2D" w:rsidRDefault="000D6F2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Управлени</w:t>
      </w:r>
      <w:r w:rsidR="00417042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 культуры</w:t>
      </w:r>
    </w:p>
    <w:p w:rsidR="008954C0" w:rsidRDefault="000D6F2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F915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культуры в течение 9 месяцев 2022 года </w:t>
      </w:r>
      <w:r w:rsidR="00F91564">
        <w:rPr>
          <w:rFonts w:ascii="Times New Roman" w:hAnsi="Times New Roman"/>
          <w:sz w:val="28"/>
          <w:szCs w:val="28"/>
        </w:rPr>
        <w:t xml:space="preserve">предоставлялись три </w:t>
      </w:r>
      <w:r>
        <w:rPr>
          <w:rFonts w:ascii="Times New Roman" w:hAnsi="Times New Roman"/>
          <w:sz w:val="28"/>
          <w:szCs w:val="28"/>
        </w:rPr>
        <w:t xml:space="preserve">иные целевые субсидии подведомственным бюджетным учреждениям в рамках </w:t>
      </w:r>
      <w:r w:rsidR="008954C0">
        <w:rPr>
          <w:rFonts w:ascii="Times New Roman" w:hAnsi="Times New Roman"/>
          <w:sz w:val="28"/>
          <w:szCs w:val="28"/>
        </w:rPr>
        <w:t>непрограммных мероприятий</w:t>
      </w:r>
      <w:r w:rsidR="00F91564">
        <w:rPr>
          <w:rFonts w:ascii="Times New Roman" w:hAnsi="Times New Roman"/>
          <w:sz w:val="28"/>
          <w:szCs w:val="28"/>
        </w:rPr>
        <w:t>.</w:t>
      </w:r>
    </w:p>
    <w:p w:rsidR="008954C0" w:rsidRDefault="008954C0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F91564">
        <w:rPr>
          <w:rFonts w:ascii="Times New Roman" w:hAnsi="Times New Roman"/>
          <w:sz w:val="28"/>
          <w:szCs w:val="28"/>
        </w:rPr>
        <w:t xml:space="preserve">двух </w:t>
      </w:r>
      <w:r>
        <w:rPr>
          <w:rFonts w:ascii="Times New Roman" w:hAnsi="Times New Roman"/>
          <w:sz w:val="28"/>
          <w:szCs w:val="28"/>
        </w:rPr>
        <w:t xml:space="preserve">иных целевых субсидий результат пунктом 2.12 Порядка № 32 определен (строки 8 и 12 Приложения 4). Для иной целевой субсидии «Резервный фонд Администрации» </w:t>
      </w:r>
      <w:r w:rsidRPr="00F91564">
        <w:rPr>
          <w:rFonts w:ascii="Times New Roman" w:hAnsi="Times New Roman"/>
          <w:i/>
          <w:sz w:val="28"/>
          <w:szCs w:val="28"/>
        </w:rPr>
        <w:t>результат не предусмотрен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="00D33692">
        <w:rPr>
          <w:rFonts w:ascii="Times New Roman" w:hAnsi="Times New Roman"/>
          <w:sz w:val="28"/>
          <w:szCs w:val="28"/>
        </w:rPr>
        <w:t xml:space="preserve">на сумму 300,0 тыс. руб. </w:t>
      </w:r>
      <w:r>
        <w:rPr>
          <w:rFonts w:ascii="Times New Roman" w:hAnsi="Times New Roman"/>
          <w:sz w:val="28"/>
          <w:szCs w:val="28"/>
        </w:rPr>
        <w:t>(строка 9 Приложения 4).</w:t>
      </w:r>
    </w:p>
    <w:p w:rsidR="008458F7" w:rsidRDefault="008458F7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экспертно-аналитического мероприятия были рассмотрены Соглашения</w:t>
      </w:r>
      <w:r w:rsidR="00AC3DE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предоставл</w:t>
      </w:r>
      <w:r w:rsidR="00AC3DEA">
        <w:rPr>
          <w:rFonts w:ascii="Times New Roman" w:hAnsi="Times New Roman"/>
          <w:sz w:val="28"/>
          <w:szCs w:val="28"/>
        </w:rPr>
        <w:t>ении</w:t>
      </w:r>
      <w:r>
        <w:rPr>
          <w:rFonts w:ascii="Times New Roman" w:hAnsi="Times New Roman"/>
          <w:sz w:val="28"/>
          <w:szCs w:val="28"/>
        </w:rPr>
        <w:t xml:space="preserve"> ины</w:t>
      </w:r>
      <w:r w:rsidR="00AC3DEA">
        <w:rPr>
          <w:rFonts w:ascii="Times New Roman" w:hAnsi="Times New Roman"/>
          <w:sz w:val="28"/>
          <w:szCs w:val="28"/>
        </w:rPr>
        <w:t>х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целевы</w:t>
      </w:r>
      <w:r w:rsidR="00AC3DE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субсиди</w:t>
      </w:r>
      <w:r w:rsidR="00AC3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рамках непрограммных мероприятий. </w:t>
      </w:r>
      <w:r w:rsidR="00CD392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рассмотрении Соглашений </w:t>
      </w:r>
      <w:r w:rsidRPr="005A2BED">
        <w:rPr>
          <w:rFonts w:ascii="Times New Roman" w:hAnsi="Times New Roman"/>
          <w:i/>
          <w:sz w:val="28"/>
          <w:szCs w:val="28"/>
        </w:rPr>
        <w:t xml:space="preserve">было </w:t>
      </w:r>
      <w:r w:rsidR="00AC3DEA">
        <w:rPr>
          <w:rFonts w:ascii="Times New Roman" w:hAnsi="Times New Roman"/>
          <w:i/>
          <w:sz w:val="28"/>
          <w:szCs w:val="28"/>
        </w:rPr>
        <w:t>установлено</w:t>
      </w:r>
      <w:r>
        <w:rPr>
          <w:rFonts w:ascii="Times New Roman" w:hAnsi="Times New Roman"/>
          <w:i/>
          <w:sz w:val="28"/>
          <w:szCs w:val="28"/>
        </w:rPr>
        <w:t xml:space="preserve"> следующее:</w:t>
      </w:r>
    </w:p>
    <w:p w:rsidR="00CD392A" w:rsidRPr="00CD392A" w:rsidRDefault="00CD392A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CD392A">
        <w:rPr>
          <w:rFonts w:ascii="Times New Roman" w:hAnsi="Times New Roman"/>
          <w:sz w:val="28"/>
          <w:szCs w:val="28"/>
        </w:rPr>
        <w:t xml:space="preserve">- </w:t>
      </w:r>
      <w:r w:rsidR="002B3A7F">
        <w:rPr>
          <w:rFonts w:ascii="Times New Roman" w:hAnsi="Times New Roman"/>
          <w:sz w:val="28"/>
          <w:szCs w:val="28"/>
        </w:rPr>
        <w:t xml:space="preserve"> Цели</w:t>
      </w:r>
      <w:r>
        <w:rPr>
          <w:rFonts w:ascii="Times New Roman" w:hAnsi="Times New Roman"/>
          <w:sz w:val="28"/>
          <w:szCs w:val="28"/>
        </w:rPr>
        <w:t xml:space="preserve">, указанные пункте 1.1 Соглашений соответствует пункту 1.3 </w:t>
      </w:r>
      <w:r w:rsidRPr="00CD392A">
        <w:rPr>
          <w:rFonts w:ascii="Times New Roman" w:hAnsi="Times New Roman"/>
          <w:sz w:val="28"/>
          <w:szCs w:val="28"/>
        </w:rPr>
        <w:t>Порядка № 32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8458F7" w:rsidRDefault="008458F7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5F5C0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Соглашения не соответствуют типовой форме, установленной Финансовым управлением Администрации муниципального образования «Город Майкоп» </w:t>
      </w:r>
      <w:r w:rsidRPr="0067320E">
        <w:rPr>
          <w:rFonts w:ascii="Times New Roman" w:hAnsi="Times New Roman"/>
          <w:i/>
          <w:sz w:val="28"/>
          <w:szCs w:val="28"/>
        </w:rPr>
        <w:t xml:space="preserve">(нарушение пункта 2.3 </w:t>
      </w:r>
      <w:r w:rsidR="00252D01">
        <w:rPr>
          <w:rFonts w:ascii="Times New Roman" w:hAnsi="Times New Roman"/>
          <w:i/>
          <w:sz w:val="28"/>
          <w:szCs w:val="28"/>
        </w:rPr>
        <w:t xml:space="preserve">Порядка </w:t>
      </w:r>
      <w:r w:rsidRPr="0067320E">
        <w:rPr>
          <w:rFonts w:ascii="Times New Roman" w:hAnsi="Times New Roman"/>
          <w:i/>
          <w:sz w:val="28"/>
          <w:szCs w:val="28"/>
        </w:rPr>
        <w:t>№ 32)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91100" w:rsidRDefault="008458F7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497A80">
        <w:rPr>
          <w:rFonts w:ascii="Times New Roman" w:hAnsi="Times New Roman"/>
          <w:sz w:val="28"/>
          <w:szCs w:val="28"/>
        </w:rPr>
        <w:t xml:space="preserve">Соглашения </w:t>
      </w:r>
      <w:r>
        <w:rPr>
          <w:rFonts w:ascii="Times New Roman" w:hAnsi="Times New Roman"/>
          <w:sz w:val="28"/>
          <w:szCs w:val="28"/>
        </w:rPr>
        <w:t>не содержат результат предоставления субсидий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CD392A">
        <w:rPr>
          <w:rFonts w:ascii="Times New Roman" w:hAnsi="Times New Roman"/>
          <w:i/>
          <w:sz w:val="28"/>
          <w:szCs w:val="28"/>
        </w:rPr>
        <w:t>(</w:t>
      </w:r>
      <w:r w:rsidR="00CD392A" w:rsidRPr="0067320E">
        <w:rPr>
          <w:rFonts w:ascii="Times New Roman" w:hAnsi="Times New Roman"/>
          <w:i/>
          <w:sz w:val="28"/>
          <w:szCs w:val="28"/>
        </w:rPr>
        <w:t xml:space="preserve">нарушение пункта </w:t>
      </w:r>
      <w:r w:rsidR="00CD392A">
        <w:rPr>
          <w:rFonts w:ascii="Times New Roman" w:hAnsi="Times New Roman"/>
          <w:i/>
          <w:sz w:val="28"/>
          <w:szCs w:val="28"/>
        </w:rPr>
        <w:t>2.12</w:t>
      </w:r>
      <w:r w:rsidR="00CD392A" w:rsidRPr="0067320E">
        <w:rPr>
          <w:rFonts w:ascii="Times New Roman" w:hAnsi="Times New Roman"/>
          <w:i/>
          <w:sz w:val="28"/>
          <w:szCs w:val="28"/>
        </w:rPr>
        <w:t xml:space="preserve"> Порядка № 32)</w:t>
      </w:r>
      <w:r w:rsidR="00F91100">
        <w:rPr>
          <w:rFonts w:ascii="Times New Roman" w:hAnsi="Times New Roman"/>
          <w:i/>
          <w:sz w:val="28"/>
          <w:szCs w:val="28"/>
        </w:rPr>
        <w:t>.</w:t>
      </w:r>
    </w:p>
    <w:p w:rsidR="002145F4" w:rsidRPr="00CC28F7" w:rsidRDefault="002145F4" w:rsidP="002145F4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результатов предоставление субсидий на иные цели в Порядке и Соглашениях можно отнести к </w:t>
      </w:r>
      <w:r>
        <w:rPr>
          <w:rFonts w:ascii="Times New Roman" w:hAnsi="Times New Roman"/>
          <w:i/>
          <w:sz w:val="28"/>
          <w:szCs w:val="28"/>
        </w:rPr>
        <w:t xml:space="preserve">административному нарушению </w:t>
      </w:r>
      <w:r w:rsidRPr="005941D4">
        <w:rPr>
          <w:rFonts w:ascii="Times New Roman" w:hAnsi="Times New Roman"/>
          <w:i/>
          <w:sz w:val="28"/>
          <w:szCs w:val="28"/>
        </w:rPr>
        <w:t>по части 1 статьи 15.15.5 КоАП РФ.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="00AC3DEA">
        <w:rPr>
          <w:rFonts w:ascii="Times New Roman" w:hAnsi="Times New Roman"/>
          <w:i/>
          <w:sz w:val="28"/>
          <w:szCs w:val="28"/>
        </w:rPr>
        <w:t xml:space="preserve">Данный факт свидетельствует о </w:t>
      </w:r>
      <w:r w:rsidRPr="00CC28F7">
        <w:rPr>
          <w:rFonts w:ascii="Times New Roman" w:hAnsi="Times New Roman"/>
          <w:i/>
          <w:sz w:val="28"/>
          <w:szCs w:val="28"/>
        </w:rPr>
        <w:t>формально</w:t>
      </w:r>
      <w:r w:rsidR="00AC3DEA">
        <w:rPr>
          <w:rFonts w:ascii="Times New Roman" w:hAnsi="Times New Roman"/>
          <w:i/>
          <w:sz w:val="28"/>
          <w:szCs w:val="28"/>
        </w:rPr>
        <w:t>м</w:t>
      </w:r>
      <w:r w:rsidRPr="00CC28F7">
        <w:rPr>
          <w:rFonts w:ascii="Times New Roman" w:hAnsi="Times New Roman"/>
          <w:i/>
          <w:sz w:val="28"/>
          <w:szCs w:val="28"/>
        </w:rPr>
        <w:t xml:space="preserve"> отношение </w:t>
      </w:r>
      <w:r w:rsidR="00AC3DEA">
        <w:rPr>
          <w:rFonts w:ascii="Times New Roman" w:hAnsi="Times New Roman"/>
          <w:i/>
          <w:sz w:val="28"/>
          <w:szCs w:val="28"/>
        </w:rPr>
        <w:t xml:space="preserve">ответственного </w:t>
      </w:r>
      <w:r w:rsidRPr="00CC28F7">
        <w:rPr>
          <w:rFonts w:ascii="Times New Roman" w:hAnsi="Times New Roman"/>
          <w:i/>
          <w:sz w:val="28"/>
          <w:szCs w:val="28"/>
        </w:rPr>
        <w:t>должностного лица к составлению Соглашения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145F4" w:rsidRDefault="002145F4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2C02ED" w:rsidRPr="00F91100" w:rsidRDefault="00207AA1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91100">
        <w:rPr>
          <w:rFonts w:ascii="Times New Roman" w:hAnsi="Times New Roman"/>
          <w:b/>
          <w:sz w:val="28"/>
          <w:szCs w:val="28"/>
        </w:rPr>
        <w:t>В</w:t>
      </w:r>
      <w:r w:rsidR="00F91100">
        <w:rPr>
          <w:rFonts w:ascii="Times New Roman" w:hAnsi="Times New Roman"/>
          <w:b/>
          <w:sz w:val="28"/>
          <w:szCs w:val="28"/>
        </w:rPr>
        <w:t>ыводы</w:t>
      </w:r>
    </w:p>
    <w:p w:rsidR="002C02ED" w:rsidRDefault="00AC3DEA" w:rsidP="001351C2">
      <w:pPr>
        <w:pStyle w:val="a6"/>
        <w:spacing w:after="0" w:line="240" w:lineRule="auto"/>
        <w:ind w:left="142" w:right="-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2B3A7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B3A7F" w:rsidRPr="002B3A7F">
        <w:rPr>
          <w:rFonts w:ascii="Times New Roman" w:eastAsia="Times New Roman" w:hAnsi="Times New Roman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B3A7F" w:rsidRPr="002B3A7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соответствия порядков определения объема и условий предоставления субсидий на иные цели, принятых в соответствии с абзацем 4 пункта 1 статьи 78.1 Бюджетного кодекса РФ, нормативно правовым актам</w:t>
      </w:r>
      <w:r w:rsidR="002B3A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 – счетная палата муниципального образования «Город Майкоп» может сделать следующие выводы по объектам экспертно-аналитического мероприятия:</w:t>
      </w:r>
    </w:p>
    <w:p w:rsidR="002B3A7F" w:rsidRDefault="002B3A7F" w:rsidP="001351C2">
      <w:pPr>
        <w:pStyle w:val="a6"/>
        <w:spacing w:after="0" w:line="240" w:lineRule="auto"/>
        <w:ind w:left="142" w:right="-284"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3A7F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образованию Администрации муниципального образования «Город Майкоп»</w:t>
      </w:r>
    </w:p>
    <w:p w:rsidR="009622CF" w:rsidRDefault="00EE6E8B" w:rsidP="001351C2">
      <w:pPr>
        <w:pStyle w:val="a6"/>
        <w:numPr>
          <w:ilvl w:val="0"/>
          <w:numId w:val="13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>Анализ Порядка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Комитета по образованию Администрации муниципального образования «Город Майкоп», утвержденного постановлением Администрации муниципального образования «Город Майкоп» от 28.12.2020 № 1476</w:t>
      </w:r>
      <w:r w:rsidR="00175F2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выявил необходимость </w:t>
      </w:r>
      <w:r w:rsidR="002B3A7F" w:rsidRPr="00EE6E8B">
        <w:rPr>
          <w:rFonts w:ascii="Times New Roman" w:eastAsia="Times New Roman" w:hAnsi="Times New Roman"/>
          <w:sz w:val="28"/>
          <w:szCs w:val="28"/>
          <w:lang w:eastAsia="ru-RU"/>
        </w:rPr>
        <w:t>внес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2B3A7F" w:rsidRPr="00EE6E8B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в вышеуказанный Порядок 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пункты 1.2, 1.4, </w:t>
      </w:r>
      <w:r w:rsidR="00FA1715">
        <w:rPr>
          <w:rFonts w:ascii="Times New Roman" w:eastAsia="Times New Roman" w:hAnsi="Times New Roman"/>
          <w:sz w:val="28"/>
          <w:szCs w:val="28"/>
          <w:lang w:eastAsia="ru-RU"/>
        </w:rPr>
        <w:t xml:space="preserve">2.2, 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>2.4, 2.7, 2.12 и 3.1 для приведения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>в соответствие с Общими требованиями</w:t>
      </w:r>
      <w:r w:rsidRPr="00EE6E8B">
        <w:rPr>
          <w:rFonts w:ascii="Times New Roman" w:hAnsi="Times New Roman"/>
          <w:sz w:val="28"/>
          <w:szCs w:val="28"/>
        </w:rPr>
        <w:t>, установленным</w:t>
      </w:r>
      <w:r w:rsidR="00FA1715">
        <w:rPr>
          <w:rFonts w:ascii="Times New Roman" w:hAnsi="Times New Roman"/>
          <w:sz w:val="28"/>
          <w:szCs w:val="28"/>
        </w:rPr>
        <w:t>и</w:t>
      </w:r>
      <w:r w:rsidRPr="00EE6E8B">
        <w:rPr>
          <w:rFonts w:ascii="Times New Roman" w:hAnsi="Times New Roman"/>
          <w:sz w:val="28"/>
          <w:szCs w:val="28"/>
        </w:rPr>
        <w:t xml:space="preserve"> Правительством Российской Федерации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E6E8B">
        <w:rPr>
          <w:rFonts w:ascii="Times New Roman" w:hAnsi="Times New Roman"/>
          <w:sz w:val="28"/>
          <w:szCs w:val="28"/>
        </w:rPr>
        <w:t xml:space="preserve"> устран</w:t>
      </w:r>
      <w:r>
        <w:rPr>
          <w:rFonts w:ascii="Times New Roman" w:hAnsi="Times New Roman"/>
          <w:sz w:val="28"/>
          <w:szCs w:val="28"/>
        </w:rPr>
        <w:t>ения</w:t>
      </w:r>
      <w:r w:rsidRPr="00EE6E8B">
        <w:rPr>
          <w:rFonts w:ascii="Times New Roman" w:hAnsi="Times New Roman"/>
          <w:sz w:val="28"/>
          <w:szCs w:val="28"/>
        </w:rPr>
        <w:t xml:space="preserve"> техническ</w:t>
      </w:r>
      <w:r>
        <w:rPr>
          <w:rFonts w:ascii="Times New Roman" w:hAnsi="Times New Roman"/>
          <w:sz w:val="28"/>
          <w:szCs w:val="28"/>
        </w:rPr>
        <w:t>ой</w:t>
      </w:r>
      <w:r w:rsidRPr="00EE6E8B">
        <w:rPr>
          <w:rFonts w:ascii="Times New Roman" w:hAnsi="Times New Roman"/>
          <w:sz w:val="28"/>
          <w:szCs w:val="28"/>
        </w:rPr>
        <w:t xml:space="preserve"> ошибк</w:t>
      </w:r>
      <w:r>
        <w:rPr>
          <w:rFonts w:ascii="Times New Roman" w:hAnsi="Times New Roman"/>
          <w:sz w:val="28"/>
          <w:szCs w:val="28"/>
        </w:rPr>
        <w:t>и</w:t>
      </w:r>
      <w:r w:rsidR="00175F2D">
        <w:rPr>
          <w:rFonts w:ascii="Times New Roman" w:hAnsi="Times New Roman"/>
          <w:sz w:val="28"/>
          <w:szCs w:val="28"/>
        </w:rPr>
        <w:t xml:space="preserve"> связанн</w:t>
      </w:r>
      <w:r w:rsidR="00FA1715">
        <w:rPr>
          <w:rFonts w:ascii="Times New Roman" w:hAnsi="Times New Roman"/>
          <w:sz w:val="28"/>
          <w:szCs w:val="28"/>
        </w:rPr>
        <w:t>ой</w:t>
      </w:r>
      <w:r w:rsidR="00175F2D">
        <w:rPr>
          <w:rFonts w:ascii="Times New Roman" w:hAnsi="Times New Roman"/>
          <w:sz w:val="28"/>
          <w:szCs w:val="28"/>
        </w:rPr>
        <w:t xml:space="preserve"> с нумераций пунктов в 3 разделе Порядка. </w:t>
      </w:r>
    </w:p>
    <w:p w:rsidR="002B3A7F" w:rsidRDefault="00175F2D" w:rsidP="001351C2">
      <w:pPr>
        <w:pStyle w:val="a6"/>
        <w:numPr>
          <w:ilvl w:val="0"/>
          <w:numId w:val="13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м</w:t>
      </w:r>
      <w:r w:rsidRPr="00175F2D">
        <w:rPr>
          <w:rFonts w:ascii="Times New Roman" w:hAnsi="Times New Roman"/>
          <w:sz w:val="28"/>
          <w:szCs w:val="28"/>
        </w:rPr>
        <w:t>ониторинг субсидий на иные цели, утвержденных бюджетной росписью на 2022 финансовый год и на плановый период 2023 и 2024 годов</w:t>
      </w:r>
      <w:r>
        <w:rPr>
          <w:rFonts w:ascii="Times New Roman" w:hAnsi="Times New Roman"/>
          <w:sz w:val="28"/>
          <w:szCs w:val="28"/>
        </w:rPr>
        <w:t xml:space="preserve"> Комитета по образования Администрации муниципального образования «Город </w:t>
      </w:r>
      <w:r>
        <w:rPr>
          <w:rFonts w:ascii="Times New Roman" w:hAnsi="Times New Roman"/>
          <w:sz w:val="28"/>
          <w:szCs w:val="28"/>
        </w:rPr>
        <w:lastRenderedPageBreak/>
        <w:t>Майкоп» по состоянию на 1.10.2022</w:t>
      </w:r>
      <w:r w:rsidRPr="00175F2D">
        <w:rPr>
          <w:rFonts w:ascii="Times New Roman" w:hAnsi="Times New Roman"/>
          <w:sz w:val="28"/>
          <w:szCs w:val="28"/>
        </w:rPr>
        <w:t>, на соответствие Целям, определенным Порядк</w:t>
      </w:r>
      <w:r>
        <w:rPr>
          <w:rFonts w:ascii="Times New Roman" w:hAnsi="Times New Roman"/>
          <w:sz w:val="28"/>
          <w:szCs w:val="28"/>
        </w:rPr>
        <w:t>о</w:t>
      </w:r>
      <w:r w:rsidRPr="00175F2D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выявил:</w:t>
      </w:r>
    </w:p>
    <w:p w:rsidR="006B0B0A" w:rsidRDefault="006B0B0A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5F2D">
        <w:rPr>
          <w:rFonts w:ascii="Times New Roman" w:hAnsi="Times New Roman"/>
          <w:sz w:val="28"/>
          <w:szCs w:val="28"/>
        </w:rPr>
        <w:t xml:space="preserve">Комитетом по образованию Администрации муниципального образования «Город Майкоп» заключены Соглашения </w:t>
      </w:r>
      <w:r>
        <w:rPr>
          <w:rFonts w:ascii="Times New Roman" w:hAnsi="Times New Roman"/>
          <w:sz w:val="28"/>
          <w:szCs w:val="28"/>
        </w:rPr>
        <w:t xml:space="preserve">о предоставлении субсидий из бюджета муниципального образования «Город Майкоп» на иные цели с </w:t>
      </w:r>
      <w:r w:rsidRPr="006B0B0A">
        <w:rPr>
          <w:rFonts w:ascii="Times New Roman" w:hAnsi="Times New Roman"/>
          <w:sz w:val="28"/>
          <w:szCs w:val="28"/>
        </w:rPr>
        <w:t>МБДОУ «Детский сад №2 «Праздник детства», МБОУ «Образовательный центр №18» и МБОУ «Майкопская гимназия №22»</w:t>
      </w:r>
      <w:r>
        <w:rPr>
          <w:rFonts w:ascii="Times New Roman" w:hAnsi="Times New Roman"/>
          <w:sz w:val="28"/>
          <w:szCs w:val="28"/>
        </w:rPr>
        <w:t xml:space="preserve"> на предоставление иной целевой субсидии «Расходы на прочие мероприятия» на общ</w:t>
      </w:r>
      <w:r w:rsidR="00FA1715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сумму 5 610,0 тыс. руб. на Цели не определенные пунктом 1.3 Порядка </w:t>
      </w:r>
      <w:r w:rsidR="00FA1715" w:rsidRPr="00FA1715">
        <w:rPr>
          <w:rFonts w:ascii="Times New Roman" w:hAnsi="Times New Roman"/>
          <w:i/>
          <w:sz w:val="28"/>
          <w:szCs w:val="28"/>
        </w:rPr>
        <w:t>(</w:t>
      </w:r>
      <w:r w:rsidRPr="00FA1715">
        <w:rPr>
          <w:rFonts w:ascii="Times New Roman" w:hAnsi="Times New Roman"/>
          <w:i/>
          <w:sz w:val="28"/>
          <w:szCs w:val="28"/>
        </w:rPr>
        <w:t>нарушение пункта 2.5 Порядка</w:t>
      </w:r>
      <w:r w:rsidR="00FA1715" w:rsidRPr="00FA171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FA1715">
        <w:rPr>
          <w:rFonts w:ascii="Times New Roman" w:hAnsi="Times New Roman"/>
          <w:sz w:val="28"/>
          <w:szCs w:val="28"/>
        </w:rPr>
        <w:t>можно отнести к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5941D4">
        <w:rPr>
          <w:rFonts w:ascii="Times New Roman" w:hAnsi="Times New Roman"/>
          <w:i/>
          <w:sz w:val="28"/>
          <w:szCs w:val="28"/>
        </w:rPr>
        <w:t>арушен</w:t>
      </w:r>
      <w:r w:rsidR="00FA1715">
        <w:rPr>
          <w:rFonts w:ascii="Times New Roman" w:hAnsi="Times New Roman"/>
          <w:i/>
          <w:sz w:val="28"/>
          <w:szCs w:val="28"/>
        </w:rPr>
        <w:t>ию</w:t>
      </w:r>
      <w:r w:rsidRPr="005941D4">
        <w:rPr>
          <w:rFonts w:ascii="Times New Roman" w:hAnsi="Times New Roman"/>
          <w:i/>
          <w:sz w:val="28"/>
          <w:szCs w:val="28"/>
        </w:rPr>
        <w:t xml:space="preserve"> порядка и условий предоставления </w:t>
      </w:r>
      <w:r>
        <w:rPr>
          <w:rFonts w:ascii="Times New Roman" w:hAnsi="Times New Roman"/>
          <w:i/>
          <w:sz w:val="28"/>
          <w:szCs w:val="28"/>
        </w:rPr>
        <w:t>субсидий на иные цели</w:t>
      </w:r>
      <w:r w:rsidR="00FA1715">
        <w:rPr>
          <w:rFonts w:ascii="Times New Roman" w:hAnsi="Times New Roman"/>
          <w:i/>
          <w:sz w:val="28"/>
          <w:szCs w:val="28"/>
        </w:rPr>
        <w:t xml:space="preserve">, которое </w:t>
      </w:r>
      <w:r w:rsidR="00CC28F7">
        <w:rPr>
          <w:rFonts w:ascii="Times New Roman" w:hAnsi="Times New Roman"/>
          <w:i/>
          <w:sz w:val="28"/>
          <w:szCs w:val="28"/>
        </w:rPr>
        <w:t>влеч</w:t>
      </w:r>
      <w:r w:rsidR="00FA1715">
        <w:rPr>
          <w:rFonts w:ascii="Times New Roman" w:hAnsi="Times New Roman"/>
          <w:i/>
          <w:sz w:val="28"/>
          <w:szCs w:val="28"/>
        </w:rPr>
        <w:t>ет</w:t>
      </w:r>
      <w:r>
        <w:rPr>
          <w:rFonts w:ascii="Times New Roman" w:hAnsi="Times New Roman"/>
          <w:i/>
          <w:sz w:val="28"/>
          <w:szCs w:val="28"/>
        </w:rPr>
        <w:t xml:space="preserve"> за собой </w:t>
      </w:r>
      <w:r w:rsidR="005E2729">
        <w:rPr>
          <w:rFonts w:ascii="Times New Roman" w:hAnsi="Times New Roman"/>
          <w:i/>
          <w:sz w:val="28"/>
          <w:szCs w:val="28"/>
        </w:rPr>
        <w:t xml:space="preserve">административную </w:t>
      </w:r>
      <w:r w:rsidRPr="005941D4">
        <w:rPr>
          <w:rFonts w:ascii="Times New Roman" w:hAnsi="Times New Roman"/>
          <w:i/>
          <w:sz w:val="28"/>
          <w:szCs w:val="28"/>
        </w:rPr>
        <w:t>ответственность по части 1 статьи 15.15.5 КоАП РФ.</w:t>
      </w:r>
    </w:p>
    <w:p w:rsidR="005E2729" w:rsidRDefault="005E2729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E46D10">
        <w:rPr>
          <w:rFonts w:ascii="Times New Roman" w:hAnsi="Times New Roman"/>
          <w:sz w:val="28"/>
          <w:szCs w:val="28"/>
        </w:rPr>
        <w:t>2)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E46D10" w:rsidRPr="00E46D10">
        <w:rPr>
          <w:rFonts w:ascii="Times New Roman" w:hAnsi="Times New Roman"/>
          <w:sz w:val="28"/>
          <w:szCs w:val="28"/>
        </w:rPr>
        <w:t>В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Соглашениях о предоставлении субсидий из бюджета муниципального образования «Город Майкоп» на иные цели заключенных с </w:t>
      </w:r>
      <w:r w:rsidRPr="006B0B0A">
        <w:rPr>
          <w:rFonts w:ascii="Times New Roman" w:hAnsi="Times New Roman"/>
          <w:sz w:val="28"/>
          <w:szCs w:val="28"/>
        </w:rPr>
        <w:t>МБДОУ «Детский сад №2 «Праздник детства», МБОУ «Образовательный центр №18» и МБОУ «Майкопская гимназия №22»</w:t>
      </w:r>
      <w:r w:rsidRPr="005E2729">
        <w:rPr>
          <w:rFonts w:ascii="Times New Roman" w:hAnsi="Times New Roman"/>
          <w:sz w:val="28"/>
          <w:szCs w:val="28"/>
        </w:rPr>
        <w:t xml:space="preserve">Приложение №2 </w:t>
      </w:r>
      <w:r>
        <w:rPr>
          <w:rFonts w:ascii="Times New Roman" w:hAnsi="Times New Roman"/>
          <w:sz w:val="28"/>
          <w:szCs w:val="28"/>
        </w:rPr>
        <w:t xml:space="preserve">«Значение результатов предоставления субсидии» </w:t>
      </w:r>
      <w:r w:rsidRPr="005E272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вышеуказанным </w:t>
      </w:r>
      <w:r w:rsidRPr="005E2729">
        <w:rPr>
          <w:rFonts w:ascii="Times New Roman" w:hAnsi="Times New Roman"/>
          <w:sz w:val="28"/>
          <w:szCs w:val="28"/>
        </w:rPr>
        <w:t>Соглашениям не заполнено, при этом оно устанавливает результат предоставлени</w:t>
      </w:r>
      <w:r w:rsidR="00FA1715">
        <w:rPr>
          <w:rFonts w:ascii="Times New Roman" w:hAnsi="Times New Roman"/>
          <w:sz w:val="28"/>
          <w:szCs w:val="28"/>
        </w:rPr>
        <w:t>я</w:t>
      </w:r>
      <w:r w:rsidRPr="005E2729">
        <w:rPr>
          <w:rFonts w:ascii="Times New Roman" w:hAnsi="Times New Roman"/>
          <w:sz w:val="28"/>
          <w:szCs w:val="28"/>
        </w:rPr>
        <w:t xml:space="preserve"> субсиди</w:t>
      </w:r>
      <w:r>
        <w:rPr>
          <w:rFonts w:ascii="Times New Roman" w:hAnsi="Times New Roman"/>
          <w:sz w:val="28"/>
          <w:szCs w:val="28"/>
        </w:rPr>
        <w:t>й</w:t>
      </w:r>
      <w:r w:rsidRPr="005E2729">
        <w:rPr>
          <w:rFonts w:ascii="Times New Roman" w:hAnsi="Times New Roman"/>
          <w:sz w:val="28"/>
          <w:szCs w:val="28"/>
        </w:rPr>
        <w:t xml:space="preserve"> (подпункт 4.1.2 пункта 4.1 Соглашения)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E2729">
        <w:rPr>
          <w:rFonts w:ascii="Times New Roman" w:hAnsi="Times New Roman"/>
          <w:sz w:val="28"/>
          <w:szCs w:val="28"/>
        </w:rPr>
        <w:t xml:space="preserve">получатель субсидии обязуется обеспечить достижение результата предоставления субсидии (подпункт 4.3.3 Соглашений) и предоставить отчет о достижении значений результатов предоставления субсидии, согласно Приложению 4 (подпункт 4.3.5.2 Соглашений). </w:t>
      </w:r>
      <w:r w:rsidR="00FA1715" w:rsidRPr="00FA1715">
        <w:rPr>
          <w:rFonts w:ascii="Times New Roman" w:hAnsi="Times New Roman"/>
          <w:i/>
          <w:sz w:val="28"/>
          <w:szCs w:val="28"/>
        </w:rPr>
        <w:t xml:space="preserve">Данный факт свидетельствует о </w:t>
      </w:r>
      <w:r w:rsidRPr="00FA1715">
        <w:rPr>
          <w:rFonts w:ascii="Times New Roman" w:hAnsi="Times New Roman"/>
          <w:i/>
          <w:sz w:val="28"/>
          <w:szCs w:val="28"/>
        </w:rPr>
        <w:t>формальн</w:t>
      </w:r>
      <w:r w:rsidR="00FA1715">
        <w:rPr>
          <w:rFonts w:ascii="Times New Roman" w:hAnsi="Times New Roman"/>
          <w:i/>
          <w:sz w:val="28"/>
          <w:szCs w:val="28"/>
        </w:rPr>
        <w:t>ом</w:t>
      </w:r>
      <w:r w:rsidRPr="005E2729">
        <w:rPr>
          <w:rFonts w:ascii="Times New Roman" w:hAnsi="Times New Roman"/>
          <w:i/>
          <w:sz w:val="28"/>
          <w:szCs w:val="28"/>
        </w:rPr>
        <w:t xml:space="preserve"> подход</w:t>
      </w:r>
      <w:r w:rsidR="00FA1715">
        <w:rPr>
          <w:rFonts w:ascii="Times New Roman" w:hAnsi="Times New Roman"/>
          <w:i/>
          <w:sz w:val="28"/>
          <w:szCs w:val="28"/>
        </w:rPr>
        <w:t>е</w:t>
      </w:r>
      <w:r w:rsidRPr="005E2729">
        <w:rPr>
          <w:rFonts w:ascii="Times New Roman" w:hAnsi="Times New Roman"/>
          <w:i/>
          <w:sz w:val="28"/>
          <w:szCs w:val="28"/>
        </w:rPr>
        <w:t xml:space="preserve"> к составлению Соглашений со стороны ответственного лица</w:t>
      </w:r>
      <w:r w:rsidR="00E46D10">
        <w:rPr>
          <w:rFonts w:ascii="Times New Roman" w:hAnsi="Times New Roman"/>
          <w:i/>
          <w:sz w:val="28"/>
          <w:szCs w:val="28"/>
        </w:rPr>
        <w:t xml:space="preserve"> Комитета по образованию</w:t>
      </w:r>
      <w:r w:rsidRPr="005E2729">
        <w:rPr>
          <w:rFonts w:ascii="Times New Roman" w:hAnsi="Times New Roman"/>
          <w:i/>
          <w:sz w:val="28"/>
          <w:szCs w:val="28"/>
        </w:rPr>
        <w:t xml:space="preserve"> и получателей субсидий при подписании.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Pr="00E46D10">
        <w:rPr>
          <w:rFonts w:ascii="Times New Roman" w:hAnsi="Times New Roman"/>
          <w:i/>
          <w:sz w:val="28"/>
          <w:szCs w:val="28"/>
        </w:rPr>
        <w:t>Кроме того, получателями субсидий предоставляются отчеты о достижении не установленных им результатов.</w:t>
      </w:r>
    </w:p>
    <w:p w:rsidR="00E46D10" w:rsidRDefault="00E46D10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46D10">
        <w:rPr>
          <w:rFonts w:ascii="Times New Roman" w:hAnsi="Times New Roman"/>
          <w:b/>
          <w:i/>
          <w:sz w:val="28"/>
          <w:szCs w:val="28"/>
        </w:rPr>
        <w:t>Обозначенный формальный подход выявлен во всех рассмотренных Контрольно-счетной палатой муниципального образования «Город Майкоп» Соглашениях в рамках экспертно-аналитического мероприятия.</w:t>
      </w:r>
    </w:p>
    <w:p w:rsidR="00E46D10" w:rsidRDefault="00E46D10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E2729">
        <w:rPr>
          <w:rFonts w:ascii="Times New Roman" w:hAnsi="Times New Roman"/>
          <w:sz w:val="28"/>
          <w:szCs w:val="28"/>
        </w:rPr>
        <w:t xml:space="preserve">В Соглашении </w:t>
      </w:r>
      <w:r w:rsidR="005E2729" w:rsidRPr="005E2729">
        <w:rPr>
          <w:rFonts w:ascii="Times New Roman" w:hAnsi="Times New Roman"/>
          <w:sz w:val="28"/>
          <w:szCs w:val="28"/>
        </w:rPr>
        <w:t>о предоставлении субсидий из бюджета муниципального образования «Город Майкоп» на иные цели с МБДОУ «Детский сад №2 «Праздник детства»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5E2729">
        <w:rPr>
          <w:rFonts w:ascii="Times New Roman" w:hAnsi="Times New Roman"/>
          <w:sz w:val="28"/>
          <w:szCs w:val="28"/>
        </w:rPr>
        <w:t xml:space="preserve">№75/2 от 16.08.2022 </w:t>
      </w:r>
      <w:r w:rsidR="005E2729" w:rsidRPr="009C3F82">
        <w:rPr>
          <w:rFonts w:ascii="Times New Roman" w:hAnsi="Times New Roman"/>
          <w:sz w:val="28"/>
          <w:szCs w:val="28"/>
        </w:rPr>
        <w:t xml:space="preserve">цель использования </w:t>
      </w:r>
      <w:r w:rsidR="005E2729">
        <w:rPr>
          <w:rFonts w:ascii="Times New Roman" w:hAnsi="Times New Roman"/>
          <w:sz w:val="28"/>
          <w:szCs w:val="28"/>
        </w:rPr>
        <w:t xml:space="preserve">субсидии </w:t>
      </w:r>
      <w:r w:rsidR="005E2729" w:rsidRPr="009C3F82">
        <w:rPr>
          <w:rFonts w:ascii="Times New Roman" w:hAnsi="Times New Roman"/>
          <w:sz w:val="28"/>
          <w:szCs w:val="28"/>
        </w:rPr>
        <w:t>носит общий характер, что не позволяет определить конк</w:t>
      </w:r>
      <w:r w:rsidR="005E2729">
        <w:rPr>
          <w:rFonts w:ascii="Times New Roman" w:hAnsi="Times New Roman"/>
          <w:sz w:val="28"/>
          <w:szCs w:val="28"/>
        </w:rPr>
        <w:t>ретну</w:t>
      </w:r>
      <w:r w:rsidR="005E2729" w:rsidRPr="009C3F82">
        <w:rPr>
          <w:rFonts w:ascii="Times New Roman" w:hAnsi="Times New Roman"/>
          <w:sz w:val="28"/>
          <w:szCs w:val="28"/>
        </w:rPr>
        <w:t>ю цель</w:t>
      </w:r>
      <w:r w:rsidR="00471D6D">
        <w:rPr>
          <w:rFonts w:ascii="Times New Roman" w:hAnsi="Times New Roman"/>
          <w:sz w:val="28"/>
          <w:szCs w:val="28"/>
        </w:rPr>
        <w:t xml:space="preserve"> и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5E2729" w:rsidRPr="009C3F82">
        <w:rPr>
          <w:rFonts w:ascii="Times New Roman" w:hAnsi="Times New Roman"/>
          <w:i/>
          <w:sz w:val="28"/>
          <w:szCs w:val="28"/>
        </w:rPr>
        <w:t>создает риск не эффективного расходования средств</w:t>
      </w:r>
      <w:r w:rsidR="00471D6D">
        <w:rPr>
          <w:rFonts w:ascii="Times New Roman" w:hAnsi="Times New Roman"/>
          <w:i/>
          <w:sz w:val="28"/>
          <w:szCs w:val="28"/>
        </w:rPr>
        <w:t xml:space="preserve">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DA1992" w:rsidRDefault="00E46D10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</w:t>
      </w:r>
      <w:r w:rsidRPr="00E46D10">
        <w:rPr>
          <w:rFonts w:ascii="Times New Roman" w:hAnsi="Times New Roman"/>
          <w:sz w:val="28"/>
          <w:szCs w:val="28"/>
        </w:rPr>
        <w:t>нализ результатов предоставления субсидий, установленных Порядк</w:t>
      </w:r>
      <w:r w:rsidR="00C005F0">
        <w:rPr>
          <w:rFonts w:ascii="Times New Roman" w:hAnsi="Times New Roman"/>
          <w:sz w:val="28"/>
          <w:szCs w:val="28"/>
        </w:rPr>
        <w:t>ом</w:t>
      </w:r>
      <w:r w:rsidRPr="00E46D10">
        <w:rPr>
          <w:rFonts w:ascii="Times New Roman" w:hAnsi="Times New Roman"/>
          <w:sz w:val="28"/>
          <w:szCs w:val="28"/>
        </w:rPr>
        <w:t xml:space="preserve">, на соответствие результатам, утвержденным </w:t>
      </w:r>
      <w:r w:rsidR="00DA1992">
        <w:rPr>
          <w:rFonts w:ascii="Times New Roman" w:hAnsi="Times New Roman"/>
          <w:sz w:val="28"/>
          <w:szCs w:val="28"/>
        </w:rPr>
        <w:t>муниципальной программой «</w:t>
      </w:r>
      <w:r w:rsidR="00DA1992" w:rsidRPr="00617198">
        <w:rPr>
          <w:rFonts w:ascii="Times New Roman" w:hAnsi="Times New Roman"/>
          <w:sz w:val="28"/>
          <w:szCs w:val="28"/>
        </w:rPr>
        <w:t>Развитие системы образования муниципаль</w:t>
      </w:r>
      <w:r w:rsidR="00DA1992">
        <w:rPr>
          <w:rFonts w:ascii="Times New Roman" w:hAnsi="Times New Roman"/>
          <w:sz w:val="28"/>
          <w:szCs w:val="28"/>
        </w:rPr>
        <w:t xml:space="preserve">ного образования «Город Майкоп», утвержденной постановлением Администрации муниципального образования «Город Майкоп» от </w:t>
      </w:r>
      <w:r w:rsidR="00DA1992" w:rsidRPr="00D514DD">
        <w:rPr>
          <w:rFonts w:ascii="Times New Roman" w:hAnsi="Times New Roman"/>
          <w:sz w:val="28"/>
          <w:szCs w:val="28"/>
        </w:rPr>
        <w:t xml:space="preserve">10.12.2021 </w:t>
      </w:r>
      <w:r w:rsidR="00DA1992">
        <w:rPr>
          <w:rFonts w:ascii="Times New Roman" w:hAnsi="Times New Roman"/>
          <w:sz w:val="28"/>
          <w:szCs w:val="28"/>
        </w:rPr>
        <w:t>№</w:t>
      </w:r>
      <w:r w:rsidR="00252D01">
        <w:rPr>
          <w:rFonts w:ascii="Times New Roman" w:hAnsi="Times New Roman"/>
          <w:sz w:val="28"/>
          <w:szCs w:val="28"/>
        </w:rPr>
        <w:t>1357</w:t>
      </w:r>
      <w:r w:rsidR="00C005F0">
        <w:rPr>
          <w:rFonts w:ascii="Times New Roman" w:hAnsi="Times New Roman"/>
          <w:sz w:val="28"/>
          <w:szCs w:val="28"/>
        </w:rPr>
        <w:t>выявил</w:t>
      </w:r>
      <w:r w:rsidR="00DA1992">
        <w:rPr>
          <w:rFonts w:ascii="Times New Roman" w:hAnsi="Times New Roman"/>
          <w:sz w:val="28"/>
          <w:szCs w:val="28"/>
        </w:rPr>
        <w:t>:</w:t>
      </w:r>
    </w:p>
    <w:p w:rsidR="000E069E" w:rsidRDefault="00DA1992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0E069E">
        <w:rPr>
          <w:rFonts w:ascii="Times New Roman" w:hAnsi="Times New Roman"/>
          <w:sz w:val="28"/>
          <w:szCs w:val="28"/>
        </w:rPr>
        <w:t>в п</w:t>
      </w:r>
      <w:r w:rsidR="000E069E" w:rsidRPr="000E069E">
        <w:rPr>
          <w:rFonts w:ascii="Times New Roman" w:hAnsi="Times New Roman"/>
          <w:sz w:val="28"/>
          <w:szCs w:val="28"/>
        </w:rPr>
        <w:t>одпрограмм</w:t>
      </w:r>
      <w:r w:rsidR="000E069E">
        <w:rPr>
          <w:rFonts w:ascii="Times New Roman" w:hAnsi="Times New Roman"/>
          <w:sz w:val="28"/>
          <w:szCs w:val="28"/>
        </w:rPr>
        <w:t>е</w:t>
      </w:r>
      <w:r w:rsidR="000E069E" w:rsidRPr="000E069E">
        <w:rPr>
          <w:rFonts w:ascii="Times New Roman" w:hAnsi="Times New Roman"/>
          <w:sz w:val="28"/>
          <w:szCs w:val="28"/>
        </w:rPr>
        <w:t xml:space="preserve"> «Развитие системы начального общего, основного общего, среднего общего образования» муниципальной программы «Развитие системы образования муниципального образования «Город Майкоп»</w:t>
      </w:r>
      <w:r w:rsidR="000E069E">
        <w:rPr>
          <w:rFonts w:ascii="Times New Roman" w:hAnsi="Times New Roman"/>
          <w:sz w:val="28"/>
          <w:szCs w:val="28"/>
        </w:rPr>
        <w:t xml:space="preserve"> не отражены </w:t>
      </w:r>
      <w:r w:rsidR="000E069E" w:rsidRPr="000E069E">
        <w:rPr>
          <w:rFonts w:ascii="Times New Roman" w:hAnsi="Times New Roman"/>
          <w:sz w:val="28"/>
          <w:szCs w:val="28"/>
        </w:rPr>
        <w:t xml:space="preserve">8 иных целевых субсидий на сумму </w:t>
      </w:r>
      <w:r w:rsidR="00ED6963">
        <w:rPr>
          <w:rFonts w:ascii="Times New Roman" w:hAnsi="Times New Roman"/>
          <w:sz w:val="28"/>
          <w:szCs w:val="28"/>
        </w:rPr>
        <w:t xml:space="preserve">413 552,8 тыс. </w:t>
      </w:r>
      <w:r w:rsidR="000E069E" w:rsidRPr="000E069E">
        <w:rPr>
          <w:rFonts w:ascii="Times New Roman" w:hAnsi="Times New Roman"/>
          <w:sz w:val="28"/>
          <w:szCs w:val="28"/>
        </w:rPr>
        <w:t xml:space="preserve">руб. для которых не установлен результат </w:t>
      </w:r>
      <w:r w:rsidR="000E069E">
        <w:rPr>
          <w:rFonts w:ascii="Times New Roman" w:hAnsi="Times New Roman"/>
          <w:sz w:val="28"/>
          <w:szCs w:val="28"/>
        </w:rPr>
        <w:t>в нарушение пункта 2.12 Порядка;</w:t>
      </w:r>
    </w:p>
    <w:p w:rsidR="00175F2D" w:rsidRDefault="00DA1992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результат</w:t>
      </w:r>
      <w:r w:rsidR="008E2BA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достижения направления расходов, утвержденн</w:t>
      </w:r>
      <w:r w:rsidR="008E2BA8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в муниципальной программой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0E069E" w:rsidRPr="000E069E">
        <w:rPr>
          <w:rFonts w:ascii="Times New Roman" w:hAnsi="Times New Roman"/>
          <w:sz w:val="28"/>
          <w:szCs w:val="28"/>
        </w:rPr>
        <w:t>«Развитие системы образования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E2BA8">
        <w:rPr>
          <w:rFonts w:ascii="Times New Roman" w:hAnsi="Times New Roman"/>
          <w:sz w:val="28"/>
          <w:szCs w:val="28"/>
        </w:rPr>
        <w:t xml:space="preserve">а именно: </w:t>
      </w:r>
      <w:r>
        <w:rPr>
          <w:rFonts w:ascii="Times New Roman" w:hAnsi="Times New Roman"/>
          <w:sz w:val="28"/>
          <w:szCs w:val="28"/>
        </w:rPr>
        <w:t>«К</w:t>
      </w:r>
      <w:r w:rsidRPr="00DE5892">
        <w:rPr>
          <w:rFonts w:ascii="Times New Roman" w:hAnsi="Times New Roman"/>
          <w:sz w:val="28"/>
          <w:szCs w:val="28"/>
        </w:rPr>
        <w:t>оличество дошкольных образовательных организаций, получивших субсидию, ед.</w:t>
      </w:r>
      <w:r>
        <w:rPr>
          <w:rFonts w:ascii="Times New Roman" w:hAnsi="Times New Roman"/>
          <w:sz w:val="28"/>
          <w:szCs w:val="28"/>
        </w:rPr>
        <w:t xml:space="preserve"> - 44», «К</w:t>
      </w:r>
      <w:r w:rsidRPr="0023377B">
        <w:rPr>
          <w:rFonts w:ascii="Times New Roman" w:hAnsi="Times New Roman"/>
          <w:sz w:val="28"/>
          <w:szCs w:val="28"/>
        </w:rPr>
        <w:t xml:space="preserve">оличество общеобразовательных </w:t>
      </w:r>
      <w:r w:rsidRPr="0023377B">
        <w:rPr>
          <w:rFonts w:ascii="Times New Roman" w:hAnsi="Times New Roman"/>
          <w:sz w:val="28"/>
          <w:szCs w:val="28"/>
        </w:rPr>
        <w:lastRenderedPageBreak/>
        <w:t>организаций в которых проводилось укрепление материально-технической базы, ед.</w:t>
      </w:r>
      <w:r>
        <w:rPr>
          <w:rFonts w:ascii="Times New Roman" w:hAnsi="Times New Roman"/>
          <w:sz w:val="28"/>
          <w:szCs w:val="28"/>
        </w:rPr>
        <w:t xml:space="preserve"> – 27» и «К</w:t>
      </w:r>
      <w:r w:rsidRPr="00DE5892">
        <w:rPr>
          <w:rFonts w:ascii="Times New Roman" w:hAnsi="Times New Roman"/>
          <w:sz w:val="28"/>
          <w:szCs w:val="28"/>
        </w:rPr>
        <w:t>оличество общеобразовательных организаций, которые производят ежемесячное денежное вознаграждение за классное руководство педагогическим работникам, ед.</w:t>
      </w:r>
      <w:r>
        <w:rPr>
          <w:rFonts w:ascii="Times New Roman" w:hAnsi="Times New Roman"/>
          <w:sz w:val="28"/>
          <w:szCs w:val="28"/>
        </w:rPr>
        <w:t xml:space="preserve"> – 27» </w:t>
      </w:r>
      <w:r w:rsidRPr="00DA1992">
        <w:rPr>
          <w:rFonts w:ascii="Times New Roman" w:hAnsi="Times New Roman"/>
          <w:i/>
          <w:sz w:val="28"/>
          <w:szCs w:val="28"/>
        </w:rPr>
        <w:t>не могут быть достигнуты бюджетны</w:t>
      </w:r>
      <w:r w:rsidR="008E2BA8">
        <w:rPr>
          <w:rFonts w:ascii="Times New Roman" w:hAnsi="Times New Roman"/>
          <w:i/>
          <w:sz w:val="28"/>
          <w:szCs w:val="28"/>
        </w:rPr>
        <w:t>ми</w:t>
      </w:r>
      <w:r w:rsidRPr="00DA1992">
        <w:rPr>
          <w:rFonts w:ascii="Times New Roman" w:hAnsi="Times New Roman"/>
          <w:i/>
          <w:sz w:val="28"/>
          <w:szCs w:val="28"/>
        </w:rPr>
        <w:t xml:space="preserve"> учреждения</w:t>
      </w:r>
      <w:r w:rsidR="008E2BA8">
        <w:rPr>
          <w:rFonts w:ascii="Times New Roman" w:hAnsi="Times New Roman"/>
          <w:i/>
          <w:sz w:val="28"/>
          <w:szCs w:val="28"/>
        </w:rPr>
        <w:t>ми</w:t>
      </w:r>
      <w:r w:rsidRPr="00DA1992">
        <w:rPr>
          <w:rFonts w:ascii="Times New Roman" w:hAnsi="Times New Roman"/>
          <w:i/>
          <w:sz w:val="28"/>
          <w:szCs w:val="28"/>
        </w:rPr>
        <w:t>, получивши</w:t>
      </w:r>
      <w:r w:rsidR="008E2BA8">
        <w:rPr>
          <w:rFonts w:ascii="Times New Roman" w:hAnsi="Times New Roman"/>
          <w:i/>
          <w:sz w:val="28"/>
          <w:szCs w:val="28"/>
        </w:rPr>
        <w:t>ми</w:t>
      </w:r>
      <w:r w:rsidRPr="00DA1992">
        <w:rPr>
          <w:rFonts w:ascii="Times New Roman" w:hAnsi="Times New Roman"/>
          <w:i/>
          <w:sz w:val="28"/>
          <w:szCs w:val="28"/>
        </w:rPr>
        <w:t xml:space="preserve"> субсидию, </w:t>
      </w:r>
      <w:r w:rsidR="008E2BA8">
        <w:rPr>
          <w:rFonts w:ascii="Times New Roman" w:hAnsi="Times New Roman"/>
          <w:i/>
          <w:sz w:val="28"/>
          <w:szCs w:val="28"/>
        </w:rPr>
        <w:t xml:space="preserve">так как </w:t>
      </w:r>
      <w:r w:rsidRPr="00DA1992">
        <w:rPr>
          <w:rFonts w:ascii="Times New Roman" w:hAnsi="Times New Roman"/>
          <w:i/>
          <w:sz w:val="28"/>
          <w:szCs w:val="28"/>
        </w:rPr>
        <w:t>реализуют</w:t>
      </w:r>
      <w:r w:rsidRPr="00F47A95">
        <w:rPr>
          <w:rFonts w:ascii="Times New Roman" w:hAnsi="Times New Roman"/>
          <w:i/>
          <w:sz w:val="28"/>
          <w:szCs w:val="28"/>
        </w:rPr>
        <w:t xml:space="preserve"> ее самостоятельно</w:t>
      </w:r>
      <w:r w:rsidR="00051BFD">
        <w:rPr>
          <w:rFonts w:ascii="Times New Roman" w:hAnsi="Times New Roman"/>
          <w:i/>
          <w:sz w:val="28"/>
          <w:szCs w:val="28"/>
        </w:rPr>
        <w:t>;</w:t>
      </w:r>
    </w:p>
    <w:p w:rsidR="00051BFD" w:rsidRDefault="00051BFD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051BFD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В Соглашениях </w:t>
      </w:r>
      <w:r w:rsidRPr="005E2729">
        <w:rPr>
          <w:rFonts w:ascii="Times New Roman" w:hAnsi="Times New Roman"/>
          <w:sz w:val="28"/>
          <w:szCs w:val="28"/>
        </w:rPr>
        <w:t xml:space="preserve">о предоставлении субсидий из бюджета муниципального образования «Город Майкоп» на иные цели </w:t>
      </w:r>
      <w:r>
        <w:rPr>
          <w:rFonts w:ascii="Times New Roman" w:hAnsi="Times New Roman"/>
          <w:sz w:val="28"/>
          <w:szCs w:val="28"/>
        </w:rPr>
        <w:t xml:space="preserve">№ 120/8, 121/8, 131/8, 134/7, 136/7 от 10.01.2022 на общую сумму 1595,4 тыс. руб. (заключенных </w:t>
      </w:r>
      <w:r w:rsidRPr="005E2729">
        <w:rPr>
          <w:rFonts w:ascii="Times New Roman" w:hAnsi="Times New Roman"/>
          <w:sz w:val="28"/>
          <w:szCs w:val="28"/>
        </w:rPr>
        <w:t>с МБ</w:t>
      </w:r>
      <w:r>
        <w:rPr>
          <w:rFonts w:ascii="Times New Roman" w:hAnsi="Times New Roman"/>
          <w:sz w:val="28"/>
          <w:szCs w:val="28"/>
        </w:rPr>
        <w:t xml:space="preserve">ОУ «СШ№7», «Лицей №8», «Лицей №19», «СШ №23», «СШ №25» соответственно) </w:t>
      </w:r>
      <w:r w:rsidRPr="009C3F82">
        <w:rPr>
          <w:rFonts w:ascii="Times New Roman" w:hAnsi="Times New Roman"/>
          <w:sz w:val="28"/>
          <w:szCs w:val="28"/>
        </w:rPr>
        <w:t xml:space="preserve">цель использования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9C3F82">
        <w:rPr>
          <w:rFonts w:ascii="Times New Roman" w:hAnsi="Times New Roman"/>
          <w:sz w:val="28"/>
          <w:szCs w:val="28"/>
        </w:rPr>
        <w:t>носит общий характер, что не позволяет определить конк</w:t>
      </w:r>
      <w:r>
        <w:rPr>
          <w:rFonts w:ascii="Times New Roman" w:hAnsi="Times New Roman"/>
          <w:sz w:val="28"/>
          <w:szCs w:val="28"/>
        </w:rPr>
        <w:t>ретну</w:t>
      </w:r>
      <w:r w:rsidRPr="009C3F82">
        <w:rPr>
          <w:rFonts w:ascii="Times New Roman" w:hAnsi="Times New Roman"/>
          <w:sz w:val="28"/>
          <w:szCs w:val="28"/>
        </w:rPr>
        <w:t xml:space="preserve">ю цель, что </w:t>
      </w:r>
      <w:r w:rsidRPr="009C3F82">
        <w:rPr>
          <w:rFonts w:ascii="Times New Roman" w:hAnsi="Times New Roman"/>
          <w:i/>
          <w:sz w:val="28"/>
          <w:szCs w:val="28"/>
        </w:rPr>
        <w:t>создает риск не эффективного расходования средств</w:t>
      </w:r>
      <w:r>
        <w:rPr>
          <w:rFonts w:ascii="Times New Roman" w:hAnsi="Times New Roman"/>
          <w:sz w:val="28"/>
          <w:szCs w:val="28"/>
        </w:rPr>
        <w:t>.</w:t>
      </w:r>
    </w:p>
    <w:p w:rsidR="009547CD" w:rsidRDefault="009547C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0E069E">
        <w:rPr>
          <w:rFonts w:ascii="Times New Roman" w:hAnsi="Times New Roman"/>
          <w:sz w:val="28"/>
          <w:szCs w:val="28"/>
        </w:rPr>
        <w:t xml:space="preserve">проведенное </w:t>
      </w:r>
      <w:r>
        <w:rPr>
          <w:rFonts w:ascii="Times New Roman" w:hAnsi="Times New Roman"/>
          <w:sz w:val="28"/>
          <w:szCs w:val="28"/>
        </w:rPr>
        <w:t xml:space="preserve">в рамках данного мероприятия сопостановление пункта 1.1 Соглашений о предоставлении субсидий на укрепление материально-технической базы в рамках подпрограммы </w:t>
      </w:r>
      <w:r w:rsidRPr="009547CD">
        <w:rPr>
          <w:rFonts w:ascii="Times New Roman" w:hAnsi="Times New Roman"/>
          <w:sz w:val="28"/>
          <w:szCs w:val="28"/>
        </w:rPr>
        <w:t>«Развитие системы начального общего, основного общего, среднего общего образования» муниципальной программы «Развитие системы образования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 xml:space="preserve"> (Таблица №3 Отчета) и результатов достижения направления расходов «У</w:t>
      </w:r>
      <w:r w:rsidRPr="00EF6040">
        <w:rPr>
          <w:rFonts w:ascii="Times New Roman" w:hAnsi="Times New Roman"/>
          <w:sz w:val="28"/>
          <w:szCs w:val="28"/>
        </w:rPr>
        <w:t>крепление материально-технической базы бюджетных (автономных) учреждений</w:t>
      </w:r>
      <w:r>
        <w:rPr>
          <w:rFonts w:ascii="Times New Roman" w:hAnsi="Times New Roman"/>
          <w:sz w:val="28"/>
          <w:szCs w:val="28"/>
        </w:rPr>
        <w:t xml:space="preserve">», утвержденных указанной подпрограммой (Таблица №4 Отчета) </w:t>
      </w:r>
      <w:r w:rsidRPr="008158D8">
        <w:rPr>
          <w:rFonts w:ascii="Times New Roman" w:hAnsi="Times New Roman"/>
          <w:i/>
          <w:sz w:val="28"/>
          <w:szCs w:val="28"/>
        </w:rPr>
        <w:t>ставит под сомнение достоверность составления отчета по муниципальной программе</w:t>
      </w:r>
      <w:r w:rsidR="00051BFD">
        <w:rPr>
          <w:rFonts w:ascii="Times New Roman" w:hAnsi="Times New Roman"/>
          <w:i/>
          <w:sz w:val="28"/>
          <w:szCs w:val="28"/>
        </w:rPr>
        <w:t xml:space="preserve"> (подпрограмме)</w:t>
      </w:r>
      <w:r w:rsidRPr="008158D8">
        <w:rPr>
          <w:rFonts w:ascii="Times New Roman" w:hAnsi="Times New Roman"/>
          <w:i/>
          <w:sz w:val="28"/>
          <w:szCs w:val="28"/>
        </w:rPr>
        <w:t xml:space="preserve"> в части достижения результатов.</w:t>
      </w:r>
    </w:p>
    <w:p w:rsidR="00F27DE5" w:rsidRDefault="00FB2D83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7DE5">
        <w:rPr>
          <w:rFonts w:ascii="Times New Roman" w:hAnsi="Times New Roman"/>
          <w:sz w:val="28"/>
          <w:szCs w:val="28"/>
        </w:rPr>
        <w:t>.</w:t>
      </w:r>
      <w:r w:rsidR="00F27DE5" w:rsidRPr="00F27DE5">
        <w:rPr>
          <w:rFonts w:ascii="Times New Roman" w:hAnsi="Times New Roman" w:cs="Times New Roman"/>
          <w:sz w:val="28"/>
          <w:szCs w:val="28"/>
        </w:rPr>
        <w:t xml:space="preserve">Поведенный </w:t>
      </w:r>
      <w:r w:rsidR="00F27DE5">
        <w:rPr>
          <w:rFonts w:ascii="Times New Roman" w:hAnsi="Times New Roman" w:cs="Times New Roman"/>
          <w:sz w:val="28"/>
          <w:szCs w:val="28"/>
        </w:rPr>
        <w:t>а</w:t>
      </w:r>
      <w:r w:rsidR="00F27DE5" w:rsidRPr="00F27DE5">
        <w:rPr>
          <w:rFonts w:ascii="Times New Roman" w:hAnsi="Times New Roman"/>
          <w:sz w:val="28"/>
          <w:szCs w:val="28"/>
        </w:rPr>
        <w:t xml:space="preserve">нализ </w:t>
      </w:r>
      <w:r w:rsidR="00F27DE5">
        <w:rPr>
          <w:rFonts w:ascii="Times New Roman" w:hAnsi="Times New Roman"/>
          <w:sz w:val="28"/>
          <w:szCs w:val="28"/>
        </w:rPr>
        <w:t>П</w:t>
      </w:r>
      <w:r w:rsidR="00F27DE5" w:rsidRPr="00F27DE5">
        <w:rPr>
          <w:rFonts w:ascii="Times New Roman" w:hAnsi="Times New Roman"/>
          <w:sz w:val="28"/>
          <w:szCs w:val="28"/>
        </w:rPr>
        <w:t>орядк</w:t>
      </w:r>
      <w:r w:rsidR="00F27DE5">
        <w:rPr>
          <w:rFonts w:ascii="Times New Roman" w:hAnsi="Times New Roman"/>
          <w:sz w:val="28"/>
          <w:szCs w:val="28"/>
        </w:rPr>
        <w:t>а</w:t>
      </w:r>
      <w:r w:rsidR="00F27DE5" w:rsidRPr="00F27DE5">
        <w:rPr>
          <w:rFonts w:ascii="Times New Roman" w:hAnsi="Times New Roman"/>
          <w:sz w:val="28"/>
          <w:szCs w:val="28"/>
        </w:rPr>
        <w:t xml:space="preserve"> на наличие результатов предоставления субсидий для иных целевых субсидий предоставляемых в рамках не программных мероприятий</w:t>
      </w:r>
      <w:r w:rsidR="00F27DE5">
        <w:rPr>
          <w:rFonts w:ascii="Times New Roman" w:hAnsi="Times New Roman"/>
          <w:sz w:val="28"/>
          <w:szCs w:val="28"/>
        </w:rPr>
        <w:t xml:space="preserve"> выявил отсутствие результатов предоставления субсидий. В</w:t>
      </w:r>
      <w:r w:rsidR="00F27DE5" w:rsidRPr="00F27DE5">
        <w:rPr>
          <w:rFonts w:ascii="Times New Roman" w:hAnsi="Times New Roman"/>
          <w:sz w:val="28"/>
          <w:szCs w:val="28"/>
        </w:rPr>
        <w:t xml:space="preserve"> течение 9 месяцев 2022 года иные целевые субсидии </w:t>
      </w:r>
      <w:r w:rsidR="000E069E" w:rsidRPr="00F27DE5">
        <w:rPr>
          <w:rFonts w:ascii="Times New Roman" w:hAnsi="Times New Roman"/>
          <w:sz w:val="28"/>
          <w:szCs w:val="28"/>
        </w:rPr>
        <w:t>на сумму 17 80</w:t>
      </w:r>
      <w:r w:rsidR="00A057BB">
        <w:rPr>
          <w:rFonts w:ascii="Times New Roman" w:hAnsi="Times New Roman"/>
          <w:sz w:val="28"/>
          <w:szCs w:val="28"/>
        </w:rPr>
        <w:t>7</w:t>
      </w:r>
      <w:r w:rsidR="000E069E" w:rsidRPr="00F27DE5">
        <w:rPr>
          <w:rFonts w:ascii="Times New Roman" w:hAnsi="Times New Roman"/>
          <w:sz w:val="28"/>
          <w:szCs w:val="28"/>
        </w:rPr>
        <w:t>,</w:t>
      </w:r>
      <w:r w:rsidR="00A057BB">
        <w:rPr>
          <w:rFonts w:ascii="Times New Roman" w:hAnsi="Times New Roman"/>
          <w:sz w:val="28"/>
          <w:szCs w:val="28"/>
        </w:rPr>
        <w:t>4</w:t>
      </w:r>
      <w:r w:rsidR="000E069E" w:rsidRPr="00F27DE5">
        <w:rPr>
          <w:rFonts w:ascii="Times New Roman" w:hAnsi="Times New Roman"/>
          <w:sz w:val="28"/>
          <w:szCs w:val="28"/>
        </w:rPr>
        <w:t xml:space="preserve"> тыс. руб.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F27DE5" w:rsidRPr="00F27DE5">
        <w:rPr>
          <w:rFonts w:ascii="Times New Roman" w:hAnsi="Times New Roman"/>
          <w:sz w:val="28"/>
          <w:szCs w:val="28"/>
        </w:rPr>
        <w:t>предоставлялись подведомственным бюджетным учреждениям в рамках непрограммных мероприятий для которых результат в пункте 2.12 Порядка не</w:t>
      </w:r>
      <w:r w:rsidR="00816439">
        <w:rPr>
          <w:rFonts w:ascii="Times New Roman" w:hAnsi="Times New Roman"/>
          <w:sz w:val="28"/>
          <w:szCs w:val="28"/>
        </w:rPr>
        <w:t xml:space="preserve"> был установлен.</w:t>
      </w:r>
    </w:p>
    <w:p w:rsidR="00816439" w:rsidRDefault="00CC28F7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рассмотренных С</w:t>
      </w:r>
      <w:r w:rsidRPr="00F27DE5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ях</w:t>
      </w:r>
      <w:r w:rsidR="00F27DE5" w:rsidRPr="00F27DE5">
        <w:rPr>
          <w:rFonts w:ascii="Times New Roman" w:hAnsi="Times New Roman"/>
          <w:sz w:val="28"/>
          <w:szCs w:val="28"/>
        </w:rPr>
        <w:t xml:space="preserve"> по иной целевой субсидии «Резервный фонд Администрации» на сумму </w:t>
      </w:r>
      <w:r w:rsidR="00A057BB">
        <w:rPr>
          <w:rFonts w:ascii="Times New Roman" w:hAnsi="Times New Roman"/>
          <w:sz w:val="28"/>
          <w:szCs w:val="28"/>
        </w:rPr>
        <w:t>6537,4</w:t>
      </w:r>
      <w:r w:rsidR="00F27DE5" w:rsidRPr="00F27DE5">
        <w:rPr>
          <w:rFonts w:ascii="Times New Roman" w:hAnsi="Times New Roman"/>
          <w:sz w:val="28"/>
          <w:szCs w:val="28"/>
        </w:rPr>
        <w:t xml:space="preserve"> тыс. руб. </w:t>
      </w:r>
      <w:r>
        <w:rPr>
          <w:rFonts w:ascii="Times New Roman" w:hAnsi="Times New Roman"/>
          <w:sz w:val="28"/>
          <w:szCs w:val="28"/>
        </w:rPr>
        <w:t>н</w:t>
      </w:r>
      <w:r w:rsidR="00F27DE5" w:rsidRPr="00F27DE5">
        <w:rPr>
          <w:rFonts w:ascii="Times New Roman" w:hAnsi="Times New Roman"/>
          <w:sz w:val="28"/>
          <w:szCs w:val="28"/>
        </w:rPr>
        <w:t>аправление расходов (цель использования субсидии) указанные в пункте 1.1. Соглашений соответствуют цели выделения определенной Распоряжениями Администрации муниципального образования «Город Майкоп» о выделении средств из резервного фонда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Майкоп»</w:t>
      </w:r>
      <w:r w:rsidR="00F27DE5" w:rsidRPr="00F27DE5">
        <w:rPr>
          <w:rFonts w:ascii="Times New Roman" w:hAnsi="Times New Roman"/>
          <w:sz w:val="28"/>
          <w:szCs w:val="28"/>
        </w:rPr>
        <w:t xml:space="preserve">. Однако, как и в предыдущих Соглашениях Приложение №2 к Соглашению «Значения результатов предоставления субсидии» - не заполнено, то есть результат не установлен. </w:t>
      </w:r>
      <w:r w:rsidR="00816439" w:rsidRPr="00816439">
        <w:rPr>
          <w:rFonts w:ascii="Times New Roman" w:hAnsi="Times New Roman"/>
          <w:i/>
          <w:sz w:val="28"/>
          <w:szCs w:val="28"/>
        </w:rPr>
        <w:t>Данный факт свидетельствует о формальном отношение должностного лица</w:t>
      </w:r>
      <w:r w:rsidR="00816439">
        <w:rPr>
          <w:rFonts w:ascii="Times New Roman" w:hAnsi="Times New Roman"/>
          <w:i/>
          <w:sz w:val="28"/>
          <w:szCs w:val="28"/>
        </w:rPr>
        <w:t xml:space="preserve"> Комитета по образованию</w:t>
      </w:r>
      <w:r w:rsidR="00816439" w:rsidRPr="00816439">
        <w:rPr>
          <w:rFonts w:ascii="Times New Roman" w:hAnsi="Times New Roman"/>
          <w:i/>
          <w:sz w:val="28"/>
          <w:szCs w:val="28"/>
        </w:rPr>
        <w:t xml:space="preserve"> к составлению Соглашения и получателя субсидии к подписанию.</w:t>
      </w:r>
    </w:p>
    <w:p w:rsidR="00F27DE5" w:rsidRPr="00CC28F7" w:rsidRDefault="00CC28F7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результатов предоставлени</w:t>
      </w:r>
      <w:r w:rsidR="0081643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субсидий на иные цели в Порядке и Соглашениях мож</w:t>
      </w:r>
      <w:r w:rsidR="00816439">
        <w:rPr>
          <w:rFonts w:ascii="Times New Roman" w:hAnsi="Times New Roman"/>
          <w:sz w:val="28"/>
          <w:szCs w:val="28"/>
        </w:rPr>
        <w:t xml:space="preserve">ет быть </w:t>
      </w:r>
      <w:r>
        <w:rPr>
          <w:rFonts w:ascii="Times New Roman" w:hAnsi="Times New Roman"/>
          <w:sz w:val="28"/>
          <w:szCs w:val="28"/>
        </w:rPr>
        <w:t>отнес</w:t>
      </w:r>
      <w:r w:rsidR="00816439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i/>
          <w:sz w:val="28"/>
          <w:szCs w:val="28"/>
        </w:rPr>
        <w:t xml:space="preserve">административному нарушению </w:t>
      </w:r>
      <w:r w:rsidRPr="005941D4">
        <w:rPr>
          <w:rFonts w:ascii="Times New Roman" w:hAnsi="Times New Roman"/>
          <w:i/>
          <w:sz w:val="28"/>
          <w:szCs w:val="28"/>
        </w:rPr>
        <w:t>по части 1 статьи 15.15.5 КоАП РФ.</w:t>
      </w:r>
    </w:p>
    <w:p w:rsidR="00D97BA7" w:rsidRDefault="00D97BA7" w:rsidP="001351C2">
      <w:pPr>
        <w:pStyle w:val="a6"/>
        <w:spacing w:after="0" w:line="240" w:lineRule="auto"/>
        <w:ind w:left="142" w:right="-284"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1BFD" w:rsidRDefault="00051BFD" w:rsidP="001351C2">
      <w:pPr>
        <w:pStyle w:val="a6"/>
        <w:spacing w:after="0" w:line="240" w:lineRule="auto"/>
        <w:ind w:left="142" w:right="-284"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культуры </w:t>
      </w:r>
      <w:r w:rsidRPr="002B3A7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«Город Майкоп»</w:t>
      </w:r>
    </w:p>
    <w:p w:rsidR="00051BFD" w:rsidRDefault="00F85E7F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51BFD" w:rsidRPr="00F85E7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Порядка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Управления культуры муниципального образования «Город Майкоп», утвержденного постановлением Администрации муниципального образования «Город Майкоп» от 20.01.2021 № 32 (далее – Порядок) </w:t>
      </w:r>
      <w:r w:rsidR="00051BFD" w:rsidRPr="00F85E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выявил необходимость внесения изменений в вышеуказанный Порядок в пункты 1.2, 1.3, 1.4, 1.5,</w:t>
      </w:r>
      <w:r w:rsidR="00816439">
        <w:rPr>
          <w:rFonts w:ascii="Times New Roman" w:eastAsia="Times New Roman" w:hAnsi="Times New Roman"/>
          <w:sz w:val="28"/>
          <w:szCs w:val="28"/>
          <w:lang w:eastAsia="ru-RU"/>
        </w:rPr>
        <w:t xml:space="preserve"> 2.2,</w:t>
      </w:r>
      <w:r w:rsidRPr="00F85E7F">
        <w:rPr>
          <w:rFonts w:ascii="Times New Roman" w:eastAsia="Times New Roman" w:hAnsi="Times New Roman"/>
          <w:sz w:val="28"/>
          <w:szCs w:val="28"/>
          <w:lang w:eastAsia="ru-RU"/>
        </w:rPr>
        <w:t xml:space="preserve">2.4, </w:t>
      </w:r>
      <w:r w:rsidR="00051BFD" w:rsidRPr="00F85E7F">
        <w:rPr>
          <w:rFonts w:ascii="Times New Roman" w:eastAsia="Times New Roman" w:hAnsi="Times New Roman"/>
          <w:sz w:val="28"/>
          <w:szCs w:val="28"/>
          <w:lang w:eastAsia="ru-RU"/>
        </w:rPr>
        <w:t>2.7, 3.1 для приведения его в соответствие с Общими требованиями</w:t>
      </w:r>
      <w:r w:rsidR="00051BFD" w:rsidRPr="00F85E7F">
        <w:rPr>
          <w:rFonts w:ascii="Times New Roman" w:hAnsi="Times New Roman"/>
          <w:sz w:val="28"/>
          <w:szCs w:val="28"/>
        </w:rPr>
        <w:t xml:space="preserve">, установленным Правительством Российской Федерации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цели». </w:t>
      </w:r>
    </w:p>
    <w:p w:rsidR="00F85E7F" w:rsidRPr="00F85E7F" w:rsidRDefault="00F85E7F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Проведенный м</w:t>
      </w:r>
      <w:r w:rsidRPr="00175F2D">
        <w:rPr>
          <w:rFonts w:ascii="Times New Roman" w:hAnsi="Times New Roman"/>
          <w:sz w:val="28"/>
          <w:szCs w:val="28"/>
        </w:rPr>
        <w:t>ониторинг субсидий на иные цели, утвержденных бюджетной росписью на 2022 финансовый год и на плановый период 2023 и 2024 годов</w:t>
      </w:r>
      <w:r>
        <w:rPr>
          <w:rFonts w:ascii="Times New Roman" w:hAnsi="Times New Roman"/>
          <w:sz w:val="28"/>
          <w:szCs w:val="28"/>
        </w:rPr>
        <w:t xml:space="preserve"> Управления культуры муниципального образования «Город Майкоп» по состоянию на 1.10.2022</w:t>
      </w:r>
      <w:r w:rsidRPr="00175F2D">
        <w:rPr>
          <w:rFonts w:ascii="Times New Roman" w:hAnsi="Times New Roman"/>
          <w:sz w:val="28"/>
          <w:szCs w:val="28"/>
        </w:rPr>
        <w:t>, на соответствие Целям, определенным Порядк</w:t>
      </w:r>
      <w:r>
        <w:rPr>
          <w:rFonts w:ascii="Times New Roman" w:hAnsi="Times New Roman"/>
          <w:sz w:val="28"/>
          <w:szCs w:val="28"/>
        </w:rPr>
        <w:t>о</w:t>
      </w:r>
      <w:r w:rsidRPr="00175F2D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выявил:</w:t>
      </w:r>
    </w:p>
    <w:p w:rsidR="00F02810" w:rsidRDefault="00051BFD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85E7F">
        <w:rPr>
          <w:rFonts w:ascii="Times New Roman" w:hAnsi="Times New Roman"/>
          <w:sz w:val="28"/>
          <w:szCs w:val="28"/>
        </w:rPr>
        <w:t xml:space="preserve">в подпунктах «а» и «б» пункта 1.3 Порядка </w:t>
      </w:r>
      <w:r w:rsidR="00FB2D83">
        <w:rPr>
          <w:rFonts w:ascii="Times New Roman" w:hAnsi="Times New Roman"/>
          <w:sz w:val="28"/>
          <w:szCs w:val="28"/>
        </w:rPr>
        <w:t xml:space="preserve">указанные </w:t>
      </w:r>
      <w:r w:rsidR="00F85E7F">
        <w:rPr>
          <w:rFonts w:ascii="Times New Roman" w:hAnsi="Times New Roman"/>
          <w:sz w:val="28"/>
          <w:szCs w:val="28"/>
        </w:rPr>
        <w:t>муниципальные программы</w:t>
      </w:r>
      <w:r w:rsidR="00FB2D83">
        <w:rPr>
          <w:rFonts w:ascii="Times New Roman" w:hAnsi="Times New Roman"/>
          <w:sz w:val="28"/>
          <w:szCs w:val="28"/>
        </w:rPr>
        <w:t>,</w:t>
      </w:r>
      <w:r w:rsidR="00F85E7F">
        <w:rPr>
          <w:rFonts w:ascii="Times New Roman" w:hAnsi="Times New Roman"/>
          <w:sz w:val="28"/>
          <w:szCs w:val="28"/>
        </w:rPr>
        <w:t xml:space="preserve"> признаны утратившими силу с 1 января 2022 года</w:t>
      </w:r>
      <w:r w:rsidR="00F02810">
        <w:rPr>
          <w:rFonts w:ascii="Times New Roman" w:hAnsi="Times New Roman"/>
          <w:sz w:val="28"/>
          <w:szCs w:val="28"/>
        </w:rPr>
        <w:t>;</w:t>
      </w:r>
    </w:p>
    <w:p w:rsidR="00051BFD" w:rsidRDefault="00F02810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16439">
        <w:rPr>
          <w:rFonts w:ascii="Times New Roman" w:hAnsi="Times New Roman"/>
          <w:sz w:val="28"/>
          <w:szCs w:val="28"/>
        </w:rPr>
        <w:t>ц</w:t>
      </w:r>
      <w:r w:rsidR="00F85E7F">
        <w:rPr>
          <w:rFonts w:ascii="Times New Roman" w:hAnsi="Times New Roman"/>
          <w:sz w:val="28"/>
          <w:szCs w:val="28"/>
        </w:rPr>
        <w:t>ели предоставления субсидий</w:t>
      </w:r>
      <w:r w:rsidR="006D47C5">
        <w:rPr>
          <w:rFonts w:ascii="Times New Roman" w:hAnsi="Times New Roman"/>
          <w:sz w:val="28"/>
          <w:szCs w:val="28"/>
        </w:rPr>
        <w:t>,</w:t>
      </w:r>
      <w:r w:rsidR="00F85E7F">
        <w:rPr>
          <w:rFonts w:ascii="Times New Roman" w:hAnsi="Times New Roman"/>
          <w:sz w:val="28"/>
          <w:szCs w:val="28"/>
        </w:rPr>
        <w:t xml:space="preserve"> указанные в пункт</w:t>
      </w:r>
      <w:r w:rsidR="00816439">
        <w:rPr>
          <w:rFonts w:ascii="Times New Roman" w:hAnsi="Times New Roman"/>
          <w:sz w:val="28"/>
          <w:szCs w:val="28"/>
        </w:rPr>
        <w:t>е</w:t>
      </w:r>
      <w:r w:rsidR="00F85E7F">
        <w:rPr>
          <w:rFonts w:ascii="Times New Roman" w:hAnsi="Times New Roman"/>
          <w:sz w:val="28"/>
          <w:szCs w:val="28"/>
        </w:rPr>
        <w:t xml:space="preserve"> 1.1 </w:t>
      </w:r>
      <w:r w:rsidR="006D47C5">
        <w:rPr>
          <w:rFonts w:ascii="Times New Roman" w:hAnsi="Times New Roman"/>
          <w:sz w:val="28"/>
          <w:szCs w:val="28"/>
        </w:rPr>
        <w:t xml:space="preserve">Соглашений о предоставлении </w:t>
      </w:r>
      <w:r w:rsidR="00FB2D83">
        <w:rPr>
          <w:rFonts w:ascii="Times New Roman" w:hAnsi="Times New Roman"/>
          <w:sz w:val="28"/>
          <w:szCs w:val="28"/>
        </w:rPr>
        <w:t xml:space="preserve">субсидий на иные цели </w:t>
      </w:r>
      <w:r w:rsidR="006D47C5">
        <w:rPr>
          <w:rFonts w:ascii="Times New Roman" w:hAnsi="Times New Roman"/>
          <w:sz w:val="28"/>
          <w:szCs w:val="28"/>
        </w:rPr>
        <w:t xml:space="preserve">соответствуют </w:t>
      </w:r>
      <w:r w:rsidR="006D47C5" w:rsidRPr="00175F2D">
        <w:rPr>
          <w:rFonts w:ascii="Times New Roman" w:hAnsi="Times New Roman"/>
          <w:sz w:val="28"/>
          <w:szCs w:val="28"/>
        </w:rPr>
        <w:t>бюджетной роспис</w:t>
      </w:r>
      <w:r w:rsidR="00FB2D83">
        <w:rPr>
          <w:rFonts w:ascii="Times New Roman" w:hAnsi="Times New Roman"/>
          <w:sz w:val="28"/>
          <w:szCs w:val="28"/>
        </w:rPr>
        <w:t>и</w:t>
      </w:r>
      <w:r w:rsidR="006D47C5" w:rsidRPr="00175F2D">
        <w:rPr>
          <w:rFonts w:ascii="Times New Roman" w:hAnsi="Times New Roman"/>
          <w:sz w:val="28"/>
          <w:szCs w:val="28"/>
        </w:rPr>
        <w:t xml:space="preserve"> на 2022 финансовый год и на плановый период 2023 и 2024 годов</w:t>
      </w:r>
      <w:r w:rsidR="006D47C5">
        <w:rPr>
          <w:rFonts w:ascii="Times New Roman" w:hAnsi="Times New Roman"/>
          <w:sz w:val="28"/>
          <w:szCs w:val="28"/>
        </w:rPr>
        <w:t xml:space="preserve"> Управления культуры</w:t>
      </w:r>
      <w:r w:rsidR="00816439">
        <w:rPr>
          <w:rFonts w:ascii="Times New Roman" w:hAnsi="Times New Roman"/>
          <w:sz w:val="28"/>
          <w:szCs w:val="28"/>
        </w:rPr>
        <w:t>;</w:t>
      </w:r>
    </w:p>
    <w:p w:rsidR="003F6EE5" w:rsidRDefault="00F02810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47C5">
        <w:rPr>
          <w:rFonts w:ascii="Times New Roman" w:hAnsi="Times New Roman"/>
          <w:sz w:val="28"/>
          <w:szCs w:val="28"/>
        </w:rPr>
        <w:t xml:space="preserve">) </w:t>
      </w:r>
      <w:r w:rsidR="003F6EE5">
        <w:rPr>
          <w:rFonts w:ascii="Times New Roman" w:hAnsi="Times New Roman"/>
          <w:sz w:val="28"/>
          <w:szCs w:val="28"/>
        </w:rPr>
        <w:t xml:space="preserve">все </w:t>
      </w:r>
      <w:r w:rsidR="006D47C5">
        <w:rPr>
          <w:rFonts w:ascii="Times New Roman" w:hAnsi="Times New Roman"/>
          <w:sz w:val="28"/>
          <w:szCs w:val="28"/>
        </w:rPr>
        <w:t xml:space="preserve">Соглашения </w:t>
      </w:r>
      <w:r w:rsidR="003F6EE5">
        <w:rPr>
          <w:rFonts w:ascii="Times New Roman" w:hAnsi="Times New Roman"/>
          <w:sz w:val="28"/>
          <w:szCs w:val="28"/>
        </w:rPr>
        <w:t>п</w:t>
      </w:r>
      <w:r w:rsidR="006D47C5">
        <w:rPr>
          <w:rFonts w:ascii="Times New Roman" w:hAnsi="Times New Roman"/>
          <w:sz w:val="28"/>
          <w:szCs w:val="28"/>
        </w:rPr>
        <w:t>о предоставл</w:t>
      </w:r>
      <w:r w:rsidR="003F6EE5">
        <w:rPr>
          <w:rFonts w:ascii="Times New Roman" w:hAnsi="Times New Roman"/>
          <w:sz w:val="28"/>
          <w:szCs w:val="28"/>
        </w:rPr>
        <w:t xml:space="preserve">яемым </w:t>
      </w:r>
      <w:r w:rsidR="00FB2D83">
        <w:rPr>
          <w:rFonts w:ascii="Times New Roman" w:hAnsi="Times New Roman"/>
          <w:sz w:val="28"/>
          <w:szCs w:val="28"/>
        </w:rPr>
        <w:t>субсиди</w:t>
      </w:r>
      <w:r w:rsidR="003F6EE5">
        <w:rPr>
          <w:rFonts w:ascii="Times New Roman" w:hAnsi="Times New Roman"/>
          <w:sz w:val="28"/>
          <w:szCs w:val="28"/>
        </w:rPr>
        <w:t>ям н</w:t>
      </w:r>
      <w:r w:rsidR="00FB2D83">
        <w:rPr>
          <w:rFonts w:ascii="Times New Roman" w:hAnsi="Times New Roman"/>
          <w:sz w:val="28"/>
          <w:szCs w:val="28"/>
        </w:rPr>
        <w:t>а иные цели</w:t>
      </w:r>
      <w:r w:rsidR="003F6EE5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817D1B">
        <w:rPr>
          <w:rFonts w:ascii="Times New Roman" w:hAnsi="Times New Roman"/>
          <w:sz w:val="28"/>
          <w:szCs w:val="28"/>
        </w:rPr>
        <w:t xml:space="preserve">на общую сумму 1 088,2 тыс. руб. </w:t>
      </w:r>
      <w:r w:rsidR="006D47C5" w:rsidRPr="006D47C5">
        <w:rPr>
          <w:rFonts w:ascii="Times New Roman" w:hAnsi="Times New Roman"/>
          <w:i/>
          <w:sz w:val="28"/>
          <w:szCs w:val="28"/>
        </w:rPr>
        <w:t>не соответствую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="00CC28F7">
        <w:rPr>
          <w:rFonts w:ascii="Times New Roman" w:hAnsi="Times New Roman"/>
          <w:i/>
          <w:sz w:val="28"/>
          <w:szCs w:val="28"/>
        </w:rPr>
        <w:t>типовой форме</w:t>
      </w:r>
      <w:r w:rsidR="006D47C5" w:rsidRPr="006D47C5">
        <w:rPr>
          <w:rFonts w:ascii="Times New Roman" w:hAnsi="Times New Roman"/>
          <w:i/>
          <w:sz w:val="28"/>
          <w:szCs w:val="28"/>
        </w:rPr>
        <w:t>, установленной Финансовым управлением Администрации муниципального образования «Город Майкоп»</w:t>
      </w:r>
      <w:r w:rsidR="006D47C5">
        <w:rPr>
          <w:rFonts w:ascii="Times New Roman" w:hAnsi="Times New Roman"/>
          <w:i/>
          <w:sz w:val="28"/>
          <w:szCs w:val="28"/>
        </w:rPr>
        <w:t>, что является нарушением</w:t>
      </w:r>
      <w:r w:rsidR="006D47C5" w:rsidRPr="0067320E">
        <w:rPr>
          <w:rFonts w:ascii="Times New Roman" w:hAnsi="Times New Roman"/>
          <w:i/>
          <w:sz w:val="28"/>
          <w:szCs w:val="28"/>
        </w:rPr>
        <w:t xml:space="preserve"> пункта 2.3 Порядка</w:t>
      </w:r>
      <w:r w:rsidR="003F6EE5">
        <w:rPr>
          <w:rFonts w:ascii="Times New Roman" w:hAnsi="Times New Roman"/>
          <w:i/>
          <w:sz w:val="28"/>
          <w:szCs w:val="28"/>
        </w:rPr>
        <w:t>, д</w:t>
      </w:r>
      <w:r w:rsidR="003F6EE5" w:rsidRPr="00816439">
        <w:rPr>
          <w:rFonts w:ascii="Times New Roman" w:hAnsi="Times New Roman"/>
          <w:i/>
          <w:sz w:val="28"/>
          <w:szCs w:val="28"/>
        </w:rPr>
        <w:t>анный факт свидетельствует о формальном отношение должностного лица</w:t>
      </w:r>
      <w:r w:rsidR="003F6EE5">
        <w:rPr>
          <w:rFonts w:ascii="Times New Roman" w:hAnsi="Times New Roman"/>
          <w:i/>
          <w:sz w:val="28"/>
          <w:szCs w:val="28"/>
        </w:rPr>
        <w:t xml:space="preserve"> Управления культуры</w:t>
      </w:r>
      <w:r w:rsidR="003F6EE5" w:rsidRPr="00816439">
        <w:rPr>
          <w:rFonts w:ascii="Times New Roman" w:hAnsi="Times New Roman"/>
          <w:i/>
          <w:sz w:val="28"/>
          <w:szCs w:val="28"/>
        </w:rPr>
        <w:t xml:space="preserve"> к составлению Соглашени</w:t>
      </w:r>
      <w:r w:rsidR="003F6EE5">
        <w:rPr>
          <w:rFonts w:ascii="Times New Roman" w:hAnsi="Times New Roman"/>
          <w:i/>
          <w:sz w:val="28"/>
          <w:szCs w:val="28"/>
        </w:rPr>
        <w:t>й;</w:t>
      </w:r>
    </w:p>
    <w:p w:rsidR="00F02810" w:rsidRDefault="00F02810" w:rsidP="001351C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рассмотренные Соглашения на предоставление субсидии на у</w:t>
      </w:r>
      <w:r w:rsidRPr="0067320E">
        <w:rPr>
          <w:rFonts w:ascii="Times New Roman" w:hAnsi="Times New Roman"/>
          <w:sz w:val="28"/>
          <w:szCs w:val="28"/>
        </w:rPr>
        <w:t>крепление 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не содержат детализации конкретных направлений расходов, на которые могут быть потрачены средства, </w:t>
      </w:r>
      <w:r w:rsidRPr="0067320E">
        <w:rPr>
          <w:rFonts w:ascii="Times New Roman" w:hAnsi="Times New Roman"/>
          <w:i/>
          <w:sz w:val="28"/>
          <w:szCs w:val="28"/>
        </w:rPr>
        <w:t xml:space="preserve">что </w:t>
      </w:r>
      <w:r>
        <w:rPr>
          <w:rFonts w:ascii="Times New Roman" w:hAnsi="Times New Roman"/>
          <w:i/>
          <w:sz w:val="28"/>
          <w:szCs w:val="28"/>
        </w:rPr>
        <w:t>может привести</w:t>
      </w:r>
      <w:r w:rsidRPr="0067320E">
        <w:rPr>
          <w:rFonts w:ascii="Times New Roman" w:hAnsi="Times New Roman"/>
          <w:i/>
          <w:sz w:val="28"/>
          <w:szCs w:val="28"/>
        </w:rPr>
        <w:t xml:space="preserve"> к риску неэф</w:t>
      </w:r>
      <w:r>
        <w:rPr>
          <w:rFonts w:ascii="Times New Roman" w:hAnsi="Times New Roman"/>
          <w:i/>
          <w:sz w:val="28"/>
          <w:szCs w:val="28"/>
        </w:rPr>
        <w:t>фективного использования средств</w:t>
      </w:r>
      <w:r w:rsidR="00817D1B">
        <w:rPr>
          <w:rFonts w:ascii="Times New Roman" w:hAnsi="Times New Roman"/>
          <w:i/>
          <w:sz w:val="28"/>
          <w:szCs w:val="28"/>
        </w:rPr>
        <w:t xml:space="preserve"> в объеме 235,0 тыс. руб.</w:t>
      </w:r>
    </w:p>
    <w:p w:rsidR="00051BFD" w:rsidRDefault="00051BFD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CA3CC1">
        <w:rPr>
          <w:rFonts w:ascii="Times New Roman" w:hAnsi="Times New Roman"/>
          <w:sz w:val="28"/>
          <w:szCs w:val="28"/>
        </w:rPr>
        <w:t>3. Анализ результатов предоставления субсидий, установленных Порядком, на соответствие результатам, утвержденным муниципальн</w:t>
      </w:r>
      <w:r w:rsidR="00F02810" w:rsidRPr="00CA3CC1">
        <w:rPr>
          <w:rFonts w:ascii="Times New Roman" w:hAnsi="Times New Roman"/>
          <w:sz w:val="28"/>
          <w:szCs w:val="28"/>
        </w:rPr>
        <w:t>ыми</w:t>
      </w:r>
      <w:r w:rsidRPr="00CA3CC1">
        <w:rPr>
          <w:rFonts w:ascii="Times New Roman" w:hAnsi="Times New Roman"/>
          <w:sz w:val="28"/>
          <w:szCs w:val="28"/>
        </w:rPr>
        <w:t xml:space="preserve"> программ</w:t>
      </w:r>
      <w:r w:rsidR="00F02810" w:rsidRPr="00CA3CC1">
        <w:rPr>
          <w:rFonts w:ascii="Times New Roman" w:hAnsi="Times New Roman"/>
          <w:sz w:val="28"/>
          <w:szCs w:val="28"/>
        </w:rPr>
        <w:t>ами</w:t>
      </w:r>
      <w:r w:rsidRPr="00CA3CC1">
        <w:rPr>
          <w:rFonts w:ascii="Times New Roman" w:hAnsi="Times New Roman"/>
          <w:sz w:val="28"/>
          <w:szCs w:val="28"/>
        </w:rPr>
        <w:t xml:space="preserve"> «Развитие </w:t>
      </w:r>
      <w:r w:rsidR="006D47C5" w:rsidRPr="00CA3CC1">
        <w:rPr>
          <w:rFonts w:ascii="Times New Roman" w:hAnsi="Times New Roman"/>
          <w:sz w:val="28"/>
          <w:szCs w:val="28"/>
        </w:rPr>
        <w:t>культуры</w:t>
      </w:r>
      <w:r w:rsidRPr="00CA3CC1">
        <w:rPr>
          <w:rFonts w:ascii="Times New Roman" w:hAnsi="Times New Roman"/>
          <w:sz w:val="28"/>
          <w:szCs w:val="28"/>
        </w:rPr>
        <w:t xml:space="preserve"> муниципаль</w:t>
      </w:r>
      <w:r w:rsidR="00F02810" w:rsidRPr="00CA3CC1">
        <w:rPr>
          <w:rFonts w:ascii="Times New Roman" w:hAnsi="Times New Roman"/>
          <w:sz w:val="28"/>
          <w:szCs w:val="28"/>
        </w:rPr>
        <w:t xml:space="preserve">ного образования «Город Майкоп» и </w:t>
      </w:r>
      <w:r w:rsidR="00F02810">
        <w:rPr>
          <w:rFonts w:ascii="Times New Roman" w:hAnsi="Times New Roman"/>
          <w:sz w:val="28"/>
          <w:szCs w:val="28"/>
        </w:rPr>
        <w:t xml:space="preserve">«Социальная </w:t>
      </w:r>
      <w:r w:rsidR="00F02810" w:rsidRPr="00D514DD">
        <w:rPr>
          <w:rFonts w:ascii="Times New Roman" w:hAnsi="Times New Roman"/>
          <w:sz w:val="28"/>
          <w:szCs w:val="28"/>
        </w:rPr>
        <w:t>поддержка отдельных категорий граждан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 xml:space="preserve"> выявил:</w:t>
      </w:r>
    </w:p>
    <w:p w:rsidR="00F02810" w:rsidRDefault="00F02810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результат, утвержденный муниципальной программой «</w:t>
      </w:r>
      <w:r w:rsidRPr="00617198">
        <w:rPr>
          <w:rFonts w:ascii="Times New Roman" w:hAnsi="Times New Roman"/>
          <w:sz w:val="28"/>
          <w:szCs w:val="28"/>
        </w:rPr>
        <w:t xml:space="preserve">Развитие культуры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617198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муниципального образования «Город Майкоп» от </w:t>
      </w:r>
      <w:r w:rsidRPr="00D514DD">
        <w:rPr>
          <w:rFonts w:ascii="Times New Roman" w:hAnsi="Times New Roman"/>
          <w:sz w:val="28"/>
          <w:szCs w:val="28"/>
        </w:rPr>
        <w:t xml:space="preserve">10.12.2021 </w:t>
      </w:r>
      <w:r>
        <w:rPr>
          <w:rFonts w:ascii="Times New Roman" w:hAnsi="Times New Roman"/>
          <w:sz w:val="28"/>
          <w:szCs w:val="28"/>
        </w:rPr>
        <w:t xml:space="preserve">№1353 соответствует результату, установленному в 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>. 6 пункта 2.12 Порядка № 32.</w:t>
      </w:r>
    </w:p>
    <w:p w:rsidR="00F02810" w:rsidRDefault="004816A0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</w:t>
      </w:r>
      <w:r w:rsidR="00F02810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,</w:t>
      </w:r>
      <w:r w:rsidR="00F02810">
        <w:rPr>
          <w:rFonts w:ascii="Times New Roman" w:hAnsi="Times New Roman"/>
          <w:sz w:val="28"/>
          <w:szCs w:val="28"/>
        </w:rPr>
        <w:t xml:space="preserve"> утвержденный в муниципальной программе «Социальная </w:t>
      </w:r>
      <w:r w:rsidR="00F02810" w:rsidRPr="00D514DD">
        <w:rPr>
          <w:rFonts w:ascii="Times New Roman" w:hAnsi="Times New Roman"/>
          <w:sz w:val="28"/>
          <w:szCs w:val="28"/>
        </w:rPr>
        <w:t>поддержка отдельных категорий граждан муниципального образования «Город Майкоп»</w:t>
      </w:r>
      <w:r w:rsidR="00F02810">
        <w:rPr>
          <w:rFonts w:ascii="Times New Roman" w:hAnsi="Times New Roman"/>
          <w:sz w:val="28"/>
          <w:szCs w:val="28"/>
        </w:rPr>
        <w:t>,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утвержденной постановлением Администрации муниципального образования «Город Майкоп» от 25</w:t>
      </w:r>
      <w:r w:rsidRPr="00D514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D514DD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№1250 </w:t>
      </w:r>
      <w:r w:rsidR="00F02810" w:rsidRPr="00911851">
        <w:rPr>
          <w:rFonts w:ascii="Times New Roman" w:hAnsi="Times New Roman"/>
          <w:i/>
          <w:sz w:val="28"/>
          <w:szCs w:val="28"/>
        </w:rPr>
        <w:t>не установлен пунктом 2.12 Порядка №32</w:t>
      </w:r>
      <w:r w:rsidR="00A057BB">
        <w:rPr>
          <w:rFonts w:ascii="Times New Roman" w:hAnsi="Times New Roman"/>
          <w:i/>
          <w:sz w:val="28"/>
          <w:szCs w:val="28"/>
        </w:rPr>
        <w:t xml:space="preserve"> на сумму 50,0 тыс. руб.</w:t>
      </w:r>
    </w:p>
    <w:p w:rsidR="004816A0" w:rsidRDefault="004816A0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Соглашения на предоставление субсидий заключенные на достижение целей вышеуказанны</w:t>
      </w:r>
      <w:r w:rsidR="003F6EE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муниципальных программ не содержат результаты предоставления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Pr="004816A0">
        <w:rPr>
          <w:rFonts w:ascii="Times New Roman" w:hAnsi="Times New Roman"/>
          <w:sz w:val="28"/>
          <w:szCs w:val="28"/>
        </w:rPr>
        <w:t>субсидий</w:t>
      </w:r>
      <w:r>
        <w:rPr>
          <w:rFonts w:ascii="Times New Roman" w:hAnsi="Times New Roman"/>
          <w:sz w:val="28"/>
          <w:szCs w:val="28"/>
        </w:rPr>
        <w:t xml:space="preserve"> и детализацию мероприятий (приобретений) необходимых для освоения средств, что </w:t>
      </w:r>
      <w:r w:rsidRPr="008158D8">
        <w:rPr>
          <w:rFonts w:ascii="Times New Roman" w:hAnsi="Times New Roman"/>
          <w:i/>
          <w:sz w:val="28"/>
          <w:szCs w:val="28"/>
        </w:rPr>
        <w:t>ставит под сомнение достоверность составления отчета по муниципальн</w:t>
      </w:r>
      <w:r>
        <w:rPr>
          <w:rFonts w:ascii="Times New Roman" w:hAnsi="Times New Roman"/>
          <w:i/>
          <w:sz w:val="28"/>
          <w:szCs w:val="28"/>
        </w:rPr>
        <w:t>ым</w:t>
      </w:r>
      <w:r w:rsidRPr="008158D8">
        <w:rPr>
          <w:rFonts w:ascii="Times New Roman" w:hAnsi="Times New Roman"/>
          <w:i/>
          <w:sz w:val="28"/>
          <w:szCs w:val="28"/>
        </w:rPr>
        <w:t xml:space="preserve"> программ</w:t>
      </w:r>
      <w:r>
        <w:rPr>
          <w:rFonts w:ascii="Times New Roman" w:hAnsi="Times New Roman"/>
          <w:i/>
          <w:sz w:val="28"/>
          <w:szCs w:val="28"/>
        </w:rPr>
        <w:t xml:space="preserve">ам </w:t>
      </w:r>
      <w:r w:rsidRPr="008158D8">
        <w:rPr>
          <w:rFonts w:ascii="Times New Roman" w:hAnsi="Times New Roman"/>
          <w:i/>
          <w:sz w:val="28"/>
          <w:szCs w:val="28"/>
        </w:rPr>
        <w:t>в части достижения результатов</w:t>
      </w:r>
      <w:r>
        <w:rPr>
          <w:rFonts w:ascii="Times New Roman" w:hAnsi="Times New Roman"/>
          <w:i/>
          <w:sz w:val="28"/>
          <w:szCs w:val="28"/>
        </w:rPr>
        <w:t xml:space="preserve"> по иным целевым субсидиям и влечет риск не эффективного расходования средств.</w:t>
      </w:r>
    </w:p>
    <w:p w:rsidR="00CA3CC1" w:rsidRDefault="00CA3CC1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27DE5">
        <w:rPr>
          <w:rFonts w:ascii="Times New Roman" w:hAnsi="Times New Roman" w:cs="Times New Roman"/>
          <w:sz w:val="28"/>
          <w:szCs w:val="28"/>
        </w:rPr>
        <w:t>П</w:t>
      </w:r>
      <w:r w:rsidR="003F6EE5">
        <w:rPr>
          <w:rFonts w:ascii="Times New Roman" w:hAnsi="Times New Roman" w:cs="Times New Roman"/>
          <w:sz w:val="28"/>
          <w:szCs w:val="28"/>
        </w:rPr>
        <w:t>р</w:t>
      </w:r>
      <w:r w:rsidRPr="00F27DE5">
        <w:rPr>
          <w:rFonts w:ascii="Times New Roman" w:hAnsi="Times New Roman" w:cs="Times New Roman"/>
          <w:sz w:val="28"/>
          <w:szCs w:val="28"/>
        </w:rPr>
        <w:t xml:space="preserve">оведенный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7DE5">
        <w:rPr>
          <w:rFonts w:ascii="Times New Roman" w:hAnsi="Times New Roman"/>
          <w:sz w:val="28"/>
          <w:szCs w:val="28"/>
        </w:rPr>
        <w:t xml:space="preserve">нализ </w:t>
      </w:r>
      <w:r>
        <w:rPr>
          <w:rFonts w:ascii="Times New Roman" w:hAnsi="Times New Roman"/>
          <w:sz w:val="28"/>
          <w:szCs w:val="28"/>
        </w:rPr>
        <w:t>П</w:t>
      </w:r>
      <w:r w:rsidRPr="00F27DE5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а</w:t>
      </w:r>
      <w:r w:rsidRPr="00F27DE5">
        <w:rPr>
          <w:rFonts w:ascii="Times New Roman" w:hAnsi="Times New Roman"/>
          <w:sz w:val="28"/>
          <w:szCs w:val="28"/>
        </w:rPr>
        <w:t xml:space="preserve"> на наличие результатов предоставления субсидий </w:t>
      </w:r>
      <w:r w:rsidR="003F6EE5">
        <w:rPr>
          <w:rFonts w:ascii="Times New Roman" w:hAnsi="Times New Roman"/>
          <w:sz w:val="28"/>
          <w:szCs w:val="28"/>
        </w:rPr>
        <w:t xml:space="preserve">на </w:t>
      </w:r>
      <w:r w:rsidRPr="00F27DE5">
        <w:rPr>
          <w:rFonts w:ascii="Times New Roman" w:hAnsi="Times New Roman"/>
          <w:sz w:val="28"/>
          <w:szCs w:val="28"/>
        </w:rPr>
        <w:t>ины</w:t>
      </w:r>
      <w:r w:rsidR="003F6EE5">
        <w:rPr>
          <w:rFonts w:ascii="Times New Roman" w:hAnsi="Times New Roman"/>
          <w:sz w:val="28"/>
          <w:szCs w:val="28"/>
        </w:rPr>
        <w:t>е</w:t>
      </w:r>
      <w:r w:rsidRPr="00F27DE5">
        <w:rPr>
          <w:rFonts w:ascii="Times New Roman" w:hAnsi="Times New Roman"/>
          <w:sz w:val="28"/>
          <w:szCs w:val="28"/>
        </w:rPr>
        <w:t xml:space="preserve"> цел</w:t>
      </w:r>
      <w:r w:rsidR="003F6EE5">
        <w:rPr>
          <w:rFonts w:ascii="Times New Roman" w:hAnsi="Times New Roman"/>
          <w:sz w:val="28"/>
          <w:szCs w:val="28"/>
        </w:rPr>
        <w:t>и</w:t>
      </w:r>
      <w:r w:rsidRPr="00F27DE5">
        <w:rPr>
          <w:rFonts w:ascii="Times New Roman" w:hAnsi="Times New Roman"/>
          <w:sz w:val="28"/>
          <w:szCs w:val="28"/>
        </w:rPr>
        <w:t xml:space="preserve"> предоставляемых в рамках не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выявил:</w:t>
      </w:r>
    </w:p>
    <w:p w:rsidR="00CA3CC1" w:rsidRDefault="00CA3CC1" w:rsidP="001351C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 для двух иных целевых субсидий «С</w:t>
      </w:r>
      <w:r w:rsidRPr="00CA3CC1">
        <w:rPr>
          <w:rFonts w:ascii="Times New Roman" w:hAnsi="Times New Roman"/>
          <w:sz w:val="28"/>
          <w:szCs w:val="28"/>
        </w:rPr>
        <w:t>убсидии бюджетным (автономным) учреждениям на ежемесячные компенсационные выплаты находящимся в отпуске по уходу за ребенком до достижения им возраста 3 лет</w:t>
      </w:r>
      <w:r>
        <w:rPr>
          <w:rFonts w:ascii="Times New Roman" w:hAnsi="Times New Roman"/>
          <w:sz w:val="28"/>
          <w:szCs w:val="28"/>
        </w:rPr>
        <w:t>» и «Р</w:t>
      </w:r>
      <w:r w:rsidRPr="00CA3CC1">
        <w:rPr>
          <w:rFonts w:ascii="Times New Roman" w:hAnsi="Times New Roman"/>
          <w:sz w:val="28"/>
          <w:szCs w:val="28"/>
        </w:rPr>
        <w:t>асходы за счет субвенции на осуществление отдельных государственных полномочий Республики Адыгея по предоставлению компенсации на оплату жилья и коммунальных услуг отдельным категориям граждан в Республике Адыгея</w:t>
      </w:r>
      <w:r>
        <w:rPr>
          <w:rFonts w:ascii="Times New Roman" w:hAnsi="Times New Roman"/>
          <w:sz w:val="28"/>
          <w:szCs w:val="28"/>
        </w:rPr>
        <w:t>» установлен пунктом 2.12 Порядка;</w:t>
      </w:r>
    </w:p>
    <w:p w:rsidR="00CA3CC1" w:rsidRPr="00CA3CC1" w:rsidRDefault="00CA3CC1" w:rsidP="001351C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результат д</w:t>
      </w:r>
      <w:r w:rsidRPr="00CA3CC1">
        <w:rPr>
          <w:rFonts w:ascii="Times New Roman" w:hAnsi="Times New Roman"/>
          <w:sz w:val="28"/>
          <w:szCs w:val="28"/>
        </w:rPr>
        <w:t xml:space="preserve">ля иной целевой субсидии «Резервный фонд Администрации» </w:t>
      </w:r>
      <w:r>
        <w:rPr>
          <w:rFonts w:ascii="Times New Roman" w:hAnsi="Times New Roman"/>
          <w:sz w:val="28"/>
          <w:szCs w:val="28"/>
        </w:rPr>
        <w:t>Порядком не предусмотрен.</w:t>
      </w:r>
    </w:p>
    <w:p w:rsidR="00CA3CC1" w:rsidRPr="00CA3CC1" w:rsidRDefault="00CA3CC1" w:rsidP="001351C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A3CC1">
        <w:rPr>
          <w:rFonts w:ascii="Times New Roman" w:hAnsi="Times New Roman"/>
          <w:sz w:val="28"/>
          <w:szCs w:val="28"/>
        </w:rPr>
        <w:t>В ходе экспертно-аналитического мероприятия были рассмотрены Соглашения</w:t>
      </w:r>
      <w:r w:rsidR="001351C2">
        <w:rPr>
          <w:rFonts w:ascii="Times New Roman" w:hAnsi="Times New Roman"/>
          <w:sz w:val="28"/>
          <w:szCs w:val="28"/>
        </w:rPr>
        <w:t xml:space="preserve"> на иные целевые субсидии</w:t>
      </w:r>
      <w:r w:rsidRPr="00CA3CC1">
        <w:rPr>
          <w:rFonts w:ascii="Times New Roman" w:hAnsi="Times New Roman"/>
          <w:sz w:val="28"/>
          <w:szCs w:val="28"/>
        </w:rPr>
        <w:t>,</w:t>
      </w:r>
      <w:r w:rsidR="001351C2">
        <w:rPr>
          <w:rFonts w:ascii="Times New Roman" w:hAnsi="Times New Roman"/>
          <w:sz w:val="28"/>
          <w:szCs w:val="28"/>
        </w:rPr>
        <w:t xml:space="preserve"> предоставляемые</w:t>
      </w:r>
      <w:r w:rsidRPr="00CA3CC1">
        <w:rPr>
          <w:rFonts w:ascii="Times New Roman" w:hAnsi="Times New Roman"/>
          <w:sz w:val="28"/>
          <w:szCs w:val="28"/>
        </w:rPr>
        <w:t xml:space="preserve"> в рамках непрограммных мероприятий</w:t>
      </w:r>
      <w:r w:rsidR="001351C2">
        <w:rPr>
          <w:rFonts w:ascii="Times New Roman" w:hAnsi="Times New Roman"/>
          <w:sz w:val="28"/>
          <w:szCs w:val="28"/>
        </w:rPr>
        <w:t>, п</w:t>
      </w:r>
      <w:r w:rsidRPr="00CA3CC1">
        <w:rPr>
          <w:rFonts w:ascii="Times New Roman" w:hAnsi="Times New Roman"/>
          <w:sz w:val="28"/>
          <w:szCs w:val="28"/>
        </w:rPr>
        <w:t>ри рассмотрении было обнаружено следующее:</w:t>
      </w:r>
    </w:p>
    <w:p w:rsidR="00CA3CC1" w:rsidRPr="00CA3CC1" w:rsidRDefault="00CA3CC1" w:rsidP="001351C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A3CC1">
        <w:rPr>
          <w:rFonts w:ascii="Times New Roman" w:hAnsi="Times New Roman"/>
          <w:sz w:val="28"/>
          <w:szCs w:val="28"/>
        </w:rPr>
        <w:t xml:space="preserve">-  Цели, указанные пункте 1.1 Соглашений соответствует пункту 1.3 Порядка № 32;  </w:t>
      </w:r>
    </w:p>
    <w:p w:rsidR="00CA3CC1" w:rsidRPr="00CA3CC1" w:rsidRDefault="00CA3CC1" w:rsidP="001351C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A3CC1">
        <w:rPr>
          <w:rFonts w:ascii="Times New Roman" w:hAnsi="Times New Roman"/>
          <w:sz w:val="28"/>
          <w:szCs w:val="28"/>
        </w:rPr>
        <w:t xml:space="preserve">- Соглашения не соответствуют типовой форме, установленной Финансовым управлением Администрации муниципального образования «Город Майкоп» </w:t>
      </w:r>
      <w:r w:rsidRPr="001351C2">
        <w:rPr>
          <w:rFonts w:ascii="Times New Roman" w:hAnsi="Times New Roman"/>
          <w:i/>
          <w:sz w:val="28"/>
          <w:szCs w:val="28"/>
        </w:rPr>
        <w:t>(нарушение пункта 2.3 Порядка)</w:t>
      </w:r>
      <w:r w:rsidRPr="00CA3CC1">
        <w:rPr>
          <w:rFonts w:ascii="Times New Roman" w:hAnsi="Times New Roman"/>
          <w:sz w:val="28"/>
          <w:szCs w:val="28"/>
        </w:rPr>
        <w:t>;</w:t>
      </w:r>
    </w:p>
    <w:p w:rsidR="001351C2" w:rsidRDefault="00CA3CC1" w:rsidP="001351C2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  <w:szCs w:val="28"/>
        </w:rPr>
      </w:pPr>
      <w:r w:rsidRPr="00CA3CC1">
        <w:rPr>
          <w:rFonts w:ascii="Times New Roman" w:hAnsi="Times New Roman"/>
          <w:sz w:val="28"/>
          <w:szCs w:val="28"/>
        </w:rPr>
        <w:t>- Соглашения не содержат результат предоставления субсидий</w:t>
      </w:r>
      <w:r w:rsidR="001351C2">
        <w:rPr>
          <w:rFonts w:ascii="Times New Roman" w:hAnsi="Times New Roman"/>
          <w:sz w:val="28"/>
          <w:szCs w:val="28"/>
        </w:rPr>
        <w:t xml:space="preserve"> (</w:t>
      </w:r>
      <w:r w:rsidR="001351C2" w:rsidRPr="001351C2">
        <w:rPr>
          <w:rFonts w:ascii="Times New Roman" w:hAnsi="Times New Roman"/>
          <w:i/>
          <w:sz w:val="28"/>
          <w:szCs w:val="28"/>
        </w:rPr>
        <w:t>нарушение пункта 2.12 Порядка</w:t>
      </w:r>
      <w:r w:rsidR="001351C2">
        <w:rPr>
          <w:rFonts w:ascii="Times New Roman" w:hAnsi="Times New Roman"/>
          <w:i/>
          <w:sz w:val="28"/>
          <w:szCs w:val="28"/>
        </w:rPr>
        <w:t xml:space="preserve">) </w:t>
      </w:r>
    </w:p>
    <w:p w:rsidR="00CA3CC1" w:rsidRPr="00CC28F7" w:rsidRDefault="001351C2" w:rsidP="001351C2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A3CC1">
        <w:rPr>
          <w:rFonts w:ascii="Times New Roman" w:hAnsi="Times New Roman"/>
          <w:sz w:val="28"/>
          <w:szCs w:val="28"/>
        </w:rPr>
        <w:t>тсутствие результатов предоставление субсидий на иные цели в Порядке и Соглашениях мож</w:t>
      </w:r>
      <w:r w:rsidR="00345C0D">
        <w:rPr>
          <w:rFonts w:ascii="Times New Roman" w:hAnsi="Times New Roman"/>
          <w:sz w:val="28"/>
          <w:szCs w:val="28"/>
        </w:rPr>
        <w:t>ет быть от</w:t>
      </w:r>
      <w:r w:rsidR="00CA3CC1">
        <w:rPr>
          <w:rFonts w:ascii="Times New Roman" w:hAnsi="Times New Roman"/>
          <w:sz w:val="28"/>
          <w:szCs w:val="28"/>
        </w:rPr>
        <w:t>нес</w:t>
      </w:r>
      <w:r w:rsidR="00345C0D">
        <w:rPr>
          <w:rFonts w:ascii="Times New Roman" w:hAnsi="Times New Roman"/>
          <w:sz w:val="28"/>
          <w:szCs w:val="28"/>
        </w:rPr>
        <w:t>ено</w:t>
      </w:r>
      <w:r w:rsidR="00CA3CC1">
        <w:rPr>
          <w:rFonts w:ascii="Times New Roman" w:hAnsi="Times New Roman"/>
          <w:sz w:val="28"/>
          <w:szCs w:val="28"/>
        </w:rPr>
        <w:t xml:space="preserve"> к </w:t>
      </w:r>
      <w:r w:rsidR="00CA3CC1">
        <w:rPr>
          <w:rFonts w:ascii="Times New Roman" w:hAnsi="Times New Roman"/>
          <w:i/>
          <w:sz w:val="28"/>
          <w:szCs w:val="28"/>
        </w:rPr>
        <w:t xml:space="preserve">административному нарушению </w:t>
      </w:r>
      <w:r w:rsidR="00CA3CC1" w:rsidRPr="005941D4">
        <w:rPr>
          <w:rFonts w:ascii="Times New Roman" w:hAnsi="Times New Roman"/>
          <w:i/>
          <w:sz w:val="28"/>
          <w:szCs w:val="28"/>
        </w:rPr>
        <w:t>по части 1 статьи 15.15.5 КоАП РФ.</w:t>
      </w:r>
      <w:r w:rsidR="002B5BFD">
        <w:rPr>
          <w:rFonts w:ascii="Times New Roman" w:hAnsi="Times New Roman"/>
          <w:i/>
          <w:sz w:val="28"/>
          <w:szCs w:val="28"/>
        </w:rPr>
        <w:t xml:space="preserve"> </w:t>
      </w:r>
      <w:r w:rsidR="00345C0D">
        <w:rPr>
          <w:rFonts w:ascii="Times New Roman" w:hAnsi="Times New Roman"/>
          <w:i/>
          <w:sz w:val="28"/>
          <w:szCs w:val="28"/>
        </w:rPr>
        <w:t xml:space="preserve">Вышеуказанные </w:t>
      </w:r>
      <w:r w:rsidR="00345C0D" w:rsidRPr="00345C0D">
        <w:rPr>
          <w:rFonts w:ascii="Times New Roman" w:hAnsi="Times New Roman"/>
          <w:i/>
          <w:sz w:val="28"/>
          <w:szCs w:val="28"/>
        </w:rPr>
        <w:t>факт</w:t>
      </w:r>
      <w:r w:rsidR="00345C0D">
        <w:rPr>
          <w:rFonts w:ascii="Times New Roman" w:hAnsi="Times New Roman"/>
          <w:i/>
          <w:sz w:val="28"/>
          <w:szCs w:val="28"/>
        </w:rPr>
        <w:t>ы</w:t>
      </w:r>
      <w:r w:rsidR="00345C0D" w:rsidRPr="00345C0D">
        <w:rPr>
          <w:rFonts w:ascii="Times New Roman" w:hAnsi="Times New Roman"/>
          <w:i/>
          <w:sz w:val="28"/>
          <w:szCs w:val="28"/>
        </w:rPr>
        <w:t xml:space="preserve"> свидетельствует о формальном отношение должностного лица </w:t>
      </w:r>
      <w:r w:rsidR="00345C0D">
        <w:rPr>
          <w:rFonts w:ascii="Times New Roman" w:hAnsi="Times New Roman"/>
          <w:i/>
          <w:sz w:val="28"/>
          <w:szCs w:val="28"/>
        </w:rPr>
        <w:t>Управления культуры</w:t>
      </w:r>
      <w:r w:rsidR="00345C0D" w:rsidRPr="00345C0D">
        <w:rPr>
          <w:rFonts w:ascii="Times New Roman" w:hAnsi="Times New Roman"/>
          <w:i/>
          <w:sz w:val="28"/>
          <w:szCs w:val="28"/>
        </w:rPr>
        <w:t xml:space="preserve"> к составлению Соглашения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145F4" w:rsidRPr="002145F4" w:rsidRDefault="002145F4" w:rsidP="002145F4">
      <w:pPr>
        <w:pStyle w:val="a6"/>
        <w:spacing w:after="0" w:line="240" w:lineRule="auto"/>
        <w:ind w:left="0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2145F4">
        <w:rPr>
          <w:rFonts w:ascii="Times New Roman" w:hAnsi="Times New Roman"/>
          <w:b/>
          <w:sz w:val="28"/>
          <w:szCs w:val="28"/>
        </w:rPr>
        <w:t xml:space="preserve">Комитет по физической культуре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«Город Майкоп» </w:t>
      </w:r>
      <w:r w:rsidRPr="002145F4">
        <w:rPr>
          <w:rFonts w:ascii="Times New Roman" w:hAnsi="Times New Roman"/>
          <w:b/>
          <w:sz w:val="28"/>
          <w:szCs w:val="28"/>
        </w:rPr>
        <w:t>и 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="002B5B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«Город Майкоп»</w:t>
      </w:r>
    </w:p>
    <w:p w:rsidR="002145F4" w:rsidRPr="00E626F7" w:rsidRDefault="002145F4" w:rsidP="002145F4">
      <w:pPr>
        <w:pStyle w:val="a6"/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 xml:space="preserve">Порядки определения объема и условий предоставления субсидий на иные цели из местного бюджета бюджетным и автономным учреждениям, находящимся в ведении Комитета по физической культуре и Администрации не утверждены, так как в местном бюджете на 2022 год и на плановый период 2023 и 2024 годов по состоянию на 1.10.2022 субсидии на иные цели не предусмотрены. </w:t>
      </w:r>
    </w:p>
    <w:p w:rsidR="002145F4" w:rsidRDefault="002145F4" w:rsidP="002145F4">
      <w:pPr>
        <w:pStyle w:val="a6"/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E626F7">
        <w:rPr>
          <w:rFonts w:ascii="Times New Roman" w:hAnsi="Times New Roman"/>
          <w:sz w:val="28"/>
          <w:szCs w:val="28"/>
        </w:rPr>
        <w:t>Однако стоит отметить</w:t>
      </w:r>
      <w:r w:rsidR="00345C0D">
        <w:rPr>
          <w:rFonts w:ascii="Times New Roman" w:hAnsi="Times New Roman"/>
          <w:sz w:val="28"/>
          <w:szCs w:val="28"/>
        </w:rPr>
        <w:t>,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345C0D">
        <w:rPr>
          <w:rFonts w:ascii="Times New Roman" w:hAnsi="Times New Roman"/>
          <w:sz w:val="28"/>
          <w:szCs w:val="28"/>
        </w:rPr>
        <w:t>предоставление</w:t>
      </w:r>
      <w:r w:rsidRPr="00E626F7">
        <w:rPr>
          <w:rFonts w:ascii="Times New Roman" w:hAnsi="Times New Roman"/>
          <w:sz w:val="28"/>
          <w:szCs w:val="28"/>
        </w:rPr>
        <w:t xml:space="preserve"> средств из местного бюджета на субсидии на иные цели для бюджетных (автономных) учреждений Комитета по физической культуре и Администрации в течение года в отсутствие Порядков определения объема и условий предоставления субсидий на иные цели </w:t>
      </w:r>
      <w:r w:rsidRPr="002145F4">
        <w:rPr>
          <w:rFonts w:ascii="Times New Roman" w:hAnsi="Times New Roman"/>
          <w:i/>
          <w:sz w:val="28"/>
          <w:szCs w:val="28"/>
        </w:rPr>
        <w:t xml:space="preserve">может </w:t>
      </w:r>
      <w:r w:rsidR="00345C0D">
        <w:rPr>
          <w:rFonts w:ascii="Times New Roman" w:hAnsi="Times New Roman"/>
          <w:i/>
          <w:sz w:val="28"/>
          <w:szCs w:val="28"/>
        </w:rPr>
        <w:t xml:space="preserve">привести к </w:t>
      </w:r>
      <w:r w:rsidRPr="002145F4">
        <w:rPr>
          <w:rFonts w:ascii="Times New Roman" w:hAnsi="Times New Roman"/>
          <w:i/>
          <w:sz w:val="28"/>
          <w:szCs w:val="28"/>
        </w:rPr>
        <w:t>риск</w:t>
      </w:r>
      <w:r w:rsidR="00345C0D">
        <w:rPr>
          <w:rFonts w:ascii="Times New Roman" w:hAnsi="Times New Roman"/>
          <w:i/>
          <w:sz w:val="28"/>
          <w:szCs w:val="28"/>
        </w:rPr>
        <w:t>у</w:t>
      </w:r>
      <w:r w:rsidRPr="002145F4">
        <w:rPr>
          <w:rFonts w:ascii="Times New Roman" w:hAnsi="Times New Roman"/>
          <w:i/>
          <w:sz w:val="28"/>
          <w:szCs w:val="28"/>
        </w:rPr>
        <w:t xml:space="preserve"> не освоения средств</w:t>
      </w:r>
      <w:r w:rsidRPr="00E626F7">
        <w:rPr>
          <w:rFonts w:ascii="Times New Roman" w:hAnsi="Times New Roman"/>
          <w:sz w:val="28"/>
          <w:szCs w:val="28"/>
        </w:rPr>
        <w:t xml:space="preserve">, так как разработка и утверждение Порядков, а также соблюдение условий и порядка предоставления субсидий потребует </w:t>
      </w:r>
      <w:r>
        <w:rPr>
          <w:rFonts w:ascii="Times New Roman" w:hAnsi="Times New Roman"/>
          <w:sz w:val="28"/>
          <w:szCs w:val="28"/>
        </w:rPr>
        <w:t>временных затрат</w:t>
      </w:r>
      <w:r w:rsidRPr="00E626F7">
        <w:rPr>
          <w:rFonts w:ascii="Times New Roman" w:hAnsi="Times New Roman"/>
          <w:sz w:val="28"/>
          <w:szCs w:val="28"/>
        </w:rPr>
        <w:t xml:space="preserve">. </w:t>
      </w:r>
    </w:p>
    <w:p w:rsidR="00345C0D" w:rsidRPr="00345C0D" w:rsidRDefault="00345C0D" w:rsidP="002145F4">
      <w:pPr>
        <w:pStyle w:val="a6"/>
        <w:spacing w:after="0" w:line="240" w:lineRule="auto"/>
        <w:ind w:left="0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345C0D">
        <w:rPr>
          <w:rFonts w:ascii="Times New Roman" w:hAnsi="Times New Roman"/>
          <w:b/>
          <w:sz w:val="28"/>
          <w:szCs w:val="28"/>
        </w:rPr>
        <w:t>Предложения</w:t>
      </w:r>
    </w:p>
    <w:p w:rsidR="00051BFD" w:rsidRDefault="00822315" w:rsidP="00AB2871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палата муниципального образования «Город Майкоп» </w:t>
      </w:r>
      <w:r w:rsidR="00AB2871">
        <w:rPr>
          <w:rFonts w:ascii="Times New Roman" w:hAnsi="Times New Roman"/>
          <w:sz w:val="28"/>
          <w:szCs w:val="28"/>
        </w:rPr>
        <w:t xml:space="preserve">по результатам </w:t>
      </w:r>
      <w:r w:rsidR="00AB2871" w:rsidRPr="00AB2871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 w:rsidR="00AB2871" w:rsidRPr="00AB2871">
        <w:rPr>
          <w:rFonts w:ascii="Times New Roman" w:hAnsi="Times New Roman"/>
          <w:sz w:val="28"/>
          <w:szCs w:val="28"/>
        </w:rPr>
        <w:t>«Мониторинг соответствия порядков определения объема и условий предоставления субсидий на иные цели, принятых в соответствии с абзацем 4 пункта 1 статьи 78.1 Бюджетного кодекса РФ, нормативно правовым актам»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предлагает:</w:t>
      </w:r>
    </w:p>
    <w:p w:rsidR="00822315" w:rsidRDefault="00AB2871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i/>
          <w:sz w:val="28"/>
          <w:szCs w:val="28"/>
        </w:rPr>
      </w:pPr>
      <w:r w:rsidRPr="00AB28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822315" w:rsidRPr="00822315">
        <w:rPr>
          <w:rFonts w:ascii="Times New Roman" w:hAnsi="Times New Roman"/>
          <w:i/>
          <w:sz w:val="28"/>
          <w:szCs w:val="28"/>
        </w:rPr>
        <w:t xml:space="preserve">Комитету по образованию </w:t>
      </w:r>
      <w:r w:rsidR="00466905">
        <w:rPr>
          <w:rFonts w:ascii="Times New Roman" w:hAnsi="Times New Roman"/>
          <w:i/>
          <w:sz w:val="28"/>
          <w:szCs w:val="28"/>
        </w:rPr>
        <w:t xml:space="preserve">Администрации </w:t>
      </w:r>
      <w:r w:rsidR="00822315" w:rsidRPr="00822315">
        <w:rPr>
          <w:rFonts w:ascii="Times New Roman" w:hAnsi="Times New Roman"/>
          <w:i/>
          <w:sz w:val="28"/>
          <w:szCs w:val="28"/>
        </w:rPr>
        <w:t>муниципального образования «Город Майкоп»</w:t>
      </w:r>
      <w:r w:rsidR="008359D7">
        <w:rPr>
          <w:rFonts w:ascii="Times New Roman" w:hAnsi="Times New Roman"/>
          <w:i/>
          <w:sz w:val="28"/>
          <w:szCs w:val="28"/>
        </w:rPr>
        <w:t>:</w:t>
      </w:r>
    </w:p>
    <w:p w:rsidR="00E63E42" w:rsidRDefault="008359D7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внести изменения в 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Комитета по образованию Администрации муниципального образования «Город Майкоп</w:t>
      </w:r>
      <w:r w:rsidR="00466905">
        <w:rPr>
          <w:rFonts w:ascii="Times New Roman" w:hAnsi="Times New Roman"/>
          <w:sz w:val="28"/>
          <w:szCs w:val="28"/>
        </w:rPr>
        <w:t>»</w:t>
      </w:r>
      <w:r w:rsidR="00466905" w:rsidRPr="00E626F7">
        <w:rPr>
          <w:rFonts w:ascii="Times New Roman" w:hAnsi="Times New Roman"/>
          <w:sz w:val="28"/>
          <w:szCs w:val="28"/>
        </w:rPr>
        <w:t>, субсидий на иные цели</w:t>
      </w:r>
      <w:r w:rsidR="00466905">
        <w:rPr>
          <w:rFonts w:ascii="Times New Roman" w:hAnsi="Times New Roman"/>
          <w:sz w:val="28"/>
          <w:szCs w:val="28"/>
        </w:rPr>
        <w:t>»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«Город Майкоп» от 28.12.2020 № 1476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всех вышеизложенных замечаний;</w:t>
      </w:r>
    </w:p>
    <w:p w:rsidR="006A24AD" w:rsidRDefault="006A24AD" w:rsidP="006A24AD">
      <w:pPr>
        <w:pStyle w:val="a6"/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</w:t>
      </w:r>
      <w:r w:rsidRPr="006A24AD">
        <w:rPr>
          <w:rFonts w:ascii="Times New Roman" w:eastAsia="Times New Roman" w:hAnsi="Times New Roman"/>
          <w:sz w:val="28"/>
          <w:szCs w:val="28"/>
          <w:lang w:eastAsia="ru-RU"/>
        </w:rPr>
        <w:t>«Развитие системы образования муниципального образования «Город Майкоп», утвержденн</w:t>
      </w:r>
      <w:r w:rsidR="006D2C0E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A24A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«Город Майкоп» от 10.12.2021 № 1357 «Об утверждении муниципальной программы «Развитие системы образования муниципального образования «Город Майкоп»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всех вышеизложенных замечаний;</w:t>
      </w:r>
    </w:p>
    <w:p w:rsidR="008A4063" w:rsidRDefault="008359D7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24AD">
        <w:rPr>
          <w:rFonts w:ascii="Times New Roman" w:hAnsi="Times New Roman"/>
          <w:sz w:val="28"/>
          <w:szCs w:val="28"/>
        </w:rPr>
        <w:t xml:space="preserve">дополнить </w:t>
      </w:r>
      <w:r w:rsidR="00C963C0" w:rsidRPr="005E2729">
        <w:rPr>
          <w:rFonts w:ascii="Times New Roman" w:hAnsi="Times New Roman"/>
          <w:sz w:val="28"/>
          <w:szCs w:val="28"/>
        </w:rPr>
        <w:t>Соглашения</w:t>
      </w:r>
      <w:r w:rsidR="00C963C0">
        <w:rPr>
          <w:rFonts w:ascii="Times New Roman" w:hAnsi="Times New Roman"/>
          <w:sz w:val="28"/>
          <w:szCs w:val="28"/>
        </w:rPr>
        <w:t xml:space="preserve"> о предоставлении субсидий из бюджета муниципального образования «Город Майкоп» на иные цели</w:t>
      </w:r>
      <w:r w:rsidR="006A24AD">
        <w:rPr>
          <w:rFonts w:ascii="Times New Roman" w:hAnsi="Times New Roman"/>
          <w:sz w:val="28"/>
          <w:szCs w:val="28"/>
        </w:rPr>
        <w:t xml:space="preserve"> результатами предоставления субсидий и конкретными направлениями расходования средств, на которые могут быть израсходованы учреждениями средства субсидий на иные цели</w:t>
      </w:r>
      <w:r w:rsidR="008A4063">
        <w:rPr>
          <w:rFonts w:ascii="Times New Roman" w:hAnsi="Times New Roman"/>
          <w:sz w:val="28"/>
          <w:szCs w:val="28"/>
        </w:rPr>
        <w:t>;</w:t>
      </w:r>
    </w:p>
    <w:p w:rsidR="008A4063" w:rsidRDefault="008A4063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-проанализировать настоящий отчет и принять меры по недопущению отмеченных в нем нарушений и недостатков;</w:t>
      </w:r>
    </w:p>
    <w:p w:rsidR="008359D7" w:rsidRDefault="008A4063" w:rsidP="001351C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внутренний контроль</w:t>
      </w:r>
      <w:r w:rsidR="002B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соблюдением требований </w:t>
      </w:r>
      <w:r w:rsidR="00AB2871" w:rsidRPr="00EE6E8B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AB2871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B2871" w:rsidRPr="00EE6E8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Комитета по образованию Администрации муниципального образования «Город Майкоп</w:t>
      </w:r>
      <w:r w:rsidR="00AB2871">
        <w:rPr>
          <w:rFonts w:ascii="Times New Roman" w:hAnsi="Times New Roman"/>
          <w:sz w:val="28"/>
          <w:szCs w:val="28"/>
        </w:rPr>
        <w:t>»</w:t>
      </w:r>
      <w:r w:rsidR="00AB2871" w:rsidRPr="00E626F7">
        <w:rPr>
          <w:rFonts w:ascii="Times New Roman" w:hAnsi="Times New Roman"/>
          <w:sz w:val="28"/>
          <w:szCs w:val="28"/>
        </w:rPr>
        <w:t>, субсидий на иные цели</w:t>
      </w:r>
      <w:r w:rsidR="00AB2871">
        <w:rPr>
          <w:rFonts w:ascii="Times New Roman" w:hAnsi="Times New Roman"/>
          <w:sz w:val="28"/>
          <w:szCs w:val="28"/>
        </w:rPr>
        <w:t>»</w:t>
      </w:r>
      <w:r w:rsidR="00AB2871" w:rsidRPr="00EE6E8B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AB287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B2871" w:rsidRPr="00EE6E8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«Город Майкоп» от 28.12.2020 № 1476</w:t>
      </w:r>
      <w:r w:rsidR="00466905">
        <w:rPr>
          <w:rFonts w:ascii="Times New Roman" w:hAnsi="Times New Roman"/>
          <w:sz w:val="28"/>
          <w:szCs w:val="28"/>
        </w:rPr>
        <w:t>.</w:t>
      </w:r>
    </w:p>
    <w:p w:rsidR="00466905" w:rsidRDefault="00AB2871" w:rsidP="00466905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i/>
          <w:sz w:val="28"/>
          <w:szCs w:val="28"/>
        </w:rPr>
      </w:pPr>
      <w:r w:rsidRPr="00AB2871">
        <w:rPr>
          <w:rFonts w:ascii="Times New Roman" w:hAnsi="Times New Roman"/>
          <w:sz w:val="28"/>
          <w:szCs w:val="28"/>
        </w:rPr>
        <w:t>2.</w:t>
      </w:r>
      <w:r w:rsidR="00466905">
        <w:rPr>
          <w:rFonts w:ascii="Times New Roman" w:hAnsi="Times New Roman"/>
          <w:i/>
          <w:sz w:val="28"/>
          <w:szCs w:val="28"/>
        </w:rPr>
        <w:t xml:space="preserve">Управлению культуры </w:t>
      </w:r>
      <w:r w:rsidR="00466905" w:rsidRPr="00822315">
        <w:rPr>
          <w:rFonts w:ascii="Times New Roman" w:hAnsi="Times New Roman"/>
          <w:i/>
          <w:sz w:val="28"/>
          <w:szCs w:val="28"/>
        </w:rPr>
        <w:t>муниципального образования «Город Майкоп»</w:t>
      </w:r>
      <w:r w:rsidR="00466905">
        <w:rPr>
          <w:rFonts w:ascii="Times New Roman" w:hAnsi="Times New Roman"/>
          <w:i/>
          <w:sz w:val="28"/>
          <w:szCs w:val="28"/>
        </w:rPr>
        <w:t>:</w:t>
      </w:r>
    </w:p>
    <w:p w:rsidR="00466905" w:rsidRDefault="00466905" w:rsidP="00466905">
      <w:pPr>
        <w:pStyle w:val="a6"/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внести изменения в 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2B5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6F7">
        <w:rPr>
          <w:rFonts w:ascii="Times New Roman" w:hAnsi="Times New Roman"/>
          <w:sz w:val="28"/>
          <w:szCs w:val="28"/>
        </w:rPr>
        <w:t xml:space="preserve">определения объема и условий предоставления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 xml:space="preserve"> бюджетным учреждениям, находящимся в ведении Управления культуры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>, субсидий на иные цели</w:t>
      </w:r>
      <w:r>
        <w:rPr>
          <w:rFonts w:ascii="Times New Roman" w:hAnsi="Times New Roman"/>
          <w:sz w:val="28"/>
          <w:szCs w:val="28"/>
        </w:rPr>
        <w:t>»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«Город Майкоп» </w:t>
      </w:r>
      <w:r w:rsidRPr="00E626F7">
        <w:rPr>
          <w:rFonts w:ascii="Times New Roman" w:hAnsi="Times New Roman"/>
          <w:sz w:val="28"/>
          <w:szCs w:val="28"/>
        </w:rPr>
        <w:t>от 20.01.2021№ 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всех вышеизложенных замечаний;</w:t>
      </w:r>
    </w:p>
    <w:p w:rsidR="00466905" w:rsidRDefault="00466905" w:rsidP="00466905">
      <w:pPr>
        <w:pStyle w:val="a6"/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привести </w:t>
      </w:r>
      <w:r w:rsidRPr="005E2729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о предоставлении субсидий из бюджета муниципального образования «Город Майкоп» на иные цели в соответствие с </w:t>
      </w:r>
      <w:r w:rsidR="009B67EF">
        <w:rPr>
          <w:rFonts w:ascii="Times New Roman" w:hAnsi="Times New Roman"/>
          <w:sz w:val="28"/>
          <w:szCs w:val="28"/>
        </w:rPr>
        <w:t>типовой формой, установленной Финансовым управлением Администрации муниципального образования «Город Майкоп»;</w:t>
      </w:r>
    </w:p>
    <w:p w:rsidR="00AB2871" w:rsidRDefault="00466905" w:rsidP="00466905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</w:t>
      </w:r>
      <w:r w:rsidRPr="005E2729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о предоставлении субсидий из бюджета муниципального образования «Город Майкоп» на иные цели результатами предоставления субсидий и конкретными направлениями расходования средств, на которые могут быть израсходованы учреждениями средства субсидий на иные цели</w:t>
      </w:r>
      <w:r w:rsidR="006D2C0E">
        <w:rPr>
          <w:rFonts w:ascii="Times New Roman" w:hAnsi="Times New Roman"/>
          <w:sz w:val="28"/>
          <w:szCs w:val="28"/>
        </w:rPr>
        <w:t>;</w:t>
      </w:r>
    </w:p>
    <w:p w:rsidR="00AB2871" w:rsidRDefault="00AB2871" w:rsidP="00AB2871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проанализировать настоящий отчет и принять меры по недопущению отмеченных в нем нарушений и недостатков;</w:t>
      </w:r>
    </w:p>
    <w:p w:rsidR="00AB2871" w:rsidRDefault="00AB2871" w:rsidP="00AB2871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усилить внутренний контроль за соблюдением требований 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объема и условий предоставления из бюджета муниципального образования «Город Майкоп» бюджетным (автономным) учреждениям, </w:t>
      </w:r>
      <w:r w:rsidRPr="00E626F7">
        <w:rPr>
          <w:rFonts w:ascii="Times New Roman" w:hAnsi="Times New Roman"/>
          <w:sz w:val="28"/>
          <w:szCs w:val="28"/>
        </w:rPr>
        <w:t xml:space="preserve">находящимся в ведении Управления культуры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E626F7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E626F7">
        <w:rPr>
          <w:rFonts w:ascii="Times New Roman" w:hAnsi="Times New Roman"/>
          <w:sz w:val="28"/>
          <w:szCs w:val="28"/>
        </w:rPr>
        <w:t>, субсидий на иные цели</w:t>
      </w:r>
      <w:r>
        <w:rPr>
          <w:rFonts w:ascii="Times New Roman" w:hAnsi="Times New Roman"/>
          <w:sz w:val="28"/>
          <w:szCs w:val="28"/>
        </w:rPr>
        <w:t>»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</w:t>
      </w:r>
      <w:r w:rsidR="006D2C0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E6E8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«Город Майкоп» </w:t>
      </w:r>
      <w:r>
        <w:rPr>
          <w:rFonts w:ascii="Times New Roman" w:hAnsi="Times New Roman"/>
          <w:sz w:val="28"/>
          <w:szCs w:val="28"/>
        </w:rPr>
        <w:t>от 20.01.2021№ 32.</w:t>
      </w:r>
    </w:p>
    <w:p w:rsidR="00F719C3" w:rsidRPr="007409ED" w:rsidRDefault="00F719C3" w:rsidP="00F719C3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9C3">
        <w:rPr>
          <w:rFonts w:ascii="Times New Roman" w:hAnsi="Times New Roman"/>
          <w:sz w:val="28"/>
          <w:szCs w:val="28"/>
        </w:rPr>
        <w:t xml:space="preserve">3. </w:t>
      </w:r>
      <w:r w:rsidRPr="007409ED">
        <w:rPr>
          <w:rFonts w:ascii="Times New Roman" w:hAnsi="Times New Roman"/>
          <w:sz w:val="28"/>
          <w:szCs w:val="28"/>
        </w:rPr>
        <w:t>Направить настоящий отчет Главе муниципального образования «Город Майкоп» для ознакомления.</w:t>
      </w:r>
    </w:p>
    <w:p w:rsidR="00F719C3" w:rsidRDefault="00F719C3" w:rsidP="00F719C3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9C3">
        <w:rPr>
          <w:rFonts w:ascii="Times New Roman" w:hAnsi="Times New Roman"/>
          <w:sz w:val="28"/>
          <w:szCs w:val="28"/>
        </w:rPr>
        <w:t>4.</w:t>
      </w:r>
      <w:r w:rsidR="00495DA1">
        <w:rPr>
          <w:rFonts w:ascii="Times New Roman" w:hAnsi="Times New Roman"/>
          <w:sz w:val="28"/>
          <w:szCs w:val="28"/>
        </w:rPr>
        <w:t xml:space="preserve"> </w:t>
      </w:r>
      <w:r w:rsidRPr="007409ED">
        <w:rPr>
          <w:rFonts w:ascii="Times New Roman" w:hAnsi="Times New Roman"/>
          <w:sz w:val="28"/>
          <w:szCs w:val="28"/>
        </w:rPr>
        <w:t>Направить настоящий отчет Председателю Совета народных депутатов МО «Город Майкоп» для ознакомления.</w:t>
      </w:r>
    </w:p>
    <w:p w:rsidR="002335F8" w:rsidRPr="007409ED" w:rsidRDefault="002335F8" w:rsidP="00F719C3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77B" w:rsidRPr="00345C0D" w:rsidRDefault="00BC277B" w:rsidP="00BC277B">
      <w:pPr>
        <w:pStyle w:val="a6"/>
        <w:spacing w:after="0" w:line="240" w:lineRule="auto"/>
        <w:ind w:left="0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345C0D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иложения</w:t>
      </w:r>
    </w:p>
    <w:p w:rsidR="00BC277B" w:rsidRDefault="00AB2871" w:rsidP="00466905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B2871">
        <w:rPr>
          <w:rFonts w:ascii="Times New Roman" w:hAnsi="Times New Roman"/>
          <w:b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2871">
        <w:rPr>
          <w:rFonts w:ascii="Times New Roman" w:hAnsi="Times New Roman"/>
          <w:sz w:val="28"/>
          <w:szCs w:val="28"/>
        </w:rPr>
        <w:t>Анализ Порядков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Комитета по образованию Администрации муниципального образования «Город Майкоп» и Управления культуры муниципального образования «Город Майкоп», субсидий на иные цели Общим требованиям, установленным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:rsidR="00AB2871" w:rsidRDefault="00AB2871" w:rsidP="00466905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B2871">
        <w:rPr>
          <w:rFonts w:ascii="Times New Roman" w:hAnsi="Times New Roman"/>
          <w:b/>
          <w:sz w:val="28"/>
          <w:szCs w:val="28"/>
        </w:rPr>
        <w:t xml:space="preserve">Приложение №2 </w:t>
      </w:r>
      <w:r>
        <w:rPr>
          <w:rFonts w:ascii="Times New Roman" w:hAnsi="Times New Roman"/>
          <w:sz w:val="28"/>
          <w:szCs w:val="28"/>
        </w:rPr>
        <w:t>«</w:t>
      </w:r>
      <w:r w:rsidRPr="00AB2871">
        <w:rPr>
          <w:rFonts w:ascii="Times New Roman" w:hAnsi="Times New Roman"/>
          <w:sz w:val="28"/>
          <w:szCs w:val="28"/>
        </w:rPr>
        <w:t>Сопоставление субсидий на иные цели (направлений расходов), утвержденных бюджетными росписями, на соответствие Целям, определенным пунктом 1.3 Порядков</w:t>
      </w:r>
      <w:r>
        <w:rPr>
          <w:rFonts w:ascii="Times New Roman" w:hAnsi="Times New Roman"/>
          <w:sz w:val="28"/>
          <w:szCs w:val="28"/>
        </w:rPr>
        <w:t>»</w:t>
      </w:r>
    </w:p>
    <w:p w:rsidR="00AB2871" w:rsidRDefault="00AB2871" w:rsidP="00466905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B2871">
        <w:rPr>
          <w:rFonts w:ascii="Times New Roman" w:hAnsi="Times New Roman"/>
          <w:b/>
          <w:sz w:val="28"/>
          <w:szCs w:val="28"/>
        </w:rPr>
        <w:t>Приложение №3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2871">
        <w:rPr>
          <w:rFonts w:ascii="Times New Roman" w:hAnsi="Times New Roman"/>
          <w:sz w:val="28"/>
          <w:szCs w:val="28"/>
        </w:rPr>
        <w:t>Сопоставительная таблица результатов предоставления субсидий, установленных пунктом 2.12 Порядков, на соответствие результатам, утвержденным муниципальными программами</w:t>
      </w:r>
      <w:r>
        <w:rPr>
          <w:rFonts w:ascii="Times New Roman" w:hAnsi="Times New Roman"/>
          <w:sz w:val="28"/>
          <w:szCs w:val="28"/>
        </w:rPr>
        <w:t>»</w:t>
      </w:r>
    </w:p>
    <w:p w:rsidR="00AB2871" w:rsidRDefault="00AB2871" w:rsidP="00466905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B2871">
        <w:rPr>
          <w:rFonts w:ascii="Times New Roman" w:hAnsi="Times New Roman"/>
          <w:b/>
          <w:sz w:val="28"/>
          <w:szCs w:val="28"/>
        </w:rPr>
        <w:t>Приложение №4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2871">
        <w:rPr>
          <w:rFonts w:ascii="Times New Roman" w:hAnsi="Times New Roman"/>
          <w:sz w:val="28"/>
          <w:szCs w:val="28"/>
        </w:rPr>
        <w:t>Сопоставительная таблица на наличие результатов предоставления субсидий, установленных пунктом 2.12 Порядков, для иных целевых субсидий предоставляемых в рамках не программных мероприятий</w:t>
      </w:r>
      <w:r>
        <w:rPr>
          <w:rFonts w:ascii="Times New Roman" w:hAnsi="Times New Roman"/>
          <w:sz w:val="28"/>
          <w:szCs w:val="28"/>
        </w:rPr>
        <w:t>»</w:t>
      </w:r>
    </w:p>
    <w:p w:rsidR="00EF76C8" w:rsidRDefault="00EF76C8" w:rsidP="00466905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</w:p>
    <w:p w:rsidR="00EF76C8" w:rsidRDefault="00EF76C8" w:rsidP="00466905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</w:p>
    <w:p w:rsidR="00EF76C8" w:rsidRDefault="00EF76C8" w:rsidP="00EF76C8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</w:p>
    <w:p w:rsidR="00EF76C8" w:rsidRDefault="00EF76C8" w:rsidP="00EF76C8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</w:p>
    <w:p w:rsidR="00EF76C8" w:rsidRDefault="00EF76C8" w:rsidP="00EF76C8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</w:p>
    <w:p w:rsidR="00EF76C8" w:rsidRDefault="00EF76C8" w:rsidP="00EF76C8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EF76C8" w:rsidRPr="009547CD" w:rsidRDefault="00EF76C8" w:rsidP="00EF76C8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КСП МО «Город </w:t>
      </w:r>
      <w:proofErr w:type="gramStart"/>
      <w:r>
        <w:rPr>
          <w:rFonts w:ascii="Times New Roman" w:hAnsi="Times New Roman"/>
          <w:sz w:val="28"/>
          <w:szCs w:val="28"/>
        </w:rPr>
        <w:t xml:space="preserve">Майкоп»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С.Ю. Гончарова</w:t>
      </w:r>
    </w:p>
    <w:p w:rsidR="00EF76C8" w:rsidRPr="009547CD" w:rsidRDefault="00EF76C8" w:rsidP="00466905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</w:p>
    <w:sectPr w:rsidR="00EF76C8" w:rsidRPr="009547CD" w:rsidSect="00CB6273">
      <w:footerReference w:type="default" r:id="rId7"/>
      <w:pgSz w:w="11906" w:h="16838"/>
      <w:pgMar w:top="1134" w:right="851" w:bottom="426" w:left="851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A8" w:rsidRDefault="00E526A8" w:rsidP="00CB6273">
      <w:pPr>
        <w:spacing w:after="0" w:line="240" w:lineRule="auto"/>
      </w:pPr>
      <w:r>
        <w:separator/>
      </w:r>
    </w:p>
  </w:endnote>
  <w:endnote w:type="continuationSeparator" w:id="0">
    <w:p w:rsidR="00E526A8" w:rsidRDefault="00E526A8" w:rsidP="00CB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754640"/>
      <w:docPartObj>
        <w:docPartGallery w:val="Page Numbers (Bottom of Page)"/>
        <w:docPartUnique/>
      </w:docPartObj>
    </w:sdtPr>
    <w:sdtEndPr/>
    <w:sdtContent>
      <w:p w:rsidR="00027A55" w:rsidRDefault="006D5E63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930F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27A55" w:rsidRDefault="00027A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A8" w:rsidRDefault="00E526A8" w:rsidP="00CB6273">
      <w:pPr>
        <w:spacing w:after="0" w:line="240" w:lineRule="auto"/>
      </w:pPr>
      <w:r>
        <w:separator/>
      </w:r>
    </w:p>
  </w:footnote>
  <w:footnote w:type="continuationSeparator" w:id="0">
    <w:p w:rsidR="00E526A8" w:rsidRDefault="00E526A8" w:rsidP="00CB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45F"/>
    <w:multiLevelType w:val="hybridMultilevel"/>
    <w:tmpl w:val="CDCC83DE"/>
    <w:lvl w:ilvl="0" w:tplc="A93034A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702287"/>
    <w:multiLevelType w:val="hybridMultilevel"/>
    <w:tmpl w:val="3070C6D2"/>
    <w:lvl w:ilvl="0" w:tplc="132279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66005C"/>
    <w:multiLevelType w:val="hybridMultilevel"/>
    <w:tmpl w:val="11649956"/>
    <w:lvl w:ilvl="0" w:tplc="ECDC41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722C3E"/>
    <w:multiLevelType w:val="hybridMultilevel"/>
    <w:tmpl w:val="3FA89962"/>
    <w:lvl w:ilvl="0" w:tplc="6BDEA7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B40AA0"/>
    <w:multiLevelType w:val="hybridMultilevel"/>
    <w:tmpl w:val="76F64BA0"/>
    <w:lvl w:ilvl="0" w:tplc="5FB045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5969D6"/>
    <w:multiLevelType w:val="hybridMultilevel"/>
    <w:tmpl w:val="9A261080"/>
    <w:lvl w:ilvl="0" w:tplc="712638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642DB0"/>
    <w:multiLevelType w:val="hybridMultilevel"/>
    <w:tmpl w:val="420E7152"/>
    <w:lvl w:ilvl="0" w:tplc="1EC48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1345"/>
    <w:multiLevelType w:val="hybridMultilevel"/>
    <w:tmpl w:val="DD861C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9A6D8D"/>
    <w:multiLevelType w:val="hybridMultilevel"/>
    <w:tmpl w:val="F39A1596"/>
    <w:lvl w:ilvl="0" w:tplc="C8AE7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37582C"/>
    <w:multiLevelType w:val="hybridMultilevel"/>
    <w:tmpl w:val="31D4D962"/>
    <w:lvl w:ilvl="0" w:tplc="F328D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070919"/>
    <w:multiLevelType w:val="hybridMultilevel"/>
    <w:tmpl w:val="448628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2F511C"/>
    <w:multiLevelType w:val="hybridMultilevel"/>
    <w:tmpl w:val="58D076FC"/>
    <w:lvl w:ilvl="0" w:tplc="A8984A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0514FE"/>
    <w:multiLevelType w:val="hybridMultilevel"/>
    <w:tmpl w:val="F59E49E2"/>
    <w:lvl w:ilvl="0" w:tplc="F5B6FDA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A42D14"/>
    <w:multiLevelType w:val="hybridMultilevel"/>
    <w:tmpl w:val="C5EEF24E"/>
    <w:lvl w:ilvl="0" w:tplc="2EB2D7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20291B"/>
    <w:multiLevelType w:val="hybridMultilevel"/>
    <w:tmpl w:val="90EAD478"/>
    <w:lvl w:ilvl="0" w:tplc="981AC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D35566"/>
    <w:multiLevelType w:val="hybridMultilevel"/>
    <w:tmpl w:val="78723D68"/>
    <w:lvl w:ilvl="0" w:tplc="0622A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540823"/>
    <w:multiLevelType w:val="hybridMultilevel"/>
    <w:tmpl w:val="93A83A30"/>
    <w:lvl w:ilvl="0" w:tplc="62223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BC36D0"/>
    <w:multiLevelType w:val="hybridMultilevel"/>
    <w:tmpl w:val="014643CA"/>
    <w:lvl w:ilvl="0" w:tplc="5B007D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17"/>
  </w:num>
  <w:num w:numId="10">
    <w:abstractNumId w:val="15"/>
  </w:num>
  <w:num w:numId="11">
    <w:abstractNumId w:val="4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  <w:num w:numId="16">
    <w:abstractNumId w:val="13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35"/>
    <w:rsid w:val="00021535"/>
    <w:rsid w:val="00027A55"/>
    <w:rsid w:val="00037401"/>
    <w:rsid w:val="0004587D"/>
    <w:rsid w:val="00051BFD"/>
    <w:rsid w:val="00055DFA"/>
    <w:rsid w:val="00066FE8"/>
    <w:rsid w:val="0007350A"/>
    <w:rsid w:val="000B5B8D"/>
    <w:rsid w:val="000C51F7"/>
    <w:rsid w:val="000C56F8"/>
    <w:rsid w:val="000D1BDF"/>
    <w:rsid w:val="000D27DE"/>
    <w:rsid w:val="000D2DBB"/>
    <w:rsid w:val="000D6F2D"/>
    <w:rsid w:val="000E069E"/>
    <w:rsid w:val="000F2B21"/>
    <w:rsid w:val="000F32C8"/>
    <w:rsid w:val="00102676"/>
    <w:rsid w:val="00113E76"/>
    <w:rsid w:val="00121B5A"/>
    <w:rsid w:val="00134576"/>
    <w:rsid w:val="001351C2"/>
    <w:rsid w:val="0014340D"/>
    <w:rsid w:val="001511BF"/>
    <w:rsid w:val="0015324B"/>
    <w:rsid w:val="0015392D"/>
    <w:rsid w:val="00153BA3"/>
    <w:rsid w:val="001565F2"/>
    <w:rsid w:val="00161CBB"/>
    <w:rsid w:val="00175F2D"/>
    <w:rsid w:val="0017695A"/>
    <w:rsid w:val="00177A4A"/>
    <w:rsid w:val="00177AB4"/>
    <w:rsid w:val="001858A5"/>
    <w:rsid w:val="001C0BE2"/>
    <w:rsid w:val="001C474D"/>
    <w:rsid w:val="001C7124"/>
    <w:rsid w:val="001D28E0"/>
    <w:rsid w:val="001D5777"/>
    <w:rsid w:val="001E07CC"/>
    <w:rsid w:val="001E29DE"/>
    <w:rsid w:val="001E3752"/>
    <w:rsid w:val="002046E0"/>
    <w:rsid w:val="00206435"/>
    <w:rsid w:val="00207AA1"/>
    <w:rsid w:val="00211FC0"/>
    <w:rsid w:val="002145F4"/>
    <w:rsid w:val="00216117"/>
    <w:rsid w:val="00222A4C"/>
    <w:rsid w:val="002335F8"/>
    <w:rsid w:val="0023377B"/>
    <w:rsid w:val="002418FB"/>
    <w:rsid w:val="002420DB"/>
    <w:rsid w:val="00252D01"/>
    <w:rsid w:val="002566FF"/>
    <w:rsid w:val="00256D50"/>
    <w:rsid w:val="00280385"/>
    <w:rsid w:val="002806A7"/>
    <w:rsid w:val="00280EDA"/>
    <w:rsid w:val="002908B9"/>
    <w:rsid w:val="002A22A0"/>
    <w:rsid w:val="002B3A7F"/>
    <w:rsid w:val="002B5BFD"/>
    <w:rsid w:val="002C02ED"/>
    <w:rsid w:val="002C4490"/>
    <w:rsid w:val="002C4591"/>
    <w:rsid w:val="002C5442"/>
    <w:rsid w:val="002C6A32"/>
    <w:rsid w:val="002F0483"/>
    <w:rsid w:val="00300373"/>
    <w:rsid w:val="0030416F"/>
    <w:rsid w:val="00312673"/>
    <w:rsid w:val="00323CF9"/>
    <w:rsid w:val="00345C0D"/>
    <w:rsid w:val="00355FAF"/>
    <w:rsid w:val="003631F1"/>
    <w:rsid w:val="00367623"/>
    <w:rsid w:val="00375896"/>
    <w:rsid w:val="00386800"/>
    <w:rsid w:val="00391A12"/>
    <w:rsid w:val="003A6A89"/>
    <w:rsid w:val="003B7BAB"/>
    <w:rsid w:val="003C0B2C"/>
    <w:rsid w:val="003F25DB"/>
    <w:rsid w:val="003F26C6"/>
    <w:rsid w:val="003F6EE5"/>
    <w:rsid w:val="00402E4F"/>
    <w:rsid w:val="0041245C"/>
    <w:rsid w:val="0041337F"/>
    <w:rsid w:val="00417042"/>
    <w:rsid w:val="00435568"/>
    <w:rsid w:val="0043560E"/>
    <w:rsid w:val="0044270D"/>
    <w:rsid w:val="00444EE6"/>
    <w:rsid w:val="00466905"/>
    <w:rsid w:val="00471D6D"/>
    <w:rsid w:val="004816A0"/>
    <w:rsid w:val="004930FA"/>
    <w:rsid w:val="00495DA1"/>
    <w:rsid w:val="00497A80"/>
    <w:rsid w:val="004A2620"/>
    <w:rsid w:val="004B1AB2"/>
    <w:rsid w:val="004D1C69"/>
    <w:rsid w:val="004E7F9D"/>
    <w:rsid w:val="004F3CBC"/>
    <w:rsid w:val="00512367"/>
    <w:rsid w:val="00523892"/>
    <w:rsid w:val="00532D6C"/>
    <w:rsid w:val="00534EC3"/>
    <w:rsid w:val="005422F9"/>
    <w:rsid w:val="005566AB"/>
    <w:rsid w:val="00564E15"/>
    <w:rsid w:val="00581027"/>
    <w:rsid w:val="00592800"/>
    <w:rsid w:val="005941D4"/>
    <w:rsid w:val="00595D8C"/>
    <w:rsid w:val="005A2BED"/>
    <w:rsid w:val="005B3A98"/>
    <w:rsid w:val="005B5DBB"/>
    <w:rsid w:val="005D0508"/>
    <w:rsid w:val="005D0543"/>
    <w:rsid w:val="005E2729"/>
    <w:rsid w:val="005E64FB"/>
    <w:rsid w:val="005F5C03"/>
    <w:rsid w:val="00600F60"/>
    <w:rsid w:val="00604640"/>
    <w:rsid w:val="00612A1C"/>
    <w:rsid w:val="00613146"/>
    <w:rsid w:val="00617198"/>
    <w:rsid w:val="00634AB7"/>
    <w:rsid w:val="00634BE5"/>
    <w:rsid w:val="00641F2A"/>
    <w:rsid w:val="00662910"/>
    <w:rsid w:val="00665710"/>
    <w:rsid w:val="00667BC1"/>
    <w:rsid w:val="006702C0"/>
    <w:rsid w:val="0067320E"/>
    <w:rsid w:val="00681F75"/>
    <w:rsid w:val="00695F45"/>
    <w:rsid w:val="006A24AD"/>
    <w:rsid w:val="006B0B0A"/>
    <w:rsid w:val="006B5B5C"/>
    <w:rsid w:val="006B6521"/>
    <w:rsid w:val="006C022D"/>
    <w:rsid w:val="006C37A3"/>
    <w:rsid w:val="006D2C0E"/>
    <w:rsid w:val="006D47C5"/>
    <w:rsid w:val="006D5E63"/>
    <w:rsid w:val="006D6EF9"/>
    <w:rsid w:val="0070409D"/>
    <w:rsid w:val="007215D6"/>
    <w:rsid w:val="0072446A"/>
    <w:rsid w:val="007336A1"/>
    <w:rsid w:val="007445F6"/>
    <w:rsid w:val="00763687"/>
    <w:rsid w:val="007760A6"/>
    <w:rsid w:val="00787A73"/>
    <w:rsid w:val="007C2523"/>
    <w:rsid w:val="007E1EF0"/>
    <w:rsid w:val="007E5D5B"/>
    <w:rsid w:val="007E6B37"/>
    <w:rsid w:val="007F0FE1"/>
    <w:rsid w:val="007F37DD"/>
    <w:rsid w:val="007F456C"/>
    <w:rsid w:val="008132B7"/>
    <w:rsid w:val="008158D8"/>
    <w:rsid w:val="00816439"/>
    <w:rsid w:val="00817D1B"/>
    <w:rsid w:val="00822315"/>
    <w:rsid w:val="008359D7"/>
    <w:rsid w:val="008458F7"/>
    <w:rsid w:val="008604F2"/>
    <w:rsid w:val="00860E3E"/>
    <w:rsid w:val="0088179B"/>
    <w:rsid w:val="008954C0"/>
    <w:rsid w:val="008A046D"/>
    <w:rsid w:val="008A4063"/>
    <w:rsid w:val="008B5CCC"/>
    <w:rsid w:val="008D443A"/>
    <w:rsid w:val="008D56C4"/>
    <w:rsid w:val="008D7639"/>
    <w:rsid w:val="008E2BA8"/>
    <w:rsid w:val="008E5DDA"/>
    <w:rsid w:val="008F286E"/>
    <w:rsid w:val="008F2FF6"/>
    <w:rsid w:val="008F611E"/>
    <w:rsid w:val="008F635D"/>
    <w:rsid w:val="00901B90"/>
    <w:rsid w:val="00911851"/>
    <w:rsid w:val="00911A5F"/>
    <w:rsid w:val="00925690"/>
    <w:rsid w:val="00937D21"/>
    <w:rsid w:val="00942E05"/>
    <w:rsid w:val="009448E0"/>
    <w:rsid w:val="009547CD"/>
    <w:rsid w:val="00956712"/>
    <w:rsid w:val="009622CF"/>
    <w:rsid w:val="00974292"/>
    <w:rsid w:val="00990459"/>
    <w:rsid w:val="009A6BF9"/>
    <w:rsid w:val="009B67EF"/>
    <w:rsid w:val="009C2898"/>
    <w:rsid w:val="009C3F82"/>
    <w:rsid w:val="009C404E"/>
    <w:rsid w:val="009D38A8"/>
    <w:rsid w:val="009E598D"/>
    <w:rsid w:val="009E6BB2"/>
    <w:rsid w:val="00A057BB"/>
    <w:rsid w:val="00A6098D"/>
    <w:rsid w:val="00A66F11"/>
    <w:rsid w:val="00A852BC"/>
    <w:rsid w:val="00A9310C"/>
    <w:rsid w:val="00AB2871"/>
    <w:rsid w:val="00AB7DA9"/>
    <w:rsid w:val="00AC2D02"/>
    <w:rsid w:val="00AC3DEA"/>
    <w:rsid w:val="00AD1542"/>
    <w:rsid w:val="00AD1724"/>
    <w:rsid w:val="00AD563B"/>
    <w:rsid w:val="00AF521A"/>
    <w:rsid w:val="00B04B8A"/>
    <w:rsid w:val="00B05995"/>
    <w:rsid w:val="00B1388A"/>
    <w:rsid w:val="00B20A38"/>
    <w:rsid w:val="00B60963"/>
    <w:rsid w:val="00B7194C"/>
    <w:rsid w:val="00B9704A"/>
    <w:rsid w:val="00BC277B"/>
    <w:rsid w:val="00BC3E71"/>
    <w:rsid w:val="00BC738B"/>
    <w:rsid w:val="00BD0BF5"/>
    <w:rsid w:val="00BF4CD5"/>
    <w:rsid w:val="00BF7934"/>
    <w:rsid w:val="00C005F0"/>
    <w:rsid w:val="00C063FA"/>
    <w:rsid w:val="00C17AF2"/>
    <w:rsid w:val="00C2305D"/>
    <w:rsid w:val="00C25049"/>
    <w:rsid w:val="00C3286C"/>
    <w:rsid w:val="00C40719"/>
    <w:rsid w:val="00C442FA"/>
    <w:rsid w:val="00C5168D"/>
    <w:rsid w:val="00C532A7"/>
    <w:rsid w:val="00C548EC"/>
    <w:rsid w:val="00C6555E"/>
    <w:rsid w:val="00C806C9"/>
    <w:rsid w:val="00C92A4C"/>
    <w:rsid w:val="00C963C0"/>
    <w:rsid w:val="00C97C74"/>
    <w:rsid w:val="00CA3CC1"/>
    <w:rsid w:val="00CB6273"/>
    <w:rsid w:val="00CC1062"/>
    <w:rsid w:val="00CC28F7"/>
    <w:rsid w:val="00CD0E5D"/>
    <w:rsid w:val="00CD30AD"/>
    <w:rsid w:val="00CD392A"/>
    <w:rsid w:val="00CF6E73"/>
    <w:rsid w:val="00D11D99"/>
    <w:rsid w:val="00D33692"/>
    <w:rsid w:val="00D3752B"/>
    <w:rsid w:val="00D514DD"/>
    <w:rsid w:val="00D67A22"/>
    <w:rsid w:val="00D839E2"/>
    <w:rsid w:val="00D84BDA"/>
    <w:rsid w:val="00D97BA7"/>
    <w:rsid w:val="00DA0AE7"/>
    <w:rsid w:val="00DA1992"/>
    <w:rsid w:val="00DA6C39"/>
    <w:rsid w:val="00DE2345"/>
    <w:rsid w:val="00DE5892"/>
    <w:rsid w:val="00DF013C"/>
    <w:rsid w:val="00DF13E0"/>
    <w:rsid w:val="00E2008C"/>
    <w:rsid w:val="00E42660"/>
    <w:rsid w:val="00E43543"/>
    <w:rsid w:val="00E46D10"/>
    <w:rsid w:val="00E47DDC"/>
    <w:rsid w:val="00E526A8"/>
    <w:rsid w:val="00E533BD"/>
    <w:rsid w:val="00E626F7"/>
    <w:rsid w:val="00E63E42"/>
    <w:rsid w:val="00E66A6E"/>
    <w:rsid w:val="00E8212F"/>
    <w:rsid w:val="00E919A5"/>
    <w:rsid w:val="00EA2F3E"/>
    <w:rsid w:val="00ED6963"/>
    <w:rsid w:val="00ED6E6D"/>
    <w:rsid w:val="00EE5818"/>
    <w:rsid w:val="00EE6E8B"/>
    <w:rsid w:val="00EF6040"/>
    <w:rsid w:val="00EF76C8"/>
    <w:rsid w:val="00F00B39"/>
    <w:rsid w:val="00F02810"/>
    <w:rsid w:val="00F04F89"/>
    <w:rsid w:val="00F126E2"/>
    <w:rsid w:val="00F1640D"/>
    <w:rsid w:val="00F231EA"/>
    <w:rsid w:val="00F27DE5"/>
    <w:rsid w:val="00F41FD2"/>
    <w:rsid w:val="00F47A95"/>
    <w:rsid w:val="00F522DE"/>
    <w:rsid w:val="00F719C3"/>
    <w:rsid w:val="00F8052A"/>
    <w:rsid w:val="00F81012"/>
    <w:rsid w:val="00F85E7F"/>
    <w:rsid w:val="00F91100"/>
    <w:rsid w:val="00F91564"/>
    <w:rsid w:val="00F94B3F"/>
    <w:rsid w:val="00F9546F"/>
    <w:rsid w:val="00FA1715"/>
    <w:rsid w:val="00FA43E5"/>
    <w:rsid w:val="00FA738C"/>
    <w:rsid w:val="00FB2D83"/>
    <w:rsid w:val="00FE403A"/>
    <w:rsid w:val="00FF02DB"/>
    <w:rsid w:val="00FF4FCD"/>
    <w:rsid w:val="00FF586C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3FFE4A-16F7-4053-BDA1-C069EF3D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F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2E0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2660"/>
    <w:rPr>
      <w:color w:val="0000FF"/>
      <w:u w:val="single"/>
    </w:rPr>
  </w:style>
  <w:style w:type="paragraph" w:styleId="a8">
    <w:name w:val="Revision"/>
    <w:hidden/>
    <w:uiPriority w:val="99"/>
    <w:semiHidden/>
    <w:rsid w:val="0097429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B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6273"/>
  </w:style>
  <w:style w:type="paragraph" w:styleId="ab">
    <w:name w:val="footer"/>
    <w:basedOn w:val="a"/>
    <w:link w:val="ac"/>
    <w:uiPriority w:val="99"/>
    <w:unhideWhenUsed/>
    <w:rsid w:val="00CB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4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1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</Pages>
  <Words>8059</Words>
  <Characters>45942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cp:lastPrinted>2022-12-28T14:53:00Z</cp:lastPrinted>
  <dcterms:created xsi:type="dcterms:W3CDTF">2022-11-21T13:16:00Z</dcterms:created>
  <dcterms:modified xsi:type="dcterms:W3CDTF">2023-04-06T15:02:00Z</dcterms:modified>
</cp:coreProperties>
</file>